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66411" w14:textId="77777777" w:rsidR="00C100B8" w:rsidRPr="005A32EC" w:rsidRDefault="00A800C8" w:rsidP="00645354">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БІЛІМ БЕРУ ҚЫЗМЕТІН</w:t>
      </w:r>
      <w:r w:rsidR="00AF79EE" w:rsidRPr="005A32EC">
        <w:rPr>
          <w:rFonts w:ascii="Times New Roman" w:hAnsi="Times New Roman" w:cs="Times New Roman"/>
          <w:b/>
          <w:sz w:val="24"/>
          <w:szCs w:val="24"/>
          <w:lang w:val="kk-KZ"/>
        </w:rPr>
        <w:t>ІҢ</w:t>
      </w:r>
      <w:r w:rsidRPr="005A32EC">
        <w:rPr>
          <w:rFonts w:ascii="Times New Roman" w:hAnsi="Times New Roman" w:cs="Times New Roman"/>
          <w:b/>
          <w:sz w:val="24"/>
          <w:szCs w:val="24"/>
          <w:lang w:val="kk-KZ"/>
        </w:rPr>
        <w:t xml:space="preserve"> ӨЗІН-ӨЗІ БАҒАЛАУ</w:t>
      </w:r>
      <w:r w:rsidR="00AF79EE" w:rsidRPr="005A32EC">
        <w:rPr>
          <w:rFonts w:ascii="Times New Roman" w:hAnsi="Times New Roman" w:cs="Times New Roman"/>
          <w:b/>
          <w:sz w:val="24"/>
          <w:szCs w:val="24"/>
          <w:lang w:val="kk-KZ"/>
        </w:rPr>
        <w:t>Ы</w:t>
      </w:r>
    </w:p>
    <w:p w14:paraId="64699453" w14:textId="77777777" w:rsidR="00645354" w:rsidRPr="005A32EC" w:rsidRDefault="00A800C8" w:rsidP="00645354">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
          <w:sz w:val="24"/>
          <w:szCs w:val="24"/>
          <w:lang w:val="kk-KZ"/>
        </w:rPr>
        <w:t xml:space="preserve">Ақмола облысы , Қосшы қаласы </w:t>
      </w:r>
      <w:bookmarkStart w:id="0" w:name="_Hlk145058917"/>
      <w:r w:rsidR="00CF0999" w:rsidRPr="005A32EC">
        <w:rPr>
          <w:rFonts w:ascii="Times New Roman" w:hAnsi="Times New Roman" w:cs="Times New Roman"/>
          <w:b/>
          <w:sz w:val="24"/>
          <w:szCs w:val="24"/>
          <w:lang w:val="kk-KZ"/>
        </w:rPr>
        <w:t>« Амина-2011</w:t>
      </w:r>
      <w:r w:rsidRPr="005A32EC">
        <w:rPr>
          <w:rFonts w:ascii="Times New Roman" w:hAnsi="Times New Roman" w:cs="Times New Roman"/>
          <w:b/>
          <w:sz w:val="24"/>
          <w:szCs w:val="24"/>
          <w:lang w:val="kk-KZ"/>
        </w:rPr>
        <w:t xml:space="preserve">» </w:t>
      </w:r>
      <w:bookmarkEnd w:id="0"/>
      <w:r w:rsidRPr="005A32EC">
        <w:rPr>
          <w:rFonts w:ascii="Times New Roman" w:hAnsi="Times New Roman" w:cs="Times New Roman"/>
          <w:b/>
          <w:sz w:val="24"/>
          <w:szCs w:val="24"/>
          <w:lang w:val="kk-KZ"/>
        </w:rPr>
        <w:t xml:space="preserve">жауапкершілігі </w:t>
      </w:r>
      <w:r w:rsidR="00CF0999" w:rsidRPr="005A32EC">
        <w:rPr>
          <w:rFonts w:ascii="Times New Roman" w:hAnsi="Times New Roman" w:cs="Times New Roman"/>
          <w:b/>
          <w:sz w:val="24"/>
          <w:szCs w:val="24"/>
          <w:lang w:val="kk-KZ"/>
        </w:rPr>
        <w:t>шектеулі серіктестігінің « Амина</w:t>
      </w:r>
      <w:r w:rsidRPr="005A32EC">
        <w:rPr>
          <w:rFonts w:ascii="Times New Roman" w:hAnsi="Times New Roman" w:cs="Times New Roman"/>
          <w:b/>
          <w:sz w:val="24"/>
          <w:szCs w:val="24"/>
          <w:lang w:val="kk-KZ"/>
        </w:rPr>
        <w:t xml:space="preserve">» балабақшасы </w:t>
      </w:r>
    </w:p>
    <w:p w14:paraId="416C1E2E" w14:textId="77777777" w:rsidR="00645354" w:rsidRPr="005A32EC" w:rsidRDefault="00645354" w:rsidP="00645354">
      <w:pPr>
        <w:spacing w:after="0" w:line="240" w:lineRule="auto"/>
        <w:jc w:val="center"/>
        <w:rPr>
          <w:rFonts w:ascii="Times New Roman" w:hAnsi="Times New Roman" w:cs="Times New Roman"/>
          <w:b/>
          <w:sz w:val="24"/>
          <w:szCs w:val="24"/>
          <w:lang w:val="kk-KZ"/>
        </w:rPr>
      </w:pPr>
    </w:p>
    <w:tbl>
      <w:tblPr>
        <w:tblStyle w:val="a3"/>
        <w:tblW w:w="15735" w:type="dxa"/>
        <w:tblInd w:w="-176" w:type="dxa"/>
        <w:tblLayout w:type="fixed"/>
        <w:tblLook w:val="04A0" w:firstRow="1" w:lastRow="0" w:firstColumn="1" w:lastColumn="0" w:noHBand="0" w:noVBand="1"/>
      </w:tblPr>
      <w:tblGrid>
        <w:gridCol w:w="426"/>
        <w:gridCol w:w="29"/>
        <w:gridCol w:w="15280"/>
      </w:tblGrid>
      <w:tr w:rsidR="00A92D7B" w:rsidRPr="005A32EC" w14:paraId="6F5DDFFB" w14:textId="77777777" w:rsidTr="00335CF8">
        <w:tc>
          <w:tcPr>
            <w:tcW w:w="15735" w:type="dxa"/>
            <w:gridSpan w:val="3"/>
          </w:tcPr>
          <w:p w14:paraId="6BCE9603" w14:textId="77777777" w:rsidR="00A92D7B" w:rsidRPr="005A32EC" w:rsidRDefault="00A92D7B" w:rsidP="00645354">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1</w:t>
            </w:r>
            <w:r w:rsidR="00A800C8" w:rsidRPr="005A32EC">
              <w:rPr>
                <w:rFonts w:ascii="Times New Roman" w:hAnsi="Times New Roman" w:cs="Times New Roman"/>
                <w:b/>
                <w:noProof/>
                <w:sz w:val="24"/>
                <w:szCs w:val="24"/>
                <w:lang w:val="kk-KZ"/>
              </w:rPr>
              <w:t>.Білім беру мекемесі туралы толық мәлімет</w:t>
            </w:r>
          </w:p>
        </w:tc>
      </w:tr>
      <w:tr w:rsidR="00645354" w:rsidRPr="005A32EC" w14:paraId="7A374C75" w14:textId="77777777" w:rsidTr="00335CF8">
        <w:tc>
          <w:tcPr>
            <w:tcW w:w="455" w:type="dxa"/>
            <w:gridSpan w:val="2"/>
          </w:tcPr>
          <w:p w14:paraId="7F6699CA"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15280" w:type="dxa"/>
          </w:tcPr>
          <w:p w14:paraId="1E26D318" w14:textId="77777777" w:rsidR="00645354" w:rsidRPr="005A32EC" w:rsidRDefault="00A800C8" w:rsidP="0064535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Білім беру мекемесінің толық атауы </w:t>
            </w:r>
            <w:r w:rsidR="00645354" w:rsidRPr="005A32EC">
              <w:rPr>
                <w:rFonts w:ascii="Times New Roman" w:hAnsi="Times New Roman" w:cs="Times New Roman"/>
                <w:b/>
                <w:sz w:val="24"/>
                <w:szCs w:val="24"/>
                <w:lang w:val="kk-KZ"/>
              </w:rPr>
              <w:t xml:space="preserve">: </w:t>
            </w:r>
          </w:p>
          <w:p w14:paraId="527D0B2C" w14:textId="77777777" w:rsidR="00A800C8" w:rsidRPr="005A32EC" w:rsidRDefault="00723363" w:rsidP="00645354">
            <w:pPr>
              <w:jc w:val="both"/>
              <w:rPr>
                <w:rFonts w:ascii="Times New Roman" w:hAnsi="Times New Roman" w:cs="Times New Roman"/>
                <w:noProof/>
                <w:sz w:val="24"/>
                <w:szCs w:val="24"/>
                <w:lang w:val="kk-KZ" w:eastAsia="ru-RU"/>
              </w:rPr>
            </w:pPr>
            <w:r w:rsidRPr="005A32EC">
              <w:rPr>
                <w:rFonts w:ascii="Times New Roman" w:hAnsi="Times New Roman" w:cs="Times New Roman"/>
                <w:noProof/>
                <w:sz w:val="24"/>
                <w:szCs w:val="24"/>
                <w:lang w:val="kk-KZ" w:eastAsia="ru-RU"/>
              </w:rPr>
              <w:t xml:space="preserve">Мемлекеттік тілде </w:t>
            </w:r>
            <w:r w:rsidR="00645354" w:rsidRPr="005A32EC">
              <w:rPr>
                <w:rFonts w:ascii="Times New Roman" w:hAnsi="Times New Roman" w:cs="Times New Roman"/>
                <w:noProof/>
                <w:sz w:val="24"/>
                <w:szCs w:val="24"/>
                <w:lang w:val="kk-KZ" w:eastAsia="ru-RU"/>
              </w:rPr>
              <w:t>:</w:t>
            </w:r>
            <w:r w:rsidR="00A800C8" w:rsidRPr="005A32EC">
              <w:rPr>
                <w:rFonts w:ascii="Times New Roman" w:hAnsi="Times New Roman" w:cs="Times New Roman"/>
                <w:noProof/>
                <w:sz w:val="24"/>
                <w:szCs w:val="24"/>
                <w:lang w:val="kk-KZ" w:eastAsia="ru-RU"/>
              </w:rPr>
              <w:t>Ақмола обл</w:t>
            </w:r>
            <w:r w:rsidR="00CF0999" w:rsidRPr="005A32EC">
              <w:rPr>
                <w:rFonts w:ascii="Times New Roman" w:hAnsi="Times New Roman" w:cs="Times New Roman"/>
                <w:noProof/>
                <w:sz w:val="24"/>
                <w:szCs w:val="24"/>
                <w:lang w:val="kk-KZ" w:eastAsia="ru-RU"/>
              </w:rPr>
              <w:t>ысы , Қосшы қаласы «Амина-2011</w:t>
            </w:r>
            <w:r w:rsidR="00A800C8" w:rsidRPr="005A32EC">
              <w:rPr>
                <w:rFonts w:ascii="Times New Roman" w:hAnsi="Times New Roman" w:cs="Times New Roman"/>
                <w:noProof/>
                <w:sz w:val="24"/>
                <w:szCs w:val="24"/>
                <w:lang w:val="kk-KZ" w:eastAsia="ru-RU"/>
              </w:rPr>
              <w:t xml:space="preserve">» жауапкершілігі шектеулі серіктестігінің </w:t>
            </w:r>
          </w:p>
          <w:p w14:paraId="22226D74" w14:textId="77777777" w:rsidR="00645354" w:rsidRPr="005A32EC" w:rsidRDefault="00CF0999" w:rsidP="00645354">
            <w:pPr>
              <w:jc w:val="both"/>
              <w:rPr>
                <w:rFonts w:ascii="Times New Roman" w:hAnsi="Times New Roman" w:cs="Times New Roman"/>
                <w:noProof/>
                <w:sz w:val="24"/>
                <w:szCs w:val="24"/>
                <w:lang w:val="kk-KZ" w:eastAsia="ru-RU"/>
              </w:rPr>
            </w:pPr>
            <w:r w:rsidRPr="005A32EC">
              <w:rPr>
                <w:rFonts w:ascii="Times New Roman" w:hAnsi="Times New Roman" w:cs="Times New Roman"/>
                <w:noProof/>
                <w:sz w:val="24"/>
                <w:szCs w:val="24"/>
                <w:lang w:val="kk-KZ" w:eastAsia="ru-RU"/>
              </w:rPr>
              <w:t xml:space="preserve">«Амина </w:t>
            </w:r>
            <w:r w:rsidR="00A800C8" w:rsidRPr="005A32EC">
              <w:rPr>
                <w:rFonts w:ascii="Times New Roman" w:hAnsi="Times New Roman" w:cs="Times New Roman"/>
                <w:noProof/>
                <w:sz w:val="24"/>
                <w:szCs w:val="24"/>
                <w:lang w:val="kk-KZ" w:eastAsia="ru-RU"/>
              </w:rPr>
              <w:t>» балабақшасы</w:t>
            </w:r>
          </w:p>
          <w:p w14:paraId="1DCDC625" w14:textId="0C2B6495" w:rsidR="00645354" w:rsidRPr="005A32EC" w:rsidRDefault="00412944" w:rsidP="00C12DBE">
            <w:pPr>
              <w:jc w:val="both"/>
              <w:rPr>
                <w:rFonts w:ascii="Times New Roman" w:hAnsi="Times New Roman" w:cs="Times New Roman"/>
                <w:noProof/>
                <w:sz w:val="24"/>
                <w:szCs w:val="24"/>
              </w:rPr>
            </w:pPr>
            <w:r w:rsidRPr="005A32EC">
              <w:rPr>
                <w:rFonts w:ascii="Times New Roman" w:hAnsi="Times New Roman" w:cs="Times New Roman"/>
                <w:sz w:val="24"/>
                <w:szCs w:val="24"/>
                <w:lang w:val="kk-KZ" w:eastAsia="ru-RU"/>
              </w:rPr>
              <w:t>Орыс тілінде</w:t>
            </w:r>
            <w:r w:rsidR="00645354" w:rsidRPr="005A32EC">
              <w:rPr>
                <w:rFonts w:ascii="Times New Roman" w:hAnsi="Times New Roman" w:cs="Times New Roman"/>
                <w:sz w:val="24"/>
                <w:szCs w:val="24"/>
                <w:lang w:eastAsia="ru-RU"/>
              </w:rPr>
              <w:t xml:space="preserve">: </w:t>
            </w:r>
            <w:r w:rsidR="00CF0999" w:rsidRPr="005A32EC">
              <w:rPr>
                <w:rFonts w:ascii="Times New Roman" w:hAnsi="Times New Roman" w:cs="Times New Roman"/>
                <w:sz w:val="24"/>
                <w:szCs w:val="24"/>
                <w:lang w:val="kk-KZ" w:eastAsia="ru-RU"/>
              </w:rPr>
              <w:t>Детский сад «Амина</w:t>
            </w:r>
            <w:r w:rsidR="008F22BC" w:rsidRPr="005A32EC">
              <w:rPr>
                <w:rFonts w:ascii="Times New Roman" w:hAnsi="Times New Roman" w:cs="Times New Roman"/>
                <w:sz w:val="24"/>
                <w:szCs w:val="24"/>
                <w:lang w:val="kk-KZ" w:eastAsia="ru-RU"/>
              </w:rPr>
              <w:t>» товарищество с ограниченн</w:t>
            </w:r>
            <w:r w:rsidR="00CF0999" w:rsidRPr="005A32EC">
              <w:rPr>
                <w:rFonts w:ascii="Times New Roman" w:hAnsi="Times New Roman" w:cs="Times New Roman"/>
                <w:sz w:val="24"/>
                <w:szCs w:val="24"/>
                <w:lang w:val="kk-KZ" w:eastAsia="ru-RU"/>
              </w:rPr>
              <w:t>ой ответственностью «Амина-2011</w:t>
            </w:r>
            <w:r w:rsidR="008F22BC" w:rsidRPr="005A32EC">
              <w:rPr>
                <w:rFonts w:ascii="Times New Roman" w:hAnsi="Times New Roman" w:cs="Times New Roman"/>
                <w:sz w:val="24"/>
                <w:szCs w:val="24"/>
                <w:lang w:val="kk-KZ" w:eastAsia="ru-RU"/>
              </w:rPr>
              <w:t>» города Косшы, Акмолинской области</w:t>
            </w:r>
          </w:p>
        </w:tc>
      </w:tr>
      <w:tr w:rsidR="00645354" w:rsidRPr="005A32EC" w14:paraId="4DA5361E" w14:textId="77777777" w:rsidTr="00335CF8">
        <w:tc>
          <w:tcPr>
            <w:tcW w:w="455" w:type="dxa"/>
            <w:gridSpan w:val="2"/>
          </w:tcPr>
          <w:p w14:paraId="367D2E99"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w:t>
            </w:r>
          </w:p>
        </w:tc>
        <w:tc>
          <w:tcPr>
            <w:tcW w:w="15280" w:type="dxa"/>
          </w:tcPr>
          <w:p w14:paraId="7B71746D" w14:textId="6039E5EA" w:rsidR="00645354" w:rsidRPr="005A32EC" w:rsidRDefault="008F22BC" w:rsidP="00645354">
            <w:pPr>
              <w:jc w:val="both"/>
              <w:rPr>
                <w:rFonts w:ascii="Times New Roman" w:eastAsia="Calibri" w:hAnsi="Times New Roman" w:cs="Times New Roman"/>
                <w:bCs/>
                <w:sz w:val="24"/>
                <w:szCs w:val="24"/>
                <w:lang w:val="kk-KZ"/>
              </w:rPr>
            </w:pPr>
            <w:r w:rsidRPr="005A32EC">
              <w:rPr>
                <w:rFonts w:ascii="Times New Roman" w:hAnsi="Times New Roman" w:cs="Times New Roman"/>
                <w:b/>
                <w:bCs/>
                <w:sz w:val="24"/>
                <w:szCs w:val="24"/>
                <w:lang w:val="kk-KZ"/>
              </w:rPr>
              <w:t>Білім беру мекемесінің м</w:t>
            </w:r>
            <w:r w:rsidR="005C2FE1" w:rsidRPr="005A32EC">
              <w:rPr>
                <w:rFonts w:ascii="Times New Roman" w:hAnsi="Times New Roman" w:cs="Times New Roman"/>
                <w:b/>
                <w:bCs/>
                <w:sz w:val="24"/>
                <w:szCs w:val="24"/>
                <w:lang w:val="kk-KZ"/>
              </w:rPr>
              <w:t>е</w:t>
            </w:r>
            <w:r w:rsidRPr="005A32EC">
              <w:rPr>
                <w:rFonts w:ascii="Times New Roman" w:hAnsi="Times New Roman" w:cs="Times New Roman"/>
                <w:b/>
                <w:bCs/>
                <w:sz w:val="24"/>
                <w:szCs w:val="24"/>
                <w:lang w:val="kk-KZ"/>
              </w:rPr>
              <w:t xml:space="preserve">кен-жайы </w:t>
            </w:r>
            <w:r w:rsidR="00645354" w:rsidRPr="005A32EC">
              <w:rPr>
                <w:rFonts w:ascii="Times New Roman" w:hAnsi="Times New Roman" w:cs="Times New Roman"/>
                <w:b/>
                <w:bCs/>
                <w:sz w:val="24"/>
                <w:szCs w:val="24"/>
                <w:lang w:val="kk-KZ"/>
              </w:rPr>
              <w:t xml:space="preserve"> (</w:t>
            </w:r>
            <w:r w:rsidR="00412944" w:rsidRPr="005A32EC">
              <w:rPr>
                <w:rFonts w:ascii="Times New Roman" w:hAnsi="Times New Roman" w:cs="Times New Roman"/>
                <w:b/>
                <w:bCs/>
                <w:sz w:val="24"/>
                <w:szCs w:val="24"/>
                <w:lang w:val="kk-KZ"/>
              </w:rPr>
              <w:t>заңды мекенжайы және нақты орналасқан мекенжайы</w:t>
            </w:r>
            <w:r w:rsidR="00645354" w:rsidRPr="005A32EC">
              <w:rPr>
                <w:rFonts w:ascii="Times New Roman" w:hAnsi="Times New Roman" w:cs="Times New Roman"/>
                <w:b/>
                <w:bCs/>
                <w:sz w:val="24"/>
                <w:szCs w:val="24"/>
                <w:lang w:val="kk-KZ"/>
              </w:rPr>
              <w:t>):</w:t>
            </w:r>
          </w:p>
          <w:p w14:paraId="4A8C796D" w14:textId="3290ECC7" w:rsidR="00645354" w:rsidRPr="005A32EC" w:rsidRDefault="00645354" w:rsidP="00645354">
            <w:pPr>
              <w:jc w:val="both"/>
              <w:rPr>
                <w:rFonts w:ascii="Times New Roman" w:hAnsi="Times New Roman" w:cs="Times New Roman"/>
                <w:bCs/>
                <w:sz w:val="24"/>
                <w:szCs w:val="24"/>
                <w:lang w:val="kk-KZ"/>
              </w:rPr>
            </w:pPr>
            <w:r w:rsidRPr="005A32EC">
              <w:rPr>
                <w:rFonts w:ascii="Times New Roman" w:hAnsi="Times New Roman" w:cs="Times New Roman"/>
                <w:bCs/>
                <w:sz w:val="24"/>
                <w:szCs w:val="24"/>
                <w:lang w:val="kk-KZ"/>
              </w:rPr>
              <w:t xml:space="preserve"> </w:t>
            </w:r>
            <w:r w:rsidR="00412944" w:rsidRPr="005A32EC">
              <w:rPr>
                <w:rFonts w:ascii="Times New Roman" w:hAnsi="Times New Roman" w:cs="Times New Roman"/>
                <w:bCs/>
                <w:sz w:val="24"/>
                <w:szCs w:val="24"/>
                <w:lang w:val="kk-KZ"/>
              </w:rPr>
              <w:t>Мемлекеттік тілде</w:t>
            </w:r>
            <w:r w:rsidRPr="005A32EC">
              <w:rPr>
                <w:rFonts w:ascii="Times New Roman" w:hAnsi="Times New Roman" w:cs="Times New Roman"/>
                <w:bCs/>
                <w:sz w:val="24"/>
                <w:szCs w:val="24"/>
                <w:lang w:val="kk-KZ"/>
              </w:rPr>
              <w:t xml:space="preserve">: Қазақстан, </w:t>
            </w:r>
            <w:r w:rsidR="008F22BC" w:rsidRPr="005A32EC">
              <w:rPr>
                <w:rFonts w:ascii="Times New Roman" w:hAnsi="Times New Roman" w:cs="Times New Roman"/>
                <w:bCs/>
                <w:sz w:val="24"/>
                <w:szCs w:val="24"/>
                <w:lang w:val="kk-KZ"/>
              </w:rPr>
              <w:t>Ақмола  облысы</w:t>
            </w:r>
            <w:r w:rsidRPr="005A32EC">
              <w:rPr>
                <w:rFonts w:ascii="Times New Roman" w:hAnsi="Times New Roman" w:cs="Times New Roman"/>
                <w:bCs/>
                <w:sz w:val="24"/>
                <w:szCs w:val="24"/>
                <w:lang w:val="kk-KZ"/>
              </w:rPr>
              <w:t xml:space="preserve"> , </w:t>
            </w:r>
            <w:r w:rsidR="008F22BC" w:rsidRPr="005A32EC">
              <w:rPr>
                <w:rFonts w:ascii="Times New Roman" w:hAnsi="Times New Roman" w:cs="Times New Roman"/>
                <w:bCs/>
                <w:sz w:val="24"/>
                <w:szCs w:val="24"/>
                <w:lang w:val="kk-KZ"/>
              </w:rPr>
              <w:t xml:space="preserve"> Қосшы </w:t>
            </w:r>
            <w:r w:rsidRPr="005A32EC">
              <w:rPr>
                <w:rFonts w:ascii="Times New Roman" w:hAnsi="Times New Roman" w:cs="Times New Roman"/>
                <w:bCs/>
                <w:sz w:val="24"/>
                <w:szCs w:val="24"/>
                <w:lang w:val="kk-KZ"/>
              </w:rPr>
              <w:t>қаласы,</w:t>
            </w:r>
            <w:r w:rsidR="00C71BFB" w:rsidRPr="005A32EC">
              <w:rPr>
                <w:rFonts w:ascii="Times New Roman" w:hAnsi="Times New Roman" w:cs="Times New Roman"/>
                <w:bCs/>
                <w:sz w:val="24"/>
                <w:szCs w:val="24"/>
                <w:lang w:val="kk-KZ"/>
              </w:rPr>
              <w:t xml:space="preserve">көшесі </w:t>
            </w:r>
            <w:r w:rsidR="00CF0999" w:rsidRPr="005A32EC">
              <w:rPr>
                <w:rFonts w:ascii="Times New Roman" w:hAnsi="Times New Roman" w:cs="Times New Roman"/>
                <w:bCs/>
                <w:sz w:val="24"/>
                <w:szCs w:val="24"/>
                <w:lang w:val="kk-KZ"/>
              </w:rPr>
              <w:t>Республика</w:t>
            </w:r>
            <w:r w:rsidRPr="005A32EC">
              <w:rPr>
                <w:rFonts w:ascii="Times New Roman" w:hAnsi="Times New Roman" w:cs="Times New Roman"/>
                <w:bCs/>
                <w:sz w:val="24"/>
                <w:szCs w:val="24"/>
                <w:lang w:val="kk-KZ"/>
              </w:rPr>
              <w:t xml:space="preserve">, үй </w:t>
            </w:r>
            <w:r w:rsidR="00CF0999" w:rsidRPr="005A32EC">
              <w:rPr>
                <w:rFonts w:ascii="Times New Roman" w:hAnsi="Times New Roman" w:cs="Times New Roman"/>
                <w:bCs/>
                <w:sz w:val="24"/>
                <w:szCs w:val="24"/>
                <w:lang w:val="kk-KZ"/>
              </w:rPr>
              <w:t>2</w:t>
            </w:r>
            <w:r w:rsidRPr="005A32EC">
              <w:rPr>
                <w:rFonts w:ascii="Times New Roman" w:hAnsi="Times New Roman" w:cs="Times New Roman"/>
                <w:bCs/>
                <w:sz w:val="24"/>
                <w:szCs w:val="24"/>
                <w:lang w:val="kk-KZ"/>
              </w:rPr>
              <w:t>.</w:t>
            </w:r>
          </w:p>
          <w:p w14:paraId="0A1B1FF2" w14:textId="4CF07551" w:rsidR="00645354" w:rsidRPr="005A32EC" w:rsidRDefault="00645354" w:rsidP="00C12DBE">
            <w:pPr>
              <w:jc w:val="both"/>
              <w:rPr>
                <w:rFonts w:ascii="Times New Roman" w:hAnsi="Times New Roman" w:cs="Times New Roman"/>
                <w:noProof/>
                <w:sz w:val="24"/>
                <w:szCs w:val="24"/>
              </w:rPr>
            </w:pPr>
            <w:r w:rsidRPr="005A32EC">
              <w:rPr>
                <w:rFonts w:ascii="Times New Roman" w:hAnsi="Times New Roman" w:cs="Times New Roman"/>
                <w:bCs/>
                <w:sz w:val="24"/>
                <w:szCs w:val="24"/>
                <w:lang w:val="kk-KZ"/>
              </w:rPr>
              <w:t xml:space="preserve"> </w:t>
            </w:r>
            <w:r w:rsidR="00412944" w:rsidRPr="005A32EC">
              <w:rPr>
                <w:rFonts w:ascii="Times New Roman" w:hAnsi="Times New Roman" w:cs="Times New Roman"/>
                <w:bCs/>
                <w:sz w:val="24"/>
                <w:szCs w:val="24"/>
                <w:lang w:val="kk-KZ"/>
              </w:rPr>
              <w:t>Орыс тілінде</w:t>
            </w:r>
            <w:r w:rsidRPr="005A32EC">
              <w:rPr>
                <w:rFonts w:ascii="Times New Roman" w:hAnsi="Times New Roman" w:cs="Times New Roman"/>
                <w:bCs/>
                <w:sz w:val="24"/>
                <w:szCs w:val="24"/>
              </w:rPr>
              <w:t xml:space="preserve">: Республика Казахстан, </w:t>
            </w:r>
            <w:r w:rsidR="008F22BC" w:rsidRPr="005A32EC">
              <w:rPr>
                <w:rFonts w:ascii="Times New Roman" w:hAnsi="Times New Roman" w:cs="Times New Roman"/>
                <w:sz w:val="24"/>
                <w:szCs w:val="24"/>
                <w:lang w:val="kk-KZ"/>
              </w:rPr>
              <w:t>Акмолинская область</w:t>
            </w:r>
            <w:r w:rsidRPr="005A32EC">
              <w:rPr>
                <w:rFonts w:ascii="Times New Roman" w:hAnsi="Times New Roman" w:cs="Times New Roman"/>
                <w:sz w:val="24"/>
                <w:szCs w:val="24"/>
              </w:rPr>
              <w:t xml:space="preserve"> область, город  </w:t>
            </w:r>
            <w:r w:rsidR="008F22BC" w:rsidRPr="005A32EC">
              <w:rPr>
                <w:rFonts w:ascii="Times New Roman" w:hAnsi="Times New Roman" w:cs="Times New Roman"/>
                <w:sz w:val="24"/>
                <w:szCs w:val="24"/>
                <w:lang w:val="kk-KZ"/>
              </w:rPr>
              <w:t>Косшы</w:t>
            </w:r>
            <w:r w:rsidRPr="005A32EC">
              <w:rPr>
                <w:rFonts w:ascii="Times New Roman" w:hAnsi="Times New Roman" w:cs="Times New Roman"/>
                <w:sz w:val="24"/>
                <w:szCs w:val="24"/>
              </w:rPr>
              <w:t xml:space="preserve">, улица </w:t>
            </w:r>
            <w:r w:rsidR="00CF0999" w:rsidRPr="005A32EC">
              <w:rPr>
                <w:rFonts w:ascii="Times New Roman" w:hAnsi="Times New Roman" w:cs="Times New Roman"/>
                <w:sz w:val="24"/>
                <w:szCs w:val="24"/>
                <w:lang w:val="kk-KZ"/>
              </w:rPr>
              <w:t>Республика</w:t>
            </w:r>
            <w:r w:rsidRPr="005A32EC">
              <w:rPr>
                <w:rFonts w:ascii="Times New Roman" w:hAnsi="Times New Roman" w:cs="Times New Roman"/>
                <w:sz w:val="24"/>
                <w:szCs w:val="24"/>
              </w:rPr>
              <w:t xml:space="preserve">, дом </w:t>
            </w:r>
            <w:r w:rsidR="00CF0999" w:rsidRPr="005A32EC">
              <w:rPr>
                <w:rFonts w:ascii="Times New Roman" w:hAnsi="Times New Roman" w:cs="Times New Roman"/>
                <w:sz w:val="24"/>
                <w:szCs w:val="24"/>
                <w:lang w:val="kk-KZ"/>
              </w:rPr>
              <w:t>2</w:t>
            </w:r>
            <w:r w:rsidRPr="005A32EC">
              <w:rPr>
                <w:rFonts w:ascii="Times New Roman" w:hAnsi="Times New Roman" w:cs="Times New Roman"/>
                <w:sz w:val="24"/>
                <w:szCs w:val="24"/>
              </w:rPr>
              <w:t>.</w:t>
            </w:r>
          </w:p>
        </w:tc>
      </w:tr>
      <w:tr w:rsidR="00645354" w:rsidRPr="005A32EC" w14:paraId="1EBC3336" w14:textId="77777777" w:rsidTr="00335CF8">
        <w:tc>
          <w:tcPr>
            <w:tcW w:w="455" w:type="dxa"/>
            <w:gridSpan w:val="2"/>
          </w:tcPr>
          <w:p w14:paraId="561A075F"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3</w:t>
            </w:r>
          </w:p>
        </w:tc>
        <w:tc>
          <w:tcPr>
            <w:tcW w:w="15280" w:type="dxa"/>
          </w:tcPr>
          <w:p w14:paraId="3F99A59F" w14:textId="2FD90588" w:rsidR="00645354" w:rsidRPr="005A32EC" w:rsidRDefault="008F22BC" w:rsidP="00645354">
            <w:pPr>
              <w:jc w:val="both"/>
              <w:rPr>
                <w:rFonts w:ascii="Times New Roman" w:hAnsi="Times New Roman" w:cs="Times New Roman"/>
                <w:i/>
                <w:sz w:val="24"/>
                <w:szCs w:val="24"/>
                <w:lang w:val="kk-KZ"/>
              </w:rPr>
            </w:pPr>
            <w:r w:rsidRPr="005A32EC">
              <w:rPr>
                <w:rFonts w:ascii="Times New Roman" w:hAnsi="Times New Roman" w:cs="Times New Roman"/>
                <w:b/>
                <w:sz w:val="24"/>
                <w:szCs w:val="24"/>
                <w:lang w:val="kk-KZ"/>
              </w:rPr>
              <w:t xml:space="preserve">Заңды тұлғаның байланыс мәліметтері </w:t>
            </w:r>
            <w:r w:rsidR="00645354" w:rsidRPr="005A32EC">
              <w:rPr>
                <w:rFonts w:ascii="Times New Roman" w:hAnsi="Times New Roman" w:cs="Times New Roman"/>
                <w:b/>
                <w:sz w:val="24"/>
                <w:szCs w:val="24"/>
                <w:lang w:val="kk-KZ"/>
              </w:rPr>
              <w:t xml:space="preserve">: </w:t>
            </w:r>
            <w:r w:rsidR="00A92D7B" w:rsidRPr="005A32EC">
              <w:rPr>
                <w:rFonts w:ascii="Times New Roman" w:hAnsi="Times New Roman" w:cs="Times New Roman"/>
                <w:b/>
                <w:sz w:val="24"/>
                <w:szCs w:val="24"/>
                <w:lang w:val="kk-KZ"/>
              </w:rPr>
              <w:t>(</w:t>
            </w:r>
            <w:r w:rsidR="00412944" w:rsidRPr="005A32EC">
              <w:rPr>
                <w:rFonts w:ascii="Times New Roman" w:hAnsi="Times New Roman" w:cs="Times New Roman"/>
                <w:b/>
                <w:sz w:val="24"/>
                <w:szCs w:val="24"/>
                <w:lang w:val="kk-KZ"/>
              </w:rPr>
              <w:t>телефон, электрондық пошта, веб-сайт</w:t>
            </w:r>
            <w:r w:rsidR="00A92D7B" w:rsidRPr="005A32EC">
              <w:rPr>
                <w:rFonts w:ascii="Times New Roman" w:hAnsi="Times New Roman" w:cs="Times New Roman"/>
                <w:b/>
                <w:sz w:val="24"/>
                <w:szCs w:val="24"/>
                <w:lang w:val="kk-KZ"/>
              </w:rPr>
              <w:t>)</w:t>
            </w:r>
          </w:p>
          <w:p w14:paraId="0473A400" w14:textId="7868D587" w:rsidR="00645354" w:rsidRPr="005A32EC" w:rsidRDefault="00412944" w:rsidP="0064535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Ұялы телефон</w:t>
            </w:r>
            <w:r w:rsidR="00645354" w:rsidRPr="005A32EC">
              <w:rPr>
                <w:rFonts w:ascii="Times New Roman" w:hAnsi="Times New Roman" w:cs="Times New Roman"/>
                <w:sz w:val="24"/>
                <w:szCs w:val="24"/>
              </w:rPr>
              <w:t>: 870</w:t>
            </w:r>
            <w:r w:rsidR="00CF0999" w:rsidRPr="005A32EC">
              <w:rPr>
                <w:rFonts w:ascii="Times New Roman" w:hAnsi="Times New Roman" w:cs="Times New Roman"/>
                <w:sz w:val="24"/>
                <w:szCs w:val="24"/>
                <w:lang w:val="kk-KZ"/>
              </w:rPr>
              <w:t>12420620</w:t>
            </w:r>
            <w:r w:rsidR="0046097E" w:rsidRPr="005A32EC">
              <w:rPr>
                <w:rFonts w:ascii="Times New Roman" w:hAnsi="Times New Roman" w:cs="Times New Roman"/>
                <w:sz w:val="24"/>
                <w:szCs w:val="24"/>
                <w:lang w:val="kk-KZ"/>
              </w:rPr>
              <w:t xml:space="preserve"> (меңгеруші)</w:t>
            </w:r>
          </w:p>
          <w:p w14:paraId="6367424E" w14:textId="1904B210" w:rsidR="00AD1037" w:rsidRPr="005A32EC" w:rsidRDefault="00412944" w:rsidP="00645354">
            <w:pPr>
              <w:jc w:val="both"/>
              <w:rPr>
                <w:rFonts w:ascii="Times New Roman" w:hAnsi="Times New Roman" w:cs="Times New Roman"/>
                <w:sz w:val="24"/>
                <w:szCs w:val="24"/>
              </w:rPr>
            </w:pPr>
            <w:r w:rsidRPr="005A32EC">
              <w:rPr>
                <w:rFonts w:ascii="Times New Roman" w:hAnsi="Times New Roman" w:cs="Times New Roman"/>
                <w:sz w:val="24"/>
                <w:szCs w:val="24"/>
                <w:lang w:val="kk-KZ"/>
              </w:rPr>
              <w:t>Электрондық пошта</w:t>
            </w:r>
            <w:r w:rsidRPr="005A32EC">
              <w:rPr>
                <w:rFonts w:ascii="Times New Roman" w:hAnsi="Times New Roman" w:cs="Times New Roman"/>
                <w:sz w:val="24"/>
                <w:szCs w:val="24"/>
              </w:rPr>
              <w:t xml:space="preserve">  </w:t>
            </w:r>
            <w:proofErr w:type="spellStart"/>
            <w:r w:rsidR="00CF0999" w:rsidRPr="005A32EC">
              <w:rPr>
                <w:rFonts w:ascii="Times New Roman" w:hAnsi="Times New Roman" w:cs="Times New Roman"/>
                <w:sz w:val="24"/>
                <w:szCs w:val="24"/>
                <w:lang w:val="en-US"/>
              </w:rPr>
              <w:t>amina</w:t>
            </w:r>
            <w:proofErr w:type="spellEnd"/>
            <w:r w:rsidR="000D68A9" w:rsidRPr="005A32EC">
              <w:rPr>
                <w:rFonts w:ascii="Times New Roman" w:hAnsi="Times New Roman" w:cs="Times New Roman"/>
                <w:sz w:val="24"/>
                <w:szCs w:val="24"/>
              </w:rPr>
              <w:t>20</w:t>
            </w:r>
            <w:r w:rsidR="00CF0999" w:rsidRPr="005A32EC">
              <w:rPr>
                <w:rFonts w:ascii="Times New Roman" w:hAnsi="Times New Roman" w:cs="Times New Roman"/>
                <w:sz w:val="24"/>
                <w:szCs w:val="24"/>
              </w:rPr>
              <w:t>11</w:t>
            </w:r>
            <w:proofErr w:type="spellStart"/>
            <w:r w:rsidR="003F04B9" w:rsidRPr="005A32EC">
              <w:rPr>
                <w:rFonts w:ascii="Times New Roman" w:hAnsi="Times New Roman" w:cs="Times New Roman"/>
                <w:sz w:val="24"/>
                <w:szCs w:val="24"/>
                <w:lang w:val="en-US"/>
              </w:rPr>
              <w:t>kos</w:t>
            </w:r>
            <w:r w:rsidR="000F4F21" w:rsidRPr="005A32EC">
              <w:rPr>
                <w:rFonts w:ascii="Times New Roman" w:hAnsi="Times New Roman" w:cs="Times New Roman"/>
                <w:sz w:val="24"/>
                <w:szCs w:val="24"/>
                <w:lang w:val="en-US"/>
              </w:rPr>
              <w:t>s</w:t>
            </w:r>
            <w:r w:rsidR="003F04B9" w:rsidRPr="005A32EC">
              <w:rPr>
                <w:rFonts w:ascii="Times New Roman" w:hAnsi="Times New Roman" w:cs="Times New Roman"/>
                <w:sz w:val="24"/>
                <w:szCs w:val="24"/>
                <w:lang w:val="en-US"/>
              </w:rPr>
              <w:t>h</w:t>
            </w:r>
            <w:r w:rsidR="00CF0999" w:rsidRPr="005A32EC">
              <w:rPr>
                <w:rFonts w:ascii="Times New Roman" w:hAnsi="Times New Roman" w:cs="Times New Roman"/>
                <w:sz w:val="24"/>
                <w:szCs w:val="24"/>
                <w:lang w:val="en-US"/>
              </w:rPr>
              <w:t>i</w:t>
            </w:r>
            <w:proofErr w:type="spellEnd"/>
            <w:r w:rsidR="0046097E" w:rsidRPr="005A32EC">
              <w:rPr>
                <w:rFonts w:ascii="Times New Roman" w:hAnsi="Times New Roman" w:cs="Times New Roman"/>
                <w:sz w:val="24"/>
                <w:szCs w:val="24"/>
              </w:rPr>
              <w:t>@</w:t>
            </w:r>
            <w:r w:rsidR="0046097E" w:rsidRPr="005A32EC">
              <w:rPr>
                <w:rFonts w:ascii="Times New Roman" w:hAnsi="Times New Roman" w:cs="Times New Roman"/>
                <w:sz w:val="24"/>
                <w:szCs w:val="24"/>
                <w:lang w:val="en-US"/>
              </w:rPr>
              <w:t>mail</w:t>
            </w:r>
            <w:r w:rsidR="0046097E" w:rsidRPr="005A32EC">
              <w:rPr>
                <w:rFonts w:ascii="Times New Roman" w:hAnsi="Times New Roman" w:cs="Times New Roman"/>
                <w:sz w:val="24"/>
                <w:szCs w:val="24"/>
              </w:rPr>
              <w:t>.</w:t>
            </w:r>
            <w:proofErr w:type="spellStart"/>
            <w:r w:rsidR="007976F5" w:rsidRPr="005A32EC">
              <w:rPr>
                <w:rFonts w:ascii="Times New Roman" w:hAnsi="Times New Roman" w:cs="Times New Roman"/>
                <w:sz w:val="24"/>
                <w:szCs w:val="24"/>
                <w:lang w:val="en-US"/>
              </w:rPr>
              <w:t>kz</w:t>
            </w:r>
            <w:proofErr w:type="spellEnd"/>
          </w:p>
          <w:p w14:paraId="0B678DEB" w14:textId="13D3BC99" w:rsidR="00645354" w:rsidRPr="005A32EC" w:rsidRDefault="00645354" w:rsidP="00CF0999">
            <w:pPr>
              <w:jc w:val="both"/>
              <w:rPr>
                <w:rFonts w:ascii="Times New Roman" w:hAnsi="Times New Roman" w:cs="Times New Roman"/>
                <w:noProof/>
                <w:sz w:val="24"/>
                <w:szCs w:val="24"/>
              </w:rPr>
            </w:pPr>
            <w:proofErr w:type="spellStart"/>
            <w:r w:rsidRPr="005A32EC">
              <w:rPr>
                <w:rFonts w:ascii="Times New Roman" w:hAnsi="Times New Roman" w:cs="Times New Roman"/>
                <w:sz w:val="24"/>
                <w:szCs w:val="24"/>
              </w:rPr>
              <w:t>Web</w:t>
            </w:r>
            <w:proofErr w:type="spellEnd"/>
            <w:r w:rsidRPr="005A32EC">
              <w:rPr>
                <w:rFonts w:ascii="Times New Roman" w:hAnsi="Times New Roman" w:cs="Times New Roman"/>
                <w:sz w:val="24"/>
                <w:szCs w:val="24"/>
              </w:rPr>
              <w:t>-сайт</w:t>
            </w:r>
            <w:r w:rsidR="00F2053E" w:rsidRPr="005A32EC">
              <w:rPr>
                <w:rFonts w:ascii="Times New Roman" w:hAnsi="Times New Roman" w:cs="Times New Roman"/>
                <w:sz w:val="24"/>
                <w:szCs w:val="24"/>
                <w:lang w:val="kk-KZ"/>
              </w:rPr>
              <w:t>:</w:t>
            </w:r>
            <w:r w:rsidR="00412944" w:rsidRPr="005A32EC">
              <w:rPr>
                <w:rFonts w:ascii="Times New Roman" w:hAnsi="Times New Roman" w:cs="Times New Roman"/>
                <w:sz w:val="24"/>
                <w:szCs w:val="24"/>
                <w:lang w:val="kk-KZ"/>
              </w:rPr>
              <w:t xml:space="preserve"> </w:t>
            </w:r>
            <w:hyperlink r:id="rId8" w:history="1">
              <w:r w:rsidR="0046097E" w:rsidRPr="005A32EC">
                <w:rPr>
                  <w:rStyle w:val="a4"/>
                  <w:rFonts w:ascii="Times New Roman" w:hAnsi="Times New Roman" w:cs="Times New Roman"/>
                  <w:sz w:val="24"/>
                  <w:szCs w:val="24"/>
                </w:rPr>
                <w:t>http://a</w:t>
              </w:r>
              <w:r w:rsidR="00CF0999" w:rsidRPr="005A32EC">
                <w:rPr>
                  <w:rStyle w:val="a4"/>
                  <w:rFonts w:ascii="Times New Roman" w:hAnsi="Times New Roman" w:cs="Times New Roman"/>
                  <w:sz w:val="24"/>
                  <w:szCs w:val="24"/>
                  <w:lang w:val="en-US"/>
                </w:rPr>
                <w:t>mina</w:t>
              </w:r>
              <w:r w:rsidR="0046097E" w:rsidRPr="005A32EC">
                <w:rPr>
                  <w:rStyle w:val="a4"/>
                  <w:rFonts w:ascii="Times New Roman" w:hAnsi="Times New Roman" w:cs="Times New Roman"/>
                  <w:sz w:val="24"/>
                  <w:szCs w:val="24"/>
                </w:rPr>
                <w:t>.aqmoedu.kz/</w:t>
              </w:r>
            </w:hyperlink>
          </w:p>
        </w:tc>
      </w:tr>
      <w:tr w:rsidR="00645354" w:rsidRPr="005A32EC" w14:paraId="377F6E64" w14:textId="77777777" w:rsidTr="00335CF8">
        <w:tc>
          <w:tcPr>
            <w:tcW w:w="455" w:type="dxa"/>
            <w:gridSpan w:val="2"/>
          </w:tcPr>
          <w:p w14:paraId="350552FE"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4</w:t>
            </w:r>
          </w:p>
        </w:tc>
        <w:tc>
          <w:tcPr>
            <w:tcW w:w="15280" w:type="dxa"/>
          </w:tcPr>
          <w:p w14:paraId="284DB2D7" w14:textId="3872F377" w:rsidR="0052610F" w:rsidRPr="005A32EC" w:rsidRDefault="00F93AA4" w:rsidP="0064535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Заңды тұлғаның байланыс мәліметтері</w:t>
            </w:r>
            <w:r w:rsidR="007707D7" w:rsidRPr="005A32EC">
              <w:rPr>
                <w:rFonts w:ascii="Times New Roman" w:hAnsi="Times New Roman" w:cs="Times New Roman"/>
                <w:b/>
                <w:i/>
                <w:sz w:val="24"/>
                <w:szCs w:val="24"/>
                <w:lang w:val="kk-KZ"/>
              </w:rPr>
              <w:t>(</w:t>
            </w:r>
            <w:r w:rsidR="00412944" w:rsidRPr="005A32EC">
              <w:rPr>
                <w:rFonts w:ascii="Times New Roman" w:hAnsi="Times New Roman" w:cs="Times New Roman"/>
                <w:b/>
                <w:i/>
                <w:sz w:val="24"/>
                <w:szCs w:val="24"/>
                <w:lang w:val="kk-KZ"/>
              </w:rPr>
              <w:t>Толық аты-жөні басшы, лауазымға тағайындау туралы бұйрықтың көшірмесі</w:t>
            </w:r>
            <w:r w:rsidR="007707D7" w:rsidRPr="005A32EC">
              <w:rPr>
                <w:rFonts w:ascii="Times New Roman" w:hAnsi="Times New Roman" w:cs="Times New Roman"/>
                <w:b/>
                <w:i/>
                <w:sz w:val="24"/>
                <w:szCs w:val="24"/>
                <w:lang w:val="kk-KZ"/>
              </w:rPr>
              <w:t>)</w:t>
            </w:r>
          </w:p>
          <w:p w14:paraId="47D2B068" w14:textId="77777777" w:rsidR="003832B1" w:rsidRPr="005A32EC" w:rsidRDefault="007D021D" w:rsidP="00F93AA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Кужахметов Есмагзым Казгиреевич</w:t>
            </w:r>
            <w:r w:rsidR="00F93AA4" w:rsidRPr="005A32EC">
              <w:rPr>
                <w:rFonts w:ascii="Times New Roman" w:hAnsi="Times New Roman" w:cs="Times New Roman"/>
                <w:sz w:val="24"/>
                <w:szCs w:val="24"/>
                <w:lang w:val="kk-KZ"/>
              </w:rPr>
              <w:t xml:space="preserve"> -құрылтайшы </w:t>
            </w:r>
            <w:r w:rsidR="00A66FB2"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15.09.1953</w:t>
            </w:r>
            <w:r w:rsidR="00A66FB2" w:rsidRPr="005A32EC">
              <w:rPr>
                <w:rFonts w:ascii="Times New Roman" w:hAnsi="Times New Roman" w:cs="Times New Roman"/>
                <w:sz w:val="24"/>
                <w:szCs w:val="24"/>
                <w:lang w:val="kk-KZ"/>
              </w:rPr>
              <w:t xml:space="preserve"> ж туған, Астана қаласы  </w:t>
            </w:r>
            <w:r w:rsidR="00820F9A" w:rsidRPr="005A32EC">
              <w:rPr>
                <w:rFonts w:ascii="Times New Roman" w:hAnsi="Times New Roman" w:cs="Times New Roman"/>
                <w:sz w:val="24"/>
                <w:szCs w:val="24"/>
                <w:lang w:val="kk-KZ"/>
              </w:rPr>
              <w:t>Жумабаева көшесі 30/4</w:t>
            </w:r>
            <w:r w:rsidR="00763B16" w:rsidRPr="005A32EC">
              <w:rPr>
                <w:rFonts w:ascii="Times New Roman" w:hAnsi="Times New Roman" w:cs="Times New Roman"/>
                <w:sz w:val="24"/>
                <w:szCs w:val="24"/>
                <w:lang w:val="kk-KZ"/>
              </w:rPr>
              <w:t xml:space="preserve"> , </w:t>
            </w:r>
            <w:r w:rsidR="00A66FB2" w:rsidRPr="005A32EC">
              <w:rPr>
                <w:rFonts w:ascii="Times New Roman" w:hAnsi="Times New Roman" w:cs="Times New Roman"/>
                <w:sz w:val="24"/>
                <w:szCs w:val="24"/>
                <w:lang w:val="kk-KZ"/>
              </w:rPr>
              <w:t>тұрады.</w:t>
            </w:r>
          </w:p>
          <w:p w14:paraId="78C65880" w14:textId="77777777" w:rsidR="00BE1FAC" w:rsidRPr="005A32EC" w:rsidRDefault="007D021D" w:rsidP="00F93AA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Бұйрық </w:t>
            </w:r>
            <w:r w:rsidR="00690EFB" w:rsidRPr="005A32EC">
              <w:rPr>
                <w:rFonts w:ascii="Times New Roman" w:hAnsi="Times New Roman" w:cs="Times New Roman"/>
                <w:noProof/>
                <w:sz w:val="24"/>
                <w:szCs w:val="24"/>
                <w:lang w:val="kk-KZ"/>
              </w:rPr>
              <w:t>№1 от18 ноября 2011</w:t>
            </w:r>
            <w:r w:rsidR="00BE1FAC" w:rsidRPr="005A32EC">
              <w:rPr>
                <w:rFonts w:ascii="Times New Roman" w:hAnsi="Times New Roman" w:cs="Times New Roman"/>
                <w:noProof/>
                <w:sz w:val="24"/>
                <w:szCs w:val="24"/>
                <w:lang w:val="kk-KZ"/>
              </w:rPr>
              <w:t xml:space="preserve"> ж тағайындалған.</w:t>
            </w:r>
          </w:p>
          <w:p w14:paraId="6C3E14B8" w14:textId="77777777" w:rsidR="00CE65B9" w:rsidRPr="005A32EC" w:rsidRDefault="00CE65B9" w:rsidP="00F93AA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Меңгерушісі:</w:t>
            </w:r>
            <w:r w:rsidR="00F80ED0" w:rsidRPr="005A32EC">
              <w:rPr>
                <w:rFonts w:ascii="Times New Roman" w:hAnsi="Times New Roman" w:cs="Times New Roman"/>
                <w:noProof/>
                <w:sz w:val="24"/>
                <w:szCs w:val="24"/>
                <w:lang w:val="kk-KZ"/>
              </w:rPr>
              <w:t xml:space="preserve">Мурзатаева Айнагуль Акантаевна </w:t>
            </w:r>
            <w:r w:rsidRPr="005A32EC">
              <w:rPr>
                <w:rFonts w:ascii="Times New Roman" w:hAnsi="Times New Roman" w:cs="Times New Roman"/>
                <w:noProof/>
                <w:sz w:val="24"/>
                <w:szCs w:val="24"/>
                <w:lang w:val="kk-KZ"/>
              </w:rPr>
              <w:t xml:space="preserve">,білімі жоғары педагогикалық, </w:t>
            </w:r>
            <w:r w:rsidR="00F80ED0" w:rsidRPr="005A32EC">
              <w:rPr>
                <w:rFonts w:ascii="Times New Roman" w:hAnsi="Times New Roman" w:cs="Times New Roman"/>
                <w:noProof/>
                <w:sz w:val="24"/>
                <w:szCs w:val="24"/>
                <w:lang w:val="kk-KZ"/>
              </w:rPr>
              <w:t>2012</w:t>
            </w:r>
            <w:r w:rsidRPr="005A32EC">
              <w:rPr>
                <w:rFonts w:ascii="Times New Roman" w:hAnsi="Times New Roman" w:cs="Times New Roman"/>
                <w:noProof/>
                <w:sz w:val="24"/>
                <w:szCs w:val="24"/>
                <w:lang w:val="kk-KZ"/>
              </w:rPr>
              <w:t xml:space="preserve"> жылы "</w:t>
            </w:r>
            <w:r w:rsidR="00AF79EE" w:rsidRPr="005A32EC">
              <w:rPr>
                <w:rFonts w:ascii="Times New Roman" w:hAnsi="Times New Roman" w:cs="Times New Roman"/>
                <w:noProof/>
                <w:sz w:val="24"/>
                <w:szCs w:val="24"/>
                <w:lang w:val="kk-KZ"/>
              </w:rPr>
              <w:t>Б</w:t>
            </w:r>
            <w:r w:rsidR="00F80ED0" w:rsidRPr="005A32EC">
              <w:rPr>
                <w:rFonts w:ascii="Times New Roman" w:hAnsi="Times New Roman" w:cs="Times New Roman"/>
                <w:noProof/>
                <w:sz w:val="24"/>
                <w:szCs w:val="24"/>
                <w:lang w:val="kk-KZ"/>
              </w:rPr>
              <w:t>астауыш оқутыдың педагогикасы мен әдістемелесі</w:t>
            </w:r>
            <w:r w:rsidRPr="005A32EC">
              <w:rPr>
                <w:rFonts w:ascii="Times New Roman" w:hAnsi="Times New Roman" w:cs="Times New Roman"/>
                <w:noProof/>
                <w:sz w:val="24"/>
                <w:szCs w:val="24"/>
                <w:lang w:val="kk-KZ"/>
              </w:rPr>
              <w:t xml:space="preserve">" мамандығы бойынша </w:t>
            </w:r>
            <w:r w:rsidR="00565F0B" w:rsidRPr="005A32EC">
              <w:rPr>
                <w:rFonts w:ascii="Times New Roman" w:hAnsi="Times New Roman" w:cs="Times New Roman"/>
                <w:noProof/>
                <w:sz w:val="24"/>
                <w:szCs w:val="24"/>
                <w:lang w:val="kk-KZ"/>
              </w:rPr>
              <w:t xml:space="preserve"> Еуразия гуман</w:t>
            </w:r>
            <w:r w:rsidR="00F80ED0" w:rsidRPr="005A32EC">
              <w:rPr>
                <w:rFonts w:ascii="Times New Roman" w:hAnsi="Times New Roman" w:cs="Times New Roman"/>
                <w:noProof/>
                <w:sz w:val="24"/>
                <w:szCs w:val="24"/>
                <w:lang w:val="kk-KZ"/>
              </w:rPr>
              <w:t>итарлық</w:t>
            </w:r>
            <w:r w:rsidR="00565F0B" w:rsidRPr="005A32EC">
              <w:rPr>
                <w:rFonts w:ascii="Times New Roman" w:hAnsi="Times New Roman" w:cs="Times New Roman"/>
                <w:noProof/>
                <w:sz w:val="24"/>
                <w:szCs w:val="24"/>
                <w:lang w:val="kk-KZ"/>
              </w:rPr>
              <w:t xml:space="preserve"> институты</w:t>
            </w:r>
            <w:r w:rsidR="00AF79EE" w:rsidRPr="005A32EC">
              <w:rPr>
                <w:rFonts w:ascii="Times New Roman" w:hAnsi="Times New Roman" w:cs="Times New Roman"/>
                <w:noProof/>
                <w:sz w:val="24"/>
                <w:szCs w:val="24"/>
                <w:lang w:val="kk-KZ"/>
              </w:rPr>
              <w:t>н</w:t>
            </w:r>
            <w:r w:rsidR="003F04B9" w:rsidRPr="005A32EC">
              <w:rPr>
                <w:rFonts w:ascii="Times New Roman" w:hAnsi="Times New Roman" w:cs="Times New Roman"/>
                <w:noProof/>
                <w:sz w:val="24"/>
                <w:szCs w:val="24"/>
                <w:lang w:val="kk-KZ"/>
              </w:rPr>
              <w:t xml:space="preserve"> бітірген.</w:t>
            </w:r>
          </w:p>
          <w:p w14:paraId="24ADB82D" w14:textId="77777777" w:rsidR="00CE65B9" w:rsidRPr="005A32EC" w:rsidRDefault="00CE65B9" w:rsidP="00F93AA4">
            <w:pPr>
              <w:jc w:val="both"/>
              <w:rPr>
                <w:rFonts w:ascii="Times New Roman" w:hAnsi="Times New Roman" w:cs="Times New Roman"/>
                <w:noProof/>
                <w:sz w:val="24"/>
                <w:szCs w:val="24"/>
                <w:lang w:val="kk-KZ"/>
              </w:rPr>
            </w:pPr>
          </w:p>
        </w:tc>
      </w:tr>
      <w:tr w:rsidR="00645354" w:rsidRPr="005A32EC" w14:paraId="2169F93A" w14:textId="77777777" w:rsidTr="00335CF8">
        <w:tc>
          <w:tcPr>
            <w:tcW w:w="455" w:type="dxa"/>
            <w:gridSpan w:val="2"/>
          </w:tcPr>
          <w:p w14:paraId="2EBAB637"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5</w:t>
            </w:r>
          </w:p>
        </w:tc>
        <w:tc>
          <w:tcPr>
            <w:tcW w:w="15280" w:type="dxa"/>
          </w:tcPr>
          <w:p w14:paraId="4BED252F" w14:textId="08C80002" w:rsidR="0052610F" w:rsidRPr="005A32EC" w:rsidRDefault="003A066C" w:rsidP="0052610F">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 Құрыл</w:t>
            </w:r>
            <w:r w:rsidR="00AD2F0D" w:rsidRPr="005A32EC">
              <w:rPr>
                <w:rFonts w:ascii="Times New Roman" w:hAnsi="Times New Roman" w:cs="Times New Roman"/>
                <w:b/>
                <w:sz w:val="24"/>
                <w:szCs w:val="24"/>
                <w:lang w:val="kk-KZ"/>
              </w:rPr>
              <w:t>т</w:t>
            </w:r>
            <w:r w:rsidRPr="005A32EC">
              <w:rPr>
                <w:rFonts w:ascii="Times New Roman" w:hAnsi="Times New Roman" w:cs="Times New Roman"/>
                <w:b/>
                <w:sz w:val="24"/>
                <w:szCs w:val="24"/>
                <w:lang w:val="kk-KZ"/>
              </w:rPr>
              <w:t xml:space="preserve">айшы құжаттар </w:t>
            </w:r>
            <w:r w:rsidR="00412944" w:rsidRPr="005A32EC">
              <w:rPr>
                <w:rFonts w:ascii="Times New Roman" w:hAnsi="Times New Roman" w:cs="Times New Roman"/>
                <w:b/>
                <w:i/>
                <w:iCs/>
                <w:sz w:val="24"/>
                <w:szCs w:val="24"/>
                <w:lang w:val="kk-KZ"/>
              </w:rPr>
              <w:t>анықтама/</w:t>
            </w:r>
            <w:r w:rsidR="00412944" w:rsidRPr="005A32EC">
              <w:rPr>
                <w:rFonts w:ascii="Times New Roman" w:hAnsi="Times New Roman" w:cs="Times New Roman"/>
                <w:b/>
                <w:sz w:val="24"/>
                <w:szCs w:val="24"/>
                <w:lang w:val="kk-KZ"/>
              </w:rPr>
              <w:t xml:space="preserve"> </w:t>
            </w:r>
            <w:r w:rsidR="00412944" w:rsidRPr="005A32EC">
              <w:rPr>
                <w:rFonts w:ascii="Times New Roman" w:hAnsi="Times New Roman" w:cs="Times New Roman"/>
                <w:b/>
                <w:i/>
                <w:sz w:val="24"/>
                <w:szCs w:val="24"/>
                <w:lang w:val="kk-KZ"/>
              </w:rPr>
              <w:t>заңды тұлғаны мемлекеттік тіркеу немесе қайта тіркеу туралы куәлік. Жарғы</w:t>
            </w:r>
            <w:r w:rsidR="007707D7" w:rsidRPr="005A32EC">
              <w:rPr>
                <w:rFonts w:ascii="Times New Roman" w:hAnsi="Times New Roman" w:cs="Times New Roman"/>
                <w:b/>
                <w:i/>
                <w:sz w:val="24"/>
                <w:szCs w:val="24"/>
                <w:lang w:val="kk-KZ"/>
              </w:rPr>
              <w:t>)</w:t>
            </w:r>
          </w:p>
          <w:p w14:paraId="63B867AB" w14:textId="77777777" w:rsidR="007707D7" w:rsidRPr="005A32EC" w:rsidRDefault="003A066C" w:rsidP="0052610F">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Заңды тұлғаларды мемлекеттік қайта тіркеу туралы анықтама ( берілген күні </w:t>
            </w:r>
            <w:r w:rsidR="00C42CA0" w:rsidRPr="005A32EC">
              <w:rPr>
                <w:rFonts w:ascii="Times New Roman" w:hAnsi="Times New Roman" w:cs="Times New Roman"/>
                <w:sz w:val="24"/>
                <w:szCs w:val="24"/>
                <w:lang w:val="kk-KZ"/>
              </w:rPr>
              <w:t>02.08.2011</w:t>
            </w:r>
            <w:r w:rsidRPr="005A32EC">
              <w:rPr>
                <w:rFonts w:ascii="Times New Roman" w:hAnsi="Times New Roman" w:cs="Times New Roman"/>
                <w:sz w:val="24"/>
                <w:szCs w:val="24"/>
                <w:lang w:val="kk-KZ"/>
              </w:rPr>
              <w:t xml:space="preserve"> ж)</w:t>
            </w:r>
          </w:p>
          <w:p w14:paraId="346E0508" w14:textId="77777777" w:rsidR="0052610F" w:rsidRPr="005A32EC" w:rsidRDefault="003A066C" w:rsidP="0052610F">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Білім беру мекемесі өз қызметін</w:t>
            </w:r>
            <w:r w:rsidR="00AF79EE" w:rsidRPr="005A32EC">
              <w:rPr>
                <w:rFonts w:ascii="Times New Roman" w:hAnsi="Times New Roman" w:cs="Times New Roman"/>
                <w:sz w:val="24"/>
                <w:szCs w:val="24"/>
                <w:lang w:val="kk-KZ"/>
              </w:rPr>
              <w:t>е</w:t>
            </w:r>
            <w:r w:rsidRPr="005A32EC">
              <w:rPr>
                <w:rFonts w:ascii="Times New Roman" w:hAnsi="Times New Roman" w:cs="Times New Roman"/>
                <w:sz w:val="24"/>
                <w:szCs w:val="24"/>
                <w:lang w:val="kk-KZ"/>
              </w:rPr>
              <w:t xml:space="preserve">  ЖШС </w:t>
            </w:r>
            <w:r w:rsidR="00A66FB2" w:rsidRPr="005A32EC">
              <w:rPr>
                <w:rFonts w:ascii="Times New Roman" w:hAnsi="Times New Roman" w:cs="Times New Roman"/>
                <w:sz w:val="24"/>
                <w:szCs w:val="24"/>
                <w:lang w:val="kk-KZ"/>
              </w:rPr>
              <w:t xml:space="preserve">жалғыз құрылтайшысы  бекіткен Жарғыны басшылыққа ала отырып жұмыс жасайды  ( </w:t>
            </w:r>
            <w:r w:rsidR="00690EFB" w:rsidRPr="005A32EC">
              <w:rPr>
                <w:rFonts w:ascii="Times New Roman" w:hAnsi="Times New Roman" w:cs="Times New Roman"/>
                <w:sz w:val="24"/>
                <w:szCs w:val="24"/>
                <w:lang w:val="kk-KZ"/>
              </w:rPr>
              <w:t>Бекітілген күні 03.12. 201</w:t>
            </w:r>
            <w:r w:rsidR="00A66FB2" w:rsidRPr="005A32EC">
              <w:rPr>
                <w:rFonts w:ascii="Times New Roman" w:hAnsi="Times New Roman" w:cs="Times New Roman"/>
                <w:sz w:val="24"/>
                <w:szCs w:val="24"/>
                <w:lang w:val="kk-KZ"/>
              </w:rPr>
              <w:t>1 ж)</w:t>
            </w:r>
          </w:p>
          <w:p w14:paraId="7BC3CBAF" w14:textId="77777777" w:rsidR="00645354" w:rsidRPr="005A32EC" w:rsidRDefault="00645354" w:rsidP="00531424">
            <w:pPr>
              <w:rPr>
                <w:rFonts w:ascii="Times New Roman" w:hAnsi="Times New Roman" w:cs="Times New Roman"/>
                <w:noProof/>
                <w:sz w:val="24"/>
                <w:szCs w:val="24"/>
                <w:lang w:val="kk-KZ"/>
              </w:rPr>
            </w:pPr>
          </w:p>
        </w:tc>
      </w:tr>
      <w:tr w:rsidR="00645354" w:rsidRPr="005A32EC" w14:paraId="0793C784" w14:textId="77777777" w:rsidTr="00335CF8">
        <w:tc>
          <w:tcPr>
            <w:tcW w:w="455" w:type="dxa"/>
            <w:gridSpan w:val="2"/>
          </w:tcPr>
          <w:p w14:paraId="798AFB43" w14:textId="77777777" w:rsidR="00645354" w:rsidRPr="005A32EC" w:rsidRDefault="0076323F"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6</w:t>
            </w:r>
          </w:p>
        </w:tc>
        <w:tc>
          <w:tcPr>
            <w:tcW w:w="15280" w:type="dxa"/>
          </w:tcPr>
          <w:p w14:paraId="63D62755" w14:textId="62B1D8FF" w:rsidR="00531424" w:rsidRPr="005A32EC" w:rsidRDefault="00AD2F0D" w:rsidP="00531424">
            <w:pPr>
              <w:jc w:val="both"/>
              <w:rPr>
                <w:rFonts w:ascii="Times New Roman" w:hAnsi="Times New Roman" w:cs="Times New Roman"/>
                <w:b/>
                <w:i/>
                <w:sz w:val="24"/>
                <w:szCs w:val="24"/>
                <w:lang w:val="kk-KZ"/>
              </w:rPr>
            </w:pPr>
            <w:r w:rsidRPr="005A32EC">
              <w:rPr>
                <w:rFonts w:ascii="Times New Roman" w:hAnsi="Times New Roman" w:cs="Times New Roman"/>
                <w:b/>
                <w:sz w:val="24"/>
                <w:szCs w:val="24"/>
                <w:lang w:val="kk-KZ"/>
              </w:rPr>
              <w:t>Мектепке дейінгі тәрбие мен білім саласында қызметті бастау туралы құжат</w:t>
            </w:r>
            <w:r w:rsidR="00531424" w:rsidRPr="005A32EC">
              <w:rPr>
                <w:rFonts w:ascii="Times New Roman" w:hAnsi="Times New Roman" w:cs="Times New Roman"/>
                <w:sz w:val="24"/>
                <w:szCs w:val="24"/>
                <w:lang w:val="kk-KZ"/>
              </w:rPr>
              <w:t xml:space="preserve">: </w:t>
            </w:r>
            <w:r w:rsidR="00531424" w:rsidRPr="005A32EC">
              <w:rPr>
                <w:rFonts w:ascii="Times New Roman" w:hAnsi="Times New Roman" w:cs="Times New Roman"/>
                <w:i/>
                <w:sz w:val="24"/>
                <w:szCs w:val="24"/>
                <w:lang w:val="kk-KZ"/>
              </w:rPr>
              <w:t>(</w:t>
            </w:r>
            <w:r w:rsidR="00412944" w:rsidRPr="005A32EC">
              <w:rPr>
                <w:rFonts w:ascii="Times New Roman" w:hAnsi="Times New Roman" w:cs="Times New Roman"/>
                <w:i/>
                <w:sz w:val="24"/>
                <w:szCs w:val="24"/>
                <w:lang w:val="kk-KZ"/>
              </w:rPr>
              <w:t>мектепке дейінгі тәрбие мен оқыту саласындағы қызметті жүзеге асырудың басталғаны туралы хабарламаны жіберуге арналған талон</w:t>
            </w:r>
            <w:r w:rsidR="00531424" w:rsidRPr="005A32EC">
              <w:rPr>
                <w:rFonts w:ascii="Times New Roman" w:hAnsi="Times New Roman" w:cs="Times New Roman"/>
                <w:i/>
                <w:sz w:val="24"/>
                <w:szCs w:val="24"/>
                <w:lang w:val="kk-KZ"/>
              </w:rPr>
              <w:t>)</w:t>
            </w:r>
          </w:p>
          <w:p w14:paraId="29AFDA99" w14:textId="77777777" w:rsidR="00AD2F0D" w:rsidRPr="005A32EC" w:rsidRDefault="00775BE7" w:rsidP="00F40063">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ЖШС « Амина-2011» «Амин</w:t>
            </w:r>
            <w:r w:rsidR="00AD2F0D" w:rsidRPr="005A32EC">
              <w:rPr>
                <w:rFonts w:ascii="Times New Roman" w:hAnsi="Times New Roman" w:cs="Times New Roman"/>
                <w:sz w:val="24"/>
                <w:szCs w:val="24"/>
                <w:lang w:val="kk-KZ"/>
              </w:rPr>
              <w:t>а» балабақшасы Қосшы қаласы, Ақмола облысында мектепке дейінгі тәрбие мен білімді жүзеге асыратын жеке заңды тұлға болып есептелінеді.</w:t>
            </w:r>
          </w:p>
          <w:p w14:paraId="5A61D694" w14:textId="0C52B9D4" w:rsidR="00645354" w:rsidRPr="005A32EC" w:rsidRDefault="00AD2F0D" w:rsidP="00F40063">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r w:rsidR="003B2A64" w:rsidRPr="005A32EC">
              <w:rPr>
                <w:rFonts w:ascii="Times New Roman" w:hAnsi="Times New Roman" w:cs="Times New Roman"/>
                <w:sz w:val="24"/>
                <w:szCs w:val="24"/>
                <w:lang w:val="kk-KZ"/>
              </w:rPr>
              <w:t>Білім беру саласындағы қызметтің басталуы туралы хабарлама талоны № KZ36XXX00004014 26.01.2015 ж.</w:t>
            </w:r>
            <w:r w:rsidRPr="005A32EC">
              <w:rPr>
                <w:rFonts w:ascii="Times New Roman" w:hAnsi="Times New Roman" w:cs="Times New Roman"/>
                <w:sz w:val="24"/>
                <w:szCs w:val="24"/>
                <w:lang w:val="kk-KZ"/>
              </w:rPr>
              <w:t>)</w:t>
            </w:r>
          </w:p>
          <w:p w14:paraId="7671D20A" w14:textId="77777777" w:rsidR="001E37FD" w:rsidRPr="005A32EC" w:rsidRDefault="001E37FD" w:rsidP="001E37FD">
            <w:pPr>
              <w:rPr>
                <w:rFonts w:ascii="Times New Roman" w:hAnsi="Times New Roman" w:cs="Times New Roman"/>
                <w:noProof/>
                <w:color w:val="0070C0"/>
                <w:sz w:val="24"/>
                <w:szCs w:val="24"/>
                <w:lang w:val="kk-KZ"/>
              </w:rPr>
            </w:pPr>
          </w:p>
        </w:tc>
      </w:tr>
      <w:tr w:rsidR="00CE65B9" w:rsidRPr="005A32EC" w14:paraId="4F310F0B" w14:textId="77777777" w:rsidTr="00335CF8">
        <w:tc>
          <w:tcPr>
            <w:tcW w:w="455" w:type="dxa"/>
            <w:gridSpan w:val="2"/>
          </w:tcPr>
          <w:p w14:paraId="4B59CC6C" w14:textId="77777777" w:rsidR="00CE65B9" w:rsidRPr="005A32EC" w:rsidRDefault="00CE65B9"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7</w:t>
            </w:r>
          </w:p>
        </w:tc>
        <w:tc>
          <w:tcPr>
            <w:tcW w:w="15280" w:type="dxa"/>
          </w:tcPr>
          <w:p w14:paraId="4F043149" w14:textId="77777777" w:rsidR="00CE65B9" w:rsidRPr="005A32EC" w:rsidRDefault="00CE65B9" w:rsidP="00CE65B9">
            <w:pPr>
              <w:jc w:val="both"/>
              <w:rPr>
                <w:rFonts w:ascii="Times New Roman" w:hAnsi="Times New Roman" w:cs="Times New Roman"/>
                <w:sz w:val="24"/>
                <w:szCs w:val="24"/>
                <w:lang w:val="kk-KZ"/>
              </w:rPr>
            </w:pPr>
            <w:r w:rsidRPr="005A32EC">
              <w:rPr>
                <w:rFonts w:ascii="Times New Roman" w:hAnsi="Times New Roman" w:cs="Times New Roman"/>
                <w:b/>
                <w:sz w:val="24"/>
                <w:szCs w:val="24"/>
                <w:lang w:val="kk-KZ"/>
              </w:rPr>
              <w:t>Мектепке дейінгі ұйым қызметінің мақсаты</w:t>
            </w:r>
            <w:r w:rsidRPr="005A32EC">
              <w:rPr>
                <w:rFonts w:ascii="Times New Roman" w:hAnsi="Times New Roman" w:cs="Times New Roman"/>
                <w:sz w:val="24"/>
                <w:szCs w:val="24"/>
                <w:lang w:val="kk-KZ"/>
              </w:rPr>
              <w:t>: әр баланың мүдделерін, ерекшеліктері мен қажеттіліктерін ескере отырып, оның әлеу</w:t>
            </w:r>
            <w:r w:rsidR="00AF79EE" w:rsidRPr="005A32EC">
              <w:rPr>
                <w:rFonts w:ascii="Times New Roman" w:hAnsi="Times New Roman" w:cs="Times New Roman"/>
                <w:sz w:val="24"/>
                <w:szCs w:val="24"/>
                <w:lang w:val="kk-KZ"/>
              </w:rPr>
              <w:t>м</w:t>
            </w:r>
            <w:r w:rsidRPr="005A32EC">
              <w:rPr>
                <w:rFonts w:ascii="Times New Roman" w:hAnsi="Times New Roman" w:cs="Times New Roman"/>
                <w:sz w:val="24"/>
                <w:szCs w:val="24"/>
                <w:lang w:val="kk-KZ"/>
              </w:rPr>
              <w:t xml:space="preserve">еті мен толыққанды дамуын ашу. </w:t>
            </w:r>
          </w:p>
          <w:p w14:paraId="6EE3A67E" w14:textId="77777777" w:rsidR="00CE65B9" w:rsidRPr="005A32EC" w:rsidRDefault="00CE65B9" w:rsidP="00CE65B9">
            <w:pPr>
              <w:jc w:val="both"/>
              <w:rPr>
                <w:rFonts w:ascii="Times New Roman" w:hAnsi="Times New Roman" w:cs="Times New Roman"/>
                <w:sz w:val="24"/>
                <w:szCs w:val="24"/>
                <w:lang w:val="kk-KZ"/>
              </w:rPr>
            </w:pPr>
            <w:r w:rsidRPr="005A32EC">
              <w:rPr>
                <w:rFonts w:ascii="Times New Roman" w:hAnsi="Times New Roman" w:cs="Times New Roman"/>
                <w:b/>
                <w:sz w:val="24"/>
                <w:szCs w:val="24"/>
                <w:lang w:val="kk-KZ"/>
              </w:rPr>
              <w:lastRenderedPageBreak/>
              <w:t>Міндеттері:</w:t>
            </w:r>
            <w:r w:rsidRPr="005A32EC">
              <w:rPr>
                <w:rFonts w:ascii="Times New Roman" w:hAnsi="Times New Roman" w:cs="Times New Roman"/>
                <w:sz w:val="24"/>
                <w:szCs w:val="24"/>
                <w:lang w:val="kk-KZ"/>
              </w:rPr>
              <w:t xml:space="preserve"> - әр баланың жеке қабілеттері мен қажеттіліктерін ескере отырып, қолайлы дамушы қауіпсіз білім беру ортасын құру; </w:t>
            </w:r>
          </w:p>
          <w:p w14:paraId="2E771BF9" w14:textId="77777777" w:rsidR="00CE65B9" w:rsidRPr="005A32EC" w:rsidRDefault="00CE65B9" w:rsidP="00C12DBE">
            <w:pPr>
              <w:pStyle w:val="ab"/>
              <w:numPr>
                <w:ilvl w:val="0"/>
                <w:numId w:val="10"/>
              </w:num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баланың өмірін қорғау және денсаулығын нығайту, толыққанды физикалық дамуы; </w:t>
            </w:r>
          </w:p>
          <w:p w14:paraId="2A78DE06" w14:textId="77777777" w:rsidR="00CE65B9" w:rsidRPr="005A32EC" w:rsidRDefault="00CE65B9" w:rsidP="00C12DBE">
            <w:pPr>
              <w:pStyle w:val="ab"/>
              <w:numPr>
                <w:ilvl w:val="0"/>
                <w:numId w:val="10"/>
              </w:num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интеграцияланған білім беру жағдайында коммуникативтік, танымдық</w:t>
            </w:r>
            <w:r w:rsidR="00C12DBE"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 xml:space="preserve">зияткерлік, шығармашылық, әлеуметтік-эмоционалдық қасиеттерді дамыту; </w:t>
            </w:r>
          </w:p>
          <w:p w14:paraId="79EA595A" w14:textId="77777777" w:rsidR="00CE65B9" w:rsidRPr="005A32EC" w:rsidRDefault="00CE65B9" w:rsidP="00C12DBE">
            <w:pPr>
              <w:pStyle w:val="ab"/>
              <w:numPr>
                <w:ilvl w:val="0"/>
                <w:numId w:val="10"/>
              </w:num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баланың мектепте оқуға мотивациялық дайындығын қалыптастыру және тең бастапқы мүмкіндіктер беру; </w:t>
            </w:r>
          </w:p>
          <w:p w14:paraId="2E72D559" w14:textId="77777777" w:rsidR="00CE65B9" w:rsidRPr="005A32EC" w:rsidRDefault="00CE65B9" w:rsidP="00C12DBE">
            <w:pPr>
              <w:pStyle w:val="ab"/>
              <w:numPr>
                <w:ilvl w:val="0"/>
                <w:numId w:val="10"/>
              </w:num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Отанға, ана тіліне, патриотизмге деген сүйіспеншілікті ояту; </w:t>
            </w:r>
          </w:p>
          <w:p w14:paraId="066F705B" w14:textId="77777777" w:rsidR="00CE65B9" w:rsidRPr="005A32EC" w:rsidRDefault="00CE65B9" w:rsidP="00C12DBE">
            <w:pPr>
              <w:pStyle w:val="ab"/>
              <w:numPr>
                <w:ilvl w:val="0"/>
                <w:numId w:val="10"/>
              </w:num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педагогтердің кәсіби құзыреттілік деңгейін арттыру; </w:t>
            </w:r>
          </w:p>
          <w:p w14:paraId="6A2CAE8C" w14:textId="5169ECA7" w:rsidR="00C12DBE" w:rsidRPr="005A32EC" w:rsidRDefault="00CE65B9" w:rsidP="00F75A5B">
            <w:pPr>
              <w:pStyle w:val="ab"/>
              <w:numPr>
                <w:ilvl w:val="0"/>
                <w:numId w:val="10"/>
              </w:numPr>
              <w:jc w:val="both"/>
              <w:rPr>
                <w:rFonts w:ascii="Times New Roman" w:hAnsi="Times New Roman" w:cs="Times New Roman"/>
                <w:b/>
                <w:sz w:val="24"/>
                <w:szCs w:val="24"/>
                <w:lang w:val="kk-KZ"/>
              </w:rPr>
            </w:pPr>
            <w:r w:rsidRPr="005A32EC">
              <w:rPr>
                <w:rFonts w:ascii="Times New Roman" w:hAnsi="Times New Roman" w:cs="Times New Roman"/>
                <w:sz w:val="24"/>
                <w:szCs w:val="24"/>
                <w:lang w:val="kk-KZ"/>
              </w:rPr>
              <w:t xml:space="preserve">ата-аналарға балаларды тәрбиелеу, оқыту, дамыту және денсаулықты сақтау мәселелері бойынша консультативтік және әдістемелік көмек. </w:t>
            </w:r>
          </w:p>
        </w:tc>
      </w:tr>
      <w:tr w:rsidR="00F40063" w:rsidRPr="005A32EC" w14:paraId="2EBD1814" w14:textId="77777777" w:rsidTr="00335CF8">
        <w:tc>
          <w:tcPr>
            <w:tcW w:w="15735" w:type="dxa"/>
            <w:gridSpan w:val="3"/>
          </w:tcPr>
          <w:p w14:paraId="281AFF33" w14:textId="77777777" w:rsidR="00C12DBE" w:rsidRPr="005A32EC" w:rsidRDefault="00F40063" w:rsidP="00C12DBE">
            <w:pPr>
              <w:rPr>
                <w:rFonts w:ascii="Times New Roman" w:hAnsi="Times New Roman" w:cs="Times New Roman"/>
                <w:b/>
                <w:noProof/>
                <w:sz w:val="24"/>
                <w:szCs w:val="24"/>
                <w:lang w:val="en-US"/>
              </w:rPr>
            </w:pPr>
            <w:r w:rsidRPr="005A32EC">
              <w:rPr>
                <w:rFonts w:ascii="Times New Roman" w:hAnsi="Times New Roman" w:cs="Times New Roman"/>
                <w:b/>
                <w:noProof/>
                <w:sz w:val="24"/>
                <w:szCs w:val="24"/>
                <w:lang w:val="kk-KZ"/>
              </w:rPr>
              <w:lastRenderedPageBreak/>
              <w:t>2.</w:t>
            </w:r>
            <w:r w:rsidR="00BE1FAC" w:rsidRPr="005A32EC">
              <w:rPr>
                <w:rFonts w:ascii="Times New Roman" w:hAnsi="Times New Roman" w:cs="Times New Roman"/>
                <w:b/>
                <w:noProof/>
                <w:sz w:val="24"/>
                <w:szCs w:val="24"/>
                <w:lang w:val="kk-KZ"/>
              </w:rPr>
              <w:t xml:space="preserve"> Кадрлық әлеуеттің талдауы</w:t>
            </w:r>
          </w:p>
        </w:tc>
      </w:tr>
      <w:tr w:rsidR="009A3C25" w:rsidRPr="005A32EC" w14:paraId="56CCDB36" w14:textId="77777777" w:rsidTr="00335CF8">
        <w:trPr>
          <w:trHeight w:val="5808"/>
        </w:trPr>
        <w:tc>
          <w:tcPr>
            <w:tcW w:w="455" w:type="dxa"/>
            <w:gridSpan w:val="2"/>
          </w:tcPr>
          <w:p w14:paraId="275174DC" w14:textId="77777777" w:rsidR="000C0C22" w:rsidRPr="005A32EC" w:rsidRDefault="000C0C22" w:rsidP="00645354">
            <w:pPr>
              <w:jc w:val="center"/>
              <w:rPr>
                <w:rFonts w:ascii="Times New Roman" w:hAnsi="Times New Roman" w:cs="Times New Roman"/>
                <w:noProof/>
                <w:sz w:val="24"/>
                <w:szCs w:val="24"/>
                <w:lang w:val="kk-KZ"/>
              </w:rPr>
            </w:pPr>
          </w:p>
          <w:p w14:paraId="7AFCDB3C" w14:textId="77777777" w:rsidR="000C0C22" w:rsidRPr="005A32EC" w:rsidRDefault="000C0C22" w:rsidP="00645354">
            <w:pPr>
              <w:jc w:val="center"/>
              <w:rPr>
                <w:rFonts w:ascii="Times New Roman" w:hAnsi="Times New Roman" w:cs="Times New Roman"/>
                <w:noProof/>
                <w:sz w:val="24"/>
                <w:szCs w:val="24"/>
                <w:lang w:val="kk-KZ"/>
              </w:rPr>
            </w:pPr>
          </w:p>
          <w:p w14:paraId="5173794B" w14:textId="77777777" w:rsidR="000C0C22" w:rsidRPr="005A32EC" w:rsidRDefault="000C0C22" w:rsidP="00645354">
            <w:pPr>
              <w:jc w:val="center"/>
              <w:rPr>
                <w:rFonts w:ascii="Times New Roman" w:hAnsi="Times New Roman" w:cs="Times New Roman"/>
                <w:noProof/>
                <w:sz w:val="24"/>
                <w:szCs w:val="24"/>
                <w:lang w:val="kk-KZ"/>
              </w:rPr>
            </w:pPr>
          </w:p>
          <w:p w14:paraId="56010CAF" w14:textId="77777777" w:rsidR="000C0C22" w:rsidRPr="005A32EC" w:rsidRDefault="000C0C22" w:rsidP="00645354">
            <w:pPr>
              <w:jc w:val="center"/>
              <w:rPr>
                <w:rFonts w:ascii="Times New Roman" w:hAnsi="Times New Roman" w:cs="Times New Roman"/>
                <w:noProof/>
                <w:sz w:val="24"/>
                <w:szCs w:val="24"/>
                <w:lang w:val="kk-KZ"/>
              </w:rPr>
            </w:pPr>
          </w:p>
          <w:p w14:paraId="015078A2" w14:textId="77777777" w:rsidR="000C0C22" w:rsidRPr="005A32EC" w:rsidRDefault="000C0C22" w:rsidP="00645354">
            <w:pPr>
              <w:jc w:val="center"/>
              <w:rPr>
                <w:rFonts w:ascii="Times New Roman" w:hAnsi="Times New Roman" w:cs="Times New Roman"/>
                <w:noProof/>
                <w:sz w:val="24"/>
                <w:szCs w:val="24"/>
                <w:lang w:val="kk-KZ"/>
              </w:rPr>
            </w:pPr>
          </w:p>
          <w:p w14:paraId="07309747" w14:textId="77777777" w:rsidR="000C0C22" w:rsidRPr="005A32EC" w:rsidRDefault="000C0C22" w:rsidP="00645354">
            <w:pPr>
              <w:jc w:val="center"/>
              <w:rPr>
                <w:rFonts w:ascii="Times New Roman" w:hAnsi="Times New Roman" w:cs="Times New Roman"/>
                <w:noProof/>
                <w:sz w:val="24"/>
                <w:szCs w:val="24"/>
                <w:lang w:val="kk-KZ"/>
              </w:rPr>
            </w:pPr>
          </w:p>
          <w:p w14:paraId="6E2829A7" w14:textId="77777777" w:rsidR="000C0C22" w:rsidRPr="005A32EC" w:rsidRDefault="000C0C22" w:rsidP="00645354">
            <w:pPr>
              <w:jc w:val="center"/>
              <w:rPr>
                <w:rFonts w:ascii="Times New Roman" w:hAnsi="Times New Roman" w:cs="Times New Roman"/>
                <w:noProof/>
                <w:sz w:val="24"/>
                <w:szCs w:val="24"/>
                <w:lang w:val="kk-KZ"/>
              </w:rPr>
            </w:pPr>
          </w:p>
          <w:p w14:paraId="15D2CD1D" w14:textId="77777777" w:rsidR="000C0C22" w:rsidRPr="005A32EC" w:rsidRDefault="000C0C22" w:rsidP="00645354">
            <w:pPr>
              <w:jc w:val="center"/>
              <w:rPr>
                <w:rFonts w:ascii="Times New Roman" w:hAnsi="Times New Roman" w:cs="Times New Roman"/>
                <w:noProof/>
                <w:sz w:val="24"/>
                <w:szCs w:val="24"/>
                <w:lang w:val="kk-KZ"/>
              </w:rPr>
            </w:pPr>
          </w:p>
          <w:p w14:paraId="5313A0E2" w14:textId="77777777" w:rsidR="000C0C22" w:rsidRPr="005A32EC" w:rsidRDefault="000C0C22" w:rsidP="00645354">
            <w:pPr>
              <w:jc w:val="center"/>
              <w:rPr>
                <w:rFonts w:ascii="Times New Roman" w:hAnsi="Times New Roman" w:cs="Times New Roman"/>
                <w:noProof/>
                <w:sz w:val="24"/>
                <w:szCs w:val="24"/>
                <w:lang w:val="kk-KZ"/>
              </w:rPr>
            </w:pPr>
          </w:p>
          <w:p w14:paraId="330FE5A7" w14:textId="77777777" w:rsidR="000C0C22" w:rsidRPr="005A32EC" w:rsidRDefault="000C0C22" w:rsidP="00645354">
            <w:pPr>
              <w:jc w:val="center"/>
              <w:rPr>
                <w:rFonts w:ascii="Times New Roman" w:hAnsi="Times New Roman" w:cs="Times New Roman"/>
                <w:noProof/>
                <w:sz w:val="24"/>
                <w:szCs w:val="24"/>
                <w:lang w:val="kk-KZ"/>
              </w:rPr>
            </w:pPr>
          </w:p>
          <w:p w14:paraId="03EA128F" w14:textId="77777777" w:rsidR="000C0C22" w:rsidRPr="005A32EC" w:rsidRDefault="000C0C22" w:rsidP="00645354">
            <w:pPr>
              <w:jc w:val="center"/>
              <w:rPr>
                <w:rFonts w:ascii="Times New Roman" w:hAnsi="Times New Roman" w:cs="Times New Roman"/>
                <w:noProof/>
                <w:sz w:val="24"/>
                <w:szCs w:val="24"/>
                <w:lang w:val="kk-KZ"/>
              </w:rPr>
            </w:pPr>
          </w:p>
          <w:p w14:paraId="45D6B816" w14:textId="77777777" w:rsidR="000C0C22" w:rsidRPr="005A32EC" w:rsidRDefault="000C0C22" w:rsidP="00645354">
            <w:pPr>
              <w:jc w:val="center"/>
              <w:rPr>
                <w:rFonts w:ascii="Times New Roman" w:hAnsi="Times New Roman" w:cs="Times New Roman"/>
                <w:noProof/>
                <w:sz w:val="24"/>
                <w:szCs w:val="24"/>
                <w:lang w:val="kk-KZ"/>
              </w:rPr>
            </w:pPr>
          </w:p>
          <w:p w14:paraId="5961106A" w14:textId="77777777" w:rsidR="000C0C22" w:rsidRPr="005A32EC" w:rsidRDefault="000C0C22" w:rsidP="00645354">
            <w:pPr>
              <w:jc w:val="center"/>
              <w:rPr>
                <w:rFonts w:ascii="Times New Roman" w:hAnsi="Times New Roman" w:cs="Times New Roman"/>
                <w:noProof/>
                <w:sz w:val="24"/>
                <w:szCs w:val="24"/>
                <w:lang w:val="kk-KZ"/>
              </w:rPr>
            </w:pPr>
          </w:p>
          <w:p w14:paraId="7BBF85FA" w14:textId="77777777" w:rsidR="000C0C22" w:rsidRPr="005A32EC" w:rsidRDefault="000C0C22" w:rsidP="00645354">
            <w:pPr>
              <w:jc w:val="center"/>
              <w:rPr>
                <w:rFonts w:ascii="Times New Roman" w:hAnsi="Times New Roman" w:cs="Times New Roman"/>
                <w:noProof/>
                <w:sz w:val="24"/>
                <w:szCs w:val="24"/>
                <w:lang w:val="kk-KZ"/>
              </w:rPr>
            </w:pPr>
          </w:p>
          <w:p w14:paraId="7D83AEFE" w14:textId="77777777" w:rsidR="000C0C22" w:rsidRPr="005A32EC" w:rsidRDefault="000C0C22" w:rsidP="00645354">
            <w:pPr>
              <w:jc w:val="center"/>
              <w:rPr>
                <w:rFonts w:ascii="Times New Roman" w:hAnsi="Times New Roman" w:cs="Times New Roman"/>
                <w:noProof/>
                <w:sz w:val="24"/>
                <w:szCs w:val="24"/>
                <w:lang w:val="kk-KZ"/>
              </w:rPr>
            </w:pPr>
          </w:p>
          <w:p w14:paraId="3FDD4B1F" w14:textId="77777777" w:rsidR="000C0C22" w:rsidRPr="005A32EC" w:rsidRDefault="000C0C22" w:rsidP="00645354">
            <w:pPr>
              <w:jc w:val="center"/>
              <w:rPr>
                <w:rFonts w:ascii="Times New Roman" w:hAnsi="Times New Roman" w:cs="Times New Roman"/>
                <w:noProof/>
                <w:sz w:val="24"/>
                <w:szCs w:val="24"/>
                <w:lang w:val="kk-KZ"/>
              </w:rPr>
            </w:pPr>
          </w:p>
          <w:p w14:paraId="2797C00D" w14:textId="77777777" w:rsidR="000C0C22" w:rsidRPr="005A32EC" w:rsidRDefault="000C0C22" w:rsidP="00645354">
            <w:pPr>
              <w:jc w:val="center"/>
              <w:rPr>
                <w:rFonts w:ascii="Times New Roman" w:hAnsi="Times New Roman" w:cs="Times New Roman"/>
                <w:noProof/>
                <w:sz w:val="24"/>
                <w:szCs w:val="24"/>
                <w:lang w:val="kk-KZ"/>
              </w:rPr>
            </w:pPr>
          </w:p>
          <w:p w14:paraId="03AF79C2" w14:textId="77777777" w:rsidR="000C0C22" w:rsidRPr="005A32EC" w:rsidRDefault="000C0C22" w:rsidP="00645354">
            <w:pPr>
              <w:jc w:val="center"/>
              <w:rPr>
                <w:rFonts w:ascii="Times New Roman" w:hAnsi="Times New Roman" w:cs="Times New Roman"/>
                <w:noProof/>
                <w:sz w:val="24"/>
                <w:szCs w:val="24"/>
                <w:lang w:val="kk-KZ"/>
              </w:rPr>
            </w:pPr>
          </w:p>
          <w:p w14:paraId="7DDEC271" w14:textId="77777777" w:rsidR="000C0C22" w:rsidRPr="005A32EC" w:rsidRDefault="000C0C22" w:rsidP="00645354">
            <w:pPr>
              <w:jc w:val="center"/>
              <w:rPr>
                <w:rFonts w:ascii="Times New Roman" w:hAnsi="Times New Roman" w:cs="Times New Roman"/>
                <w:noProof/>
                <w:sz w:val="24"/>
                <w:szCs w:val="24"/>
                <w:lang w:val="kk-KZ"/>
              </w:rPr>
            </w:pPr>
          </w:p>
          <w:p w14:paraId="65D66761" w14:textId="77777777" w:rsidR="000C0C22" w:rsidRPr="005A32EC" w:rsidRDefault="000C0C22" w:rsidP="00645354">
            <w:pPr>
              <w:jc w:val="center"/>
              <w:rPr>
                <w:rFonts w:ascii="Times New Roman" w:hAnsi="Times New Roman" w:cs="Times New Roman"/>
                <w:noProof/>
                <w:sz w:val="24"/>
                <w:szCs w:val="24"/>
                <w:lang w:val="kk-KZ"/>
              </w:rPr>
            </w:pPr>
          </w:p>
          <w:p w14:paraId="6D48D7AA" w14:textId="77777777" w:rsidR="000C0C22" w:rsidRPr="005A32EC" w:rsidRDefault="000C0C22" w:rsidP="00645354">
            <w:pPr>
              <w:jc w:val="center"/>
              <w:rPr>
                <w:rFonts w:ascii="Times New Roman" w:hAnsi="Times New Roman" w:cs="Times New Roman"/>
                <w:noProof/>
                <w:sz w:val="24"/>
                <w:szCs w:val="24"/>
                <w:lang w:val="kk-KZ"/>
              </w:rPr>
            </w:pPr>
          </w:p>
          <w:p w14:paraId="1E869663" w14:textId="77777777" w:rsidR="000C0C22" w:rsidRPr="005A32EC" w:rsidRDefault="000C0C22" w:rsidP="00645354">
            <w:pPr>
              <w:jc w:val="center"/>
              <w:rPr>
                <w:rFonts w:ascii="Times New Roman" w:hAnsi="Times New Roman" w:cs="Times New Roman"/>
                <w:noProof/>
                <w:sz w:val="24"/>
                <w:szCs w:val="24"/>
                <w:lang w:val="kk-KZ"/>
              </w:rPr>
            </w:pPr>
          </w:p>
          <w:p w14:paraId="2C4410BC" w14:textId="77777777" w:rsidR="000C0C22" w:rsidRPr="005A32EC" w:rsidRDefault="000C0C22" w:rsidP="00645354">
            <w:pPr>
              <w:jc w:val="center"/>
              <w:rPr>
                <w:rFonts w:ascii="Times New Roman" w:hAnsi="Times New Roman" w:cs="Times New Roman"/>
                <w:noProof/>
                <w:sz w:val="24"/>
                <w:szCs w:val="24"/>
                <w:lang w:val="kk-KZ"/>
              </w:rPr>
            </w:pPr>
          </w:p>
          <w:p w14:paraId="4A42BBB0" w14:textId="77777777" w:rsidR="000C0C22" w:rsidRPr="005A32EC" w:rsidRDefault="000C0C22" w:rsidP="00645354">
            <w:pPr>
              <w:jc w:val="center"/>
              <w:rPr>
                <w:rFonts w:ascii="Times New Roman" w:hAnsi="Times New Roman" w:cs="Times New Roman"/>
                <w:noProof/>
                <w:sz w:val="24"/>
                <w:szCs w:val="24"/>
                <w:lang w:val="kk-KZ"/>
              </w:rPr>
            </w:pPr>
          </w:p>
          <w:p w14:paraId="7D271C09" w14:textId="77777777" w:rsidR="000C0C22" w:rsidRPr="005A32EC" w:rsidRDefault="000C0C22" w:rsidP="00645354">
            <w:pPr>
              <w:jc w:val="center"/>
              <w:rPr>
                <w:rFonts w:ascii="Times New Roman" w:hAnsi="Times New Roman" w:cs="Times New Roman"/>
                <w:noProof/>
                <w:sz w:val="24"/>
                <w:szCs w:val="24"/>
                <w:lang w:val="kk-KZ"/>
              </w:rPr>
            </w:pPr>
          </w:p>
          <w:p w14:paraId="606B81F3" w14:textId="77777777" w:rsidR="000C0C22" w:rsidRPr="005A32EC" w:rsidRDefault="000C0C22" w:rsidP="00645354">
            <w:pPr>
              <w:jc w:val="center"/>
              <w:rPr>
                <w:rFonts w:ascii="Times New Roman" w:hAnsi="Times New Roman" w:cs="Times New Roman"/>
                <w:noProof/>
                <w:sz w:val="24"/>
                <w:szCs w:val="24"/>
                <w:lang w:val="kk-KZ"/>
              </w:rPr>
            </w:pPr>
          </w:p>
          <w:p w14:paraId="17652AB6" w14:textId="77777777" w:rsidR="000C0C22" w:rsidRPr="005A32EC" w:rsidRDefault="000C0C22" w:rsidP="00645354">
            <w:pPr>
              <w:jc w:val="center"/>
              <w:rPr>
                <w:rFonts w:ascii="Times New Roman" w:hAnsi="Times New Roman" w:cs="Times New Roman"/>
                <w:noProof/>
                <w:sz w:val="24"/>
                <w:szCs w:val="24"/>
                <w:lang w:val="kk-KZ"/>
              </w:rPr>
            </w:pPr>
          </w:p>
          <w:p w14:paraId="1F243D05" w14:textId="77777777" w:rsidR="000C0C22" w:rsidRPr="005A32EC" w:rsidRDefault="000C0C22" w:rsidP="00645354">
            <w:pPr>
              <w:jc w:val="center"/>
              <w:rPr>
                <w:rFonts w:ascii="Times New Roman" w:hAnsi="Times New Roman" w:cs="Times New Roman"/>
                <w:noProof/>
                <w:sz w:val="24"/>
                <w:szCs w:val="24"/>
                <w:lang w:val="kk-KZ"/>
              </w:rPr>
            </w:pPr>
          </w:p>
          <w:p w14:paraId="4C45A56F" w14:textId="77777777" w:rsidR="000C0C22" w:rsidRPr="005A32EC" w:rsidRDefault="000C0C22" w:rsidP="00645354">
            <w:pPr>
              <w:jc w:val="center"/>
              <w:rPr>
                <w:rFonts w:ascii="Times New Roman" w:hAnsi="Times New Roman" w:cs="Times New Roman"/>
                <w:noProof/>
                <w:sz w:val="24"/>
                <w:szCs w:val="24"/>
                <w:lang w:val="kk-KZ"/>
              </w:rPr>
            </w:pPr>
          </w:p>
          <w:p w14:paraId="26E86B24" w14:textId="77777777" w:rsidR="000C0C22" w:rsidRPr="005A32EC" w:rsidRDefault="000C0C22" w:rsidP="00645354">
            <w:pPr>
              <w:jc w:val="center"/>
              <w:rPr>
                <w:rFonts w:ascii="Times New Roman" w:hAnsi="Times New Roman" w:cs="Times New Roman"/>
                <w:noProof/>
                <w:sz w:val="24"/>
                <w:szCs w:val="24"/>
                <w:lang w:val="kk-KZ"/>
              </w:rPr>
            </w:pPr>
          </w:p>
          <w:p w14:paraId="3D63196C" w14:textId="77777777" w:rsidR="000C0C22" w:rsidRPr="005A32EC" w:rsidRDefault="000C0C22" w:rsidP="00645354">
            <w:pPr>
              <w:jc w:val="center"/>
              <w:rPr>
                <w:rFonts w:ascii="Times New Roman" w:hAnsi="Times New Roman" w:cs="Times New Roman"/>
                <w:noProof/>
                <w:sz w:val="24"/>
                <w:szCs w:val="24"/>
                <w:lang w:val="kk-KZ"/>
              </w:rPr>
            </w:pPr>
          </w:p>
          <w:p w14:paraId="1DD319CE" w14:textId="77777777" w:rsidR="000C0C22" w:rsidRPr="005A32EC" w:rsidRDefault="000C0C22" w:rsidP="00645354">
            <w:pPr>
              <w:jc w:val="center"/>
              <w:rPr>
                <w:rFonts w:ascii="Times New Roman" w:hAnsi="Times New Roman" w:cs="Times New Roman"/>
                <w:noProof/>
                <w:sz w:val="24"/>
                <w:szCs w:val="24"/>
                <w:lang w:val="kk-KZ"/>
              </w:rPr>
            </w:pPr>
          </w:p>
          <w:p w14:paraId="4691B7F2" w14:textId="77777777" w:rsidR="000C0C22" w:rsidRPr="005A32EC" w:rsidRDefault="000C0C22" w:rsidP="00645354">
            <w:pPr>
              <w:jc w:val="center"/>
              <w:rPr>
                <w:rFonts w:ascii="Times New Roman" w:hAnsi="Times New Roman" w:cs="Times New Roman"/>
                <w:noProof/>
                <w:sz w:val="24"/>
                <w:szCs w:val="24"/>
                <w:lang w:val="kk-KZ"/>
              </w:rPr>
            </w:pPr>
          </w:p>
          <w:p w14:paraId="5F4A9D06" w14:textId="77777777" w:rsidR="000C0C22" w:rsidRPr="005A32EC" w:rsidRDefault="000C0C22" w:rsidP="00645354">
            <w:pPr>
              <w:jc w:val="center"/>
              <w:rPr>
                <w:rFonts w:ascii="Times New Roman" w:hAnsi="Times New Roman" w:cs="Times New Roman"/>
                <w:noProof/>
                <w:sz w:val="24"/>
                <w:szCs w:val="24"/>
                <w:lang w:val="kk-KZ"/>
              </w:rPr>
            </w:pPr>
          </w:p>
          <w:p w14:paraId="4C76CE6A" w14:textId="77777777" w:rsidR="000C0C22" w:rsidRPr="005A32EC" w:rsidRDefault="000C0C22" w:rsidP="00645354">
            <w:pPr>
              <w:jc w:val="center"/>
              <w:rPr>
                <w:rFonts w:ascii="Times New Roman" w:hAnsi="Times New Roman" w:cs="Times New Roman"/>
                <w:noProof/>
                <w:sz w:val="24"/>
                <w:szCs w:val="24"/>
                <w:lang w:val="kk-KZ"/>
              </w:rPr>
            </w:pPr>
          </w:p>
          <w:p w14:paraId="04D98D2E" w14:textId="77777777" w:rsidR="000C0C22" w:rsidRPr="005A32EC" w:rsidRDefault="000C0C22" w:rsidP="00645354">
            <w:pPr>
              <w:jc w:val="center"/>
              <w:rPr>
                <w:rFonts w:ascii="Times New Roman" w:hAnsi="Times New Roman" w:cs="Times New Roman"/>
                <w:noProof/>
                <w:sz w:val="24"/>
                <w:szCs w:val="24"/>
                <w:lang w:val="kk-KZ"/>
              </w:rPr>
            </w:pPr>
          </w:p>
          <w:p w14:paraId="2909DAEE" w14:textId="77777777" w:rsidR="000C0C22" w:rsidRPr="005A32EC" w:rsidRDefault="000C0C22" w:rsidP="00645354">
            <w:pPr>
              <w:jc w:val="center"/>
              <w:rPr>
                <w:rFonts w:ascii="Times New Roman" w:hAnsi="Times New Roman" w:cs="Times New Roman"/>
                <w:noProof/>
                <w:sz w:val="24"/>
                <w:szCs w:val="24"/>
                <w:lang w:val="kk-KZ"/>
              </w:rPr>
            </w:pPr>
          </w:p>
          <w:p w14:paraId="7A209F4B" w14:textId="77777777" w:rsidR="000C0C22" w:rsidRPr="005A32EC" w:rsidRDefault="000C0C22" w:rsidP="00645354">
            <w:pPr>
              <w:jc w:val="center"/>
              <w:rPr>
                <w:rFonts w:ascii="Times New Roman" w:hAnsi="Times New Roman" w:cs="Times New Roman"/>
                <w:noProof/>
                <w:sz w:val="24"/>
                <w:szCs w:val="24"/>
                <w:lang w:val="kk-KZ"/>
              </w:rPr>
            </w:pPr>
          </w:p>
          <w:p w14:paraId="508C0159" w14:textId="77777777" w:rsidR="000C0C22" w:rsidRPr="005A32EC" w:rsidRDefault="000C0C22" w:rsidP="00645354">
            <w:pPr>
              <w:jc w:val="center"/>
              <w:rPr>
                <w:rFonts w:ascii="Times New Roman" w:hAnsi="Times New Roman" w:cs="Times New Roman"/>
                <w:noProof/>
                <w:sz w:val="24"/>
                <w:szCs w:val="24"/>
                <w:lang w:val="kk-KZ"/>
              </w:rPr>
            </w:pPr>
          </w:p>
          <w:p w14:paraId="261C8BF9" w14:textId="77777777" w:rsidR="000C0C22" w:rsidRPr="005A32EC" w:rsidRDefault="000C0C22" w:rsidP="00645354">
            <w:pPr>
              <w:jc w:val="center"/>
              <w:rPr>
                <w:rFonts w:ascii="Times New Roman" w:hAnsi="Times New Roman" w:cs="Times New Roman"/>
                <w:noProof/>
                <w:sz w:val="24"/>
                <w:szCs w:val="24"/>
                <w:lang w:val="kk-KZ"/>
              </w:rPr>
            </w:pPr>
          </w:p>
          <w:p w14:paraId="3032A4BA" w14:textId="77777777" w:rsidR="000C0C22" w:rsidRPr="005A32EC" w:rsidRDefault="000C0C22" w:rsidP="00645354">
            <w:pPr>
              <w:jc w:val="center"/>
              <w:rPr>
                <w:rFonts w:ascii="Times New Roman" w:hAnsi="Times New Roman" w:cs="Times New Roman"/>
                <w:noProof/>
                <w:sz w:val="24"/>
                <w:szCs w:val="24"/>
                <w:lang w:val="kk-KZ"/>
              </w:rPr>
            </w:pPr>
          </w:p>
          <w:p w14:paraId="21E6422C" w14:textId="77777777" w:rsidR="000C0C22" w:rsidRPr="005A32EC" w:rsidRDefault="000C0C22" w:rsidP="00645354">
            <w:pPr>
              <w:jc w:val="center"/>
              <w:rPr>
                <w:rFonts w:ascii="Times New Roman" w:hAnsi="Times New Roman" w:cs="Times New Roman"/>
                <w:noProof/>
                <w:sz w:val="24"/>
                <w:szCs w:val="24"/>
                <w:lang w:val="kk-KZ"/>
              </w:rPr>
            </w:pPr>
          </w:p>
          <w:p w14:paraId="19855A38" w14:textId="77777777" w:rsidR="000C0C22" w:rsidRPr="005A32EC" w:rsidRDefault="000C0C22" w:rsidP="00645354">
            <w:pPr>
              <w:jc w:val="center"/>
              <w:rPr>
                <w:rFonts w:ascii="Times New Roman" w:hAnsi="Times New Roman" w:cs="Times New Roman"/>
                <w:noProof/>
                <w:sz w:val="24"/>
                <w:szCs w:val="24"/>
                <w:lang w:val="kk-KZ"/>
              </w:rPr>
            </w:pPr>
          </w:p>
          <w:p w14:paraId="2BE2CDB8" w14:textId="77777777" w:rsidR="000C0C22" w:rsidRPr="005A32EC" w:rsidRDefault="000C0C22" w:rsidP="00645354">
            <w:pPr>
              <w:jc w:val="center"/>
              <w:rPr>
                <w:rFonts w:ascii="Times New Roman" w:hAnsi="Times New Roman" w:cs="Times New Roman"/>
                <w:noProof/>
                <w:sz w:val="24"/>
                <w:szCs w:val="24"/>
                <w:lang w:val="kk-KZ"/>
              </w:rPr>
            </w:pPr>
          </w:p>
          <w:p w14:paraId="36FAC83D" w14:textId="77777777" w:rsidR="000C0C22" w:rsidRPr="005A32EC" w:rsidRDefault="000C0C22" w:rsidP="00645354">
            <w:pPr>
              <w:jc w:val="center"/>
              <w:rPr>
                <w:rFonts w:ascii="Times New Roman" w:hAnsi="Times New Roman" w:cs="Times New Roman"/>
                <w:noProof/>
                <w:sz w:val="24"/>
                <w:szCs w:val="24"/>
                <w:lang w:val="kk-KZ"/>
              </w:rPr>
            </w:pPr>
          </w:p>
          <w:p w14:paraId="4DE08F12" w14:textId="77777777" w:rsidR="000C0C22" w:rsidRPr="005A32EC" w:rsidRDefault="000C0C22" w:rsidP="00645354">
            <w:pPr>
              <w:jc w:val="center"/>
              <w:rPr>
                <w:rFonts w:ascii="Times New Roman" w:hAnsi="Times New Roman" w:cs="Times New Roman"/>
                <w:noProof/>
                <w:sz w:val="24"/>
                <w:szCs w:val="24"/>
                <w:lang w:val="kk-KZ"/>
              </w:rPr>
            </w:pPr>
          </w:p>
          <w:p w14:paraId="3ADD873F" w14:textId="77777777" w:rsidR="000C0C22" w:rsidRPr="005A32EC" w:rsidRDefault="000C0C22" w:rsidP="00645354">
            <w:pPr>
              <w:jc w:val="center"/>
              <w:rPr>
                <w:rFonts w:ascii="Times New Roman" w:hAnsi="Times New Roman" w:cs="Times New Roman"/>
                <w:noProof/>
                <w:sz w:val="24"/>
                <w:szCs w:val="24"/>
                <w:lang w:val="kk-KZ"/>
              </w:rPr>
            </w:pPr>
          </w:p>
          <w:p w14:paraId="5F9A5054" w14:textId="77777777" w:rsidR="000C0C22" w:rsidRPr="005A32EC" w:rsidRDefault="000C0C22" w:rsidP="00645354">
            <w:pPr>
              <w:jc w:val="center"/>
              <w:rPr>
                <w:rFonts w:ascii="Times New Roman" w:hAnsi="Times New Roman" w:cs="Times New Roman"/>
                <w:noProof/>
                <w:sz w:val="24"/>
                <w:szCs w:val="24"/>
                <w:lang w:val="kk-KZ"/>
              </w:rPr>
            </w:pPr>
          </w:p>
          <w:p w14:paraId="3E089B8E" w14:textId="77777777" w:rsidR="000C0C22" w:rsidRPr="005A32EC" w:rsidRDefault="000C0C22" w:rsidP="00645354">
            <w:pPr>
              <w:jc w:val="center"/>
              <w:rPr>
                <w:rFonts w:ascii="Times New Roman" w:hAnsi="Times New Roman" w:cs="Times New Roman"/>
                <w:noProof/>
                <w:sz w:val="24"/>
                <w:szCs w:val="24"/>
                <w:lang w:val="kk-KZ"/>
              </w:rPr>
            </w:pPr>
          </w:p>
          <w:p w14:paraId="6B4465C8" w14:textId="77777777" w:rsidR="000C0C22" w:rsidRPr="005A32EC" w:rsidRDefault="000C0C22" w:rsidP="00645354">
            <w:pPr>
              <w:jc w:val="center"/>
              <w:rPr>
                <w:rFonts w:ascii="Times New Roman" w:hAnsi="Times New Roman" w:cs="Times New Roman"/>
                <w:noProof/>
                <w:sz w:val="24"/>
                <w:szCs w:val="24"/>
                <w:lang w:val="kk-KZ"/>
              </w:rPr>
            </w:pPr>
          </w:p>
          <w:p w14:paraId="3A01A9A2" w14:textId="77777777" w:rsidR="000C0C22" w:rsidRPr="005A32EC" w:rsidRDefault="000C0C22" w:rsidP="00645354">
            <w:pPr>
              <w:jc w:val="center"/>
              <w:rPr>
                <w:rFonts w:ascii="Times New Roman" w:hAnsi="Times New Roman" w:cs="Times New Roman"/>
                <w:noProof/>
                <w:sz w:val="24"/>
                <w:szCs w:val="24"/>
                <w:lang w:val="kk-KZ"/>
              </w:rPr>
            </w:pPr>
          </w:p>
          <w:p w14:paraId="6CD58EFB" w14:textId="77777777" w:rsidR="000C0C22" w:rsidRPr="005A32EC" w:rsidRDefault="000C0C22" w:rsidP="00645354">
            <w:pPr>
              <w:jc w:val="center"/>
              <w:rPr>
                <w:rFonts w:ascii="Times New Roman" w:hAnsi="Times New Roman" w:cs="Times New Roman"/>
                <w:noProof/>
                <w:sz w:val="24"/>
                <w:szCs w:val="24"/>
                <w:lang w:val="kk-KZ"/>
              </w:rPr>
            </w:pPr>
          </w:p>
          <w:p w14:paraId="57DB18EF" w14:textId="77777777" w:rsidR="000C0C22" w:rsidRPr="005A32EC" w:rsidRDefault="000C0C22" w:rsidP="00645354">
            <w:pPr>
              <w:jc w:val="center"/>
              <w:rPr>
                <w:rFonts w:ascii="Times New Roman" w:hAnsi="Times New Roman" w:cs="Times New Roman"/>
                <w:noProof/>
                <w:sz w:val="24"/>
                <w:szCs w:val="24"/>
                <w:lang w:val="kk-KZ"/>
              </w:rPr>
            </w:pPr>
          </w:p>
          <w:p w14:paraId="0B587C71" w14:textId="77777777" w:rsidR="000C0C22" w:rsidRPr="005A32EC" w:rsidRDefault="000C0C22" w:rsidP="00645354">
            <w:pPr>
              <w:jc w:val="center"/>
              <w:rPr>
                <w:rFonts w:ascii="Times New Roman" w:hAnsi="Times New Roman" w:cs="Times New Roman"/>
                <w:noProof/>
                <w:sz w:val="24"/>
                <w:szCs w:val="24"/>
                <w:lang w:val="kk-KZ"/>
              </w:rPr>
            </w:pPr>
          </w:p>
          <w:p w14:paraId="5CAAB8F1" w14:textId="77777777" w:rsidR="000C0C22" w:rsidRPr="005A32EC" w:rsidRDefault="000C0C22" w:rsidP="00293638">
            <w:pPr>
              <w:rPr>
                <w:rFonts w:ascii="Times New Roman" w:hAnsi="Times New Roman" w:cs="Times New Roman"/>
                <w:noProof/>
                <w:sz w:val="24"/>
                <w:szCs w:val="24"/>
                <w:lang w:val="kk-KZ"/>
              </w:rPr>
            </w:pPr>
          </w:p>
          <w:p w14:paraId="1C85D0BE" w14:textId="77777777" w:rsidR="000C0C22" w:rsidRPr="005A32EC" w:rsidRDefault="000C0C22" w:rsidP="00645354">
            <w:pPr>
              <w:jc w:val="center"/>
              <w:rPr>
                <w:rFonts w:ascii="Times New Roman" w:hAnsi="Times New Roman" w:cs="Times New Roman"/>
                <w:noProof/>
                <w:sz w:val="24"/>
                <w:szCs w:val="24"/>
                <w:lang w:val="kk-KZ"/>
              </w:rPr>
            </w:pPr>
          </w:p>
          <w:p w14:paraId="54A5BEAC" w14:textId="77777777" w:rsidR="000C0C22" w:rsidRPr="005A32EC" w:rsidRDefault="000C0C22" w:rsidP="00645354">
            <w:pPr>
              <w:jc w:val="center"/>
              <w:rPr>
                <w:rFonts w:ascii="Times New Roman" w:hAnsi="Times New Roman" w:cs="Times New Roman"/>
                <w:noProof/>
                <w:sz w:val="24"/>
                <w:szCs w:val="24"/>
                <w:lang w:val="kk-KZ"/>
              </w:rPr>
            </w:pPr>
          </w:p>
          <w:p w14:paraId="7590A86B" w14:textId="77777777" w:rsidR="000C0C22" w:rsidRPr="005A32EC" w:rsidRDefault="000C0C22" w:rsidP="00645354">
            <w:pPr>
              <w:jc w:val="center"/>
              <w:rPr>
                <w:rFonts w:ascii="Times New Roman" w:hAnsi="Times New Roman" w:cs="Times New Roman"/>
                <w:noProof/>
                <w:sz w:val="24"/>
                <w:szCs w:val="24"/>
                <w:lang w:val="kk-KZ"/>
              </w:rPr>
            </w:pPr>
          </w:p>
          <w:p w14:paraId="499A0C34" w14:textId="77777777" w:rsidR="000C0C22" w:rsidRPr="005A32EC" w:rsidRDefault="000C0C22" w:rsidP="00645354">
            <w:pPr>
              <w:jc w:val="center"/>
              <w:rPr>
                <w:rFonts w:ascii="Times New Roman" w:hAnsi="Times New Roman" w:cs="Times New Roman"/>
                <w:noProof/>
                <w:sz w:val="24"/>
                <w:szCs w:val="24"/>
                <w:lang w:val="kk-KZ"/>
              </w:rPr>
            </w:pPr>
          </w:p>
          <w:p w14:paraId="35D30022" w14:textId="77777777" w:rsidR="000C0C22" w:rsidRPr="005A32EC" w:rsidRDefault="000C0C22" w:rsidP="00645354">
            <w:pPr>
              <w:jc w:val="center"/>
              <w:rPr>
                <w:rFonts w:ascii="Times New Roman" w:hAnsi="Times New Roman" w:cs="Times New Roman"/>
                <w:noProof/>
                <w:sz w:val="24"/>
                <w:szCs w:val="24"/>
                <w:lang w:val="kk-KZ"/>
              </w:rPr>
            </w:pPr>
          </w:p>
          <w:p w14:paraId="7AB8D8A3" w14:textId="77777777" w:rsidR="000C0C22" w:rsidRPr="005A32EC" w:rsidRDefault="000C0C22" w:rsidP="00645354">
            <w:pPr>
              <w:jc w:val="center"/>
              <w:rPr>
                <w:rFonts w:ascii="Times New Roman" w:hAnsi="Times New Roman" w:cs="Times New Roman"/>
                <w:noProof/>
                <w:sz w:val="24"/>
                <w:szCs w:val="24"/>
                <w:lang w:val="kk-KZ"/>
              </w:rPr>
            </w:pPr>
          </w:p>
          <w:p w14:paraId="205BDF93" w14:textId="77777777" w:rsidR="000C0C22" w:rsidRPr="005A32EC" w:rsidRDefault="000C0C22" w:rsidP="00645354">
            <w:pPr>
              <w:jc w:val="center"/>
              <w:rPr>
                <w:rFonts w:ascii="Times New Roman" w:hAnsi="Times New Roman" w:cs="Times New Roman"/>
                <w:noProof/>
                <w:sz w:val="24"/>
                <w:szCs w:val="24"/>
                <w:lang w:val="kk-KZ"/>
              </w:rPr>
            </w:pPr>
          </w:p>
          <w:p w14:paraId="7F9CD5B4" w14:textId="77777777" w:rsidR="000C0C22" w:rsidRPr="005A32EC" w:rsidRDefault="000C0C22" w:rsidP="00645354">
            <w:pPr>
              <w:jc w:val="center"/>
              <w:rPr>
                <w:rFonts w:ascii="Times New Roman" w:hAnsi="Times New Roman" w:cs="Times New Roman"/>
                <w:noProof/>
                <w:sz w:val="24"/>
                <w:szCs w:val="24"/>
                <w:lang w:val="kk-KZ"/>
              </w:rPr>
            </w:pPr>
          </w:p>
          <w:p w14:paraId="3EBF4949" w14:textId="77777777" w:rsidR="000C0C22" w:rsidRPr="005A32EC" w:rsidRDefault="000C0C22" w:rsidP="00645354">
            <w:pPr>
              <w:jc w:val="center"/>
              <w:rPr>
                <w:rFonts w:ascii="Times New Roman" w:hAnsi="Times New Roman" w:cs="Times New Roman"/>
                <w:noProof/>
                <w:sz w:val="24"/>
                <w:szCs w:val="24"/>
                <w:lang w:val="kk-KZ"/>
              </w:rPr>
            </w:pPr>
          </w:p>
          <w:p w14:paraId="4B6B48C4" w14:textId="77777777" w:rsidR="000C0C22" w:rsidRPr="005A32EC" w:rsidRDefault="000C0C22" w:rsidP="00645354">
            <w:pPr>
              <w:jc w:val="center"/>
              <w:rPr>
                <w:rFonts w:ascii="Times New Roman" w:hAnsi="Times New Roman" w:cs="Times New Roman"/>
                <w:noProof/>
                <w:sz w:val="24"/>
                <w:szCs w:val="24"/>
                <w:lang w:val="kk-KZ"/>
              </w:rPr>
            </w:pPr>
          </w:p>
          <w:p w14:paraId="6DD35979" w14:textId="77777777" w:rsidR="000C0C22" w:rsidRPr="005A32EC" w:rsidRDefault="000C0C22" w:rsidP="00645354">
            <w:pPr>
              <w:jc w:val="center"/>
              <w:rPr>
                <w:rFonts w:ascii="Times New Roman" w:hAnsi="Times New Roman" w:cs="Times New Roman"/>
                <w:noProof/>
                <w:sz w:val="24"/>
                <w:szCs w:val="24"/>
                <w:lang w:val="kk-KZ"/>
              </w:rPr>
            </w:pPr>
          </w:p>
          <w:p w14:paraId="601C61BA" w14:textId="77777777" w:rsidR="000C0C22" w:rsidRPr="005A32EC" w:rsidRDefault="000C0C22" w:rsidP="00645354">
            <w:pPr>
              <w:jc w:val="center"/>
              <w:rPr>
                <w:rFonts w:ascii="Times New Roman" w:hAnsi="Times New Roman" w:cs="Times New Roman"/>
                <w:noProof/>
                <w:sz w:val="24"/>
                <w:szCs w:val="24"/>
                <w:lang w:val="kk-KZ"/>
              </w:rPr>
            </w:pPr>
          </w:p>
          <w:p w14:paraId="3BDE16A1" w14:textId="77777777" w:rsidR="000C0C22" w:rsidRPr="005A32EC" w:rsidRDefault="000C0C22" w:rsidP="00645354">
            <w:pPr>
              <w:jc w:val="center"/>
              <w:rPr>
                <w:rFonts w:ascii="Times New Roman" w:hAnsi="Times New Roman" w:cs="Times New Roman"/>
                <w:noProof/>
                <w:sz w:val="24"/>
                <w:szCs w:val="24"/>
                <w:lang w:val="kk-KZ"/>
              </w:rPr>
            </w:pPr>
          </w:p>
          <w:p w14:paraId="5216F435" w14:textId="77777777" w:rsidR="000C0C22" w:rsidRPr="005A32EC" w:rsidRDefault="000C0C22" w:rsidP="00645354">
            <w:pPr>
              <w:jc w:val="center"/>
              <w:rPr>
                <w:rFonts w:ascii="Times New Roman" w:hAnsi="Times New Roman" w:cs="Times New Roman"/>
                <w:noProof/>
                <w:sz w:val="24"/>
                <w:szCs w:val="24"/>
                <w:lang w:val="kk-KZ"/>
              </w:rPr>
            </w:pPr>
          </w:p>
          <w:p w14:paraId="55A3674D" w14:textId="77777777" w:rsidR="000C0C22" w:rsidRPr="005A32EC" w:rsidRDefault="000C0C22" w:rsidP="00645354">
            <w:pPr>
              <w:jc w:val="center"/>
              <w:rPr>
                <w:rFonts w:ascii="Times New Roman" w:hAnsi="Times New Roman" w:cs="Times New Roman"/>
                <w:noProof/>
                <w:sz w:val="24"/>
                <w:szCs w:val="24"/>
                <w:lang w:val="kk-KZ"/>
              </w:rPr>
            </w:pPr>
          </w:p>
          <w:p w14:paraId="78BECAD6" w14:textId="77777777" w:rsidR="000C0C22" w:rsidRPr="005A32EC" w:rsidRDefault="000C0C22" w:rsidP="00645354">
            <w:pPr>
              <w:jc w:val="center"/>
              <w:rPr>
                <w:rFonts w:ascii="Times New Roman" w:hAnsi="Times New Roman" w:cs="Times New Roman"/>
                <w:noProof/>
                <w:sz w:val="24"/>
                <w:szCs w:val="24"/>
                <w:lang w:val="kk-KZ"/>
              </w:rPr>
            </w:pPr>
          </w:p>
          <w:p w14:paraId="4A787A17" w14:textId="77777777" w:rsidR="000C0C22" w:rsidRPr="005A32EC" w:rsidRDefault="000C0C22" w:rsidP="00645354">
            <w:pPr>
              <w:jc w:val="center"/>
              <w:rPr>
                <w:rFonts w:ascii="Times New Roman" w:hAnsi="Times New Roman" w:cs="Times New Roman"/>
                <w:noProof/>
                <w:sz w:val="24"/>
                <w:szCs w:val="24"/>
                <w:lang w:val="kk-KZ"/>
              </w:rPr>
            </w:pPr>
          </w:p>
          <w:p w14:paraId="0AF0920F" w14:textId="77777777" w:rsidR="000C0C22" w:rsidRPr="005A32EC" w:rsidRDefault="000C0C22" w:rsidP="00645354">
            <w:pPr>
              <w:jc w:val="center"/>
              <w:rPr>
                <w:rFonts w:ascii="Times New Roman" w:hAnsi="Times New Roman" w:cs="Times New Roman"/>
                <w:noProof/>
                <w:sz w:val="24"/>
                <w:szCs w:val="24"/>
                <w:lang w:val="kk-KZ"/>
              </w:rPr>
            </w:pPr>
          </w:p>
          <w:p w14:paraId="4A200AC9" w14:textId="77777777" w:rsidR="000C0C22" w:rsidRPr="005A32EC" w:rsidRDefault="000C0C22" w:rsidP="00645354">
            <w:pPr>
              <w:jc w:val="center"/>
              <w:rPr>
                <w:rFonts w:ascii="Times New Roman" w:hAnsi="Times New Roman" w:cs="Times New Roman"/>
                <w:noProof/>
                <w:sz w:val="24"/>
                <w:szCs w:val="24"/>
                <w:lang w:val="kk-KZ"/>
              </w:rPr>
            </w:pPr>
          </w:p>
          <w:p w14:paraId="4A4AA9D8" w14:textId="77777777" w:rsidR="000C0C22" w:rsidRPr="005A32EC" w:rsidRDefault="000C0C22" w:rsidP="00645354">
            <w:pPr>
              <w:jc w:val="center"/>
              <w:rPr>
                <w:rFonts w:ascii="Times New Roman" w:hAnsi="Times New Roman" w:cs="Times New Roman"/>
                <w:noProof/>
                <w:sz w:val="24"/>
                <w:szCs w:val="24"/>
                <w:lang w:val="kk-KZ"/>
              </w:rPr>
            </w:pPr>
          </w:p>
          <w:p w14:paraId="2D62A1BB" w14:textId="77777777" w:rsidR="000C0C22" w:rsidRPr="005A32EC" w:rsidRDefault="000C0C22" w:rsidP="00645354">
            <w:pPr>
              <w:jc w:val="center"/>
              <w:rPr>
                <w:rFonts w:ascii="Times New Roman" w:hAnsi="Times New Roman" w:cs="Times New Roman"/>
                <w:noProof/>
                <w:sz w:val="24"/>
                <w:szCs w:val="24"/>
                <w:lang w:val="kk-KZ"/>
              </w:rPr>
            </w:pPr>
          </w:p>
          <w:p w14:paraId="3BE349BE" w14:textId="77777777" w:rsidR="000C0C22" w:rsidRPr="005A32EC" w:rsidRDefault="000C0C22" w:rsidP="00645354">
            <w:pPr>
              <w:jc w:val="center"/>
              <w:rPr>
                <w:rFonts w:ascii="Times New Roman" w:hAnsi="Times New Roman" w:cs="Times New Roman"/>
                <w:noProof/>
                <w:sz w:val="24"/>
                <w:szCs w:val="24"/>
                <w:lang w:val="kk-KZ"/>
              </w:rPr>
            </w:pPr>
          </w:p>
          <w:p w14:paraId="1990CA74" w14:textId="77777777" w:rsidR="000C0C22" w:rsidRPr="005A32EC" w:rsidRDefault="000C0C22" w:rsidP="00645354">
            <w:pPr>
              <w:jc w:val="center"/>
              <w:rPr>
                <w:rFonts w:ascii="Times New Roman" w:hAnsi="Times New Roman" w:cs="Times New Roman"/>
                <w:noProof/>
                <w:sz w:val="24"/>
                <w:szCs w:val="24"/>
                <w:lang w:val="kk-KZ"/>
              </w:rPr>
            </w:pPr>
          </w:p>
          <w:p w14:paraId="62B3821B" w14:textId="77777777" w:rsidR="000C0C22" w:rsidRPr="005A32EC" w:rsidRDefault="000C0C22" w:rsidP="00645354">
            <w:pPr>
              <w:jc w:val="center"/>
              <w:rPr>
                <w:rFonts w:ascii="Times New Roman" w:hAnsi="Times New Roman" w:cs="Times New Roman"/>
                <w:noProof/>
                <w:sz w:val="24"/>
                <w:szCs w:val="24"/>
                <w:lang w:val="kk-KZ"/>
              </w:rPr>
            </w:pPr>
          </w:p>
          <w:p w14:paraId="1B9327F8" w14:textId="77777777" w:rsidR="000C0C22" w:rsidRPr="005A32EC" w:rsidRDefault="000C0C22" w:rsidP="00645354">
            <w:pPr>
              <w:jc w:val="center"/>
              <w:rPr>
                <w:rFonts w:ascii="Times New Roman" w:hAnsi="Times New Roman" w:cs="Times New Roman"/>
                <w:noProof/>
                <w:sz w:val="24"/>
                <w:szCs w:val="24"/>
                <w:lang w:val="kk-KZ"/>
              </w:rPr>
            </w:pPr>
          </w:p>
          <w:p w14:paraId="7771069E" w14:textId="77777777" w:rsidR="000C0C22" w:rsidRPr="005A32EC" w:rsidRDefault="000C0C22"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4)</w:t>
            </w:r>
          </w:p>
          <w:p w14:paraId="4617DE13" w14:textId="77777777" w:rsidR="000C0C22" w:rsidRPr="005A32EC" w:rsidRDefault="000C0C22" w:rsidP="00645354">
            <w:pPr>
              <w:jc w:val="center"/>
              <w:rPr>
                <w:rFonts w:ascii="Times New Roman" w:hAnsi="Times New Roman" w:cs="Times New Roman"/>
                <w:noProof/>
                <w:sz w:val="24"/>
                <w:szCs w:val="24"/>
                <w:lang w:val="kk-KZ"/>
              </w:rPr>
            </w:pPr>
          </w:p>
          <w:p w14:paraId="1CAF505A" w14:textId="77777777" w:rsidR="000C0C22" w:rsidRPr="005A32EC" w:rsidRDefault="000C0C22" w:rsidP="00645354">
            <w:pPr>
              <w:jc w:val="center"/>
              <w:rPr>
                <w:rFonts w:ascii="Times New Roman" w:hAnsi="Times New Roman" w:cs="Times New Roman"/>
                <w:noProof/>
                <w:sz w:val="24"/>
                <w:szCs w:val="24"/>
                <w:lang w:val="kk-KZ"/>
              </w:rPr>
            </w:pPr>
          </w:p>
          <w:p w14:paraId="0CAA512F" w14:textId="77777777" w:rsidR="000C0C22" w:rsidRPr="005A32EC" w:rsidRDefault="000C0C22" w:rsidP="00645354">
            <w:pPr>
              <w:jc w:val="center"/>
              <w:rPr>
                <w:rFonts w:ascii="Times New Roman" w:hAnsi="Times New Roman" w:cs="Times New Roman"/>
                <w:noProof/>
                <w:sz w:val="24"/>
                <w:szCs w:val="24"/>
                <w:lang w:val="kk-KZ"/>
              </w:rPr>
            </w:pPr>
          </w:p>
          <w:p w14:paraId="7CF92C4C" w14:textId="77777777" w:rsidR="000C0C22" w:rsidRPr="005A32EC" w:rsidRDefault="000C0C22" w:rsidP="00645354">
            <w:pPr>
              <w:jc w:val="center"/>
              <w:rPr>
                <w:rFonts w:ascii="Times New Roman" w:hAnsi="Times New Roman" w:cs="Times New Roman"/>
                <w:noProof/>
                <w:sz w:val="24"/>
                <w:szCs w:val="24"/>
                <w:lang w:val="kk-KZ"/>
              </w:rPr>
            </w:pPr>
          </w:p>
          <w:p w14:paraId="7E255099" w14:textId="77777777" w:rsidR="000C0C22" w:rsidRPr="005A32EC" w:rsidRDefault="000C0C22" w:rsidP="00645354">
            <w:pPr>
              <w:jc w:val="center"/>
              <w:rPr>
                <w:rFonts w:ascii="Times New Roman" w:hAnsi="Times New Roman" w:cs="Times New Roman"/>
                <w:noProof/>
                <w:sz w:val="24"/>
                <w:szCs w:val="24"/>
                <w:lang w:val="kk-KZ"/>
              </w:rPr>
            </w:pPr>
          </w:p>
          <w:p w14:paraId="7891FA7C" w14:textId="77777777" w:rsidR="000C0C22" w:rsidRPr="005A32EC" w:rsidRDefault="000C0C22" w:rsidP="00645354">
            <w:pPr>
              <w:jc w:val="center"/>
              <w:rPr>
                <w:rFonts w:ascii="Times New Roman" w:hAnsi="Times New Roman" w:cs="Times New Roman"/>
                <w:noProof/>
                <w:sz w:val="24"/>
                <w:szCs w:val="24"/>
                <w:lang w:val="kk-KZ"/>
              </w:rPr>
            </w:pPr>
          </w:p>
          <w:p w14:paraId="13435F76" w14:textId="77777777" w:rsidR="000C0C22" w:rsidRPr="005A32EC" w:rsidRDefault="000C0C22" w:rsidP="00645354">
            <w:pPr>
              <w:jc w:val="center"/>
              <w:rPr>
                <w:rFonts w:ascii="Times New Roman" w:hAnsi="Times New Roman" w:cs="Times New Roman"/>
                <w:noProof/>
                <w:sz w:val="24"/>
                <w:szCs w:val="24"/>
                <w:lang w:val="kk-KZ"/>
              </w:rPr>
            </w:pPr>
          </w:p>
          <w:p w14:paraId="1AB1E173" w14:textId="77777777" w:rsidR="000C0C22" w:rsidRPr="005A32EC" w:rsidRDefault="000C0C22" w:rsidP="00645354">
            <w:pPr>
              <w:jc w:val="center"/>
              <w:rPr>
                <w:rFonts w:ascii="Times New Roman" w:hAnsi="Times New Roman" w:cs="Times New Roman"/>
                <w:noProof/>
                <w:sz w:val="24"/>
                <w:szCs w:val="24"/>
                <w:lang w:val="kk-KZ"/>
              </w:rPr>
            </w:pPr>
          </w:p>
          <w:p w14:paraId="3522B95E" w14:textId="77777777" w:rsidR="000C0C22" w:rsidRPr="005A32EC" w:rsidRDefault="000C0C22" w:rsidP="00645354">
            <w:pPr>
              <w:jc w:val="center"/>
              <w:rPr>
                <w:rFonts w:ascii="Times New Roman" w:hAnsi="Times New Roman" w:cs="Times New Roman"/>
                <w:noProof/>
                <w:sz w:val="24"/>
                <w:szCs w:val="24"/>
                <w:lang w:val="kk-KZ"/>
              </w:rPr>
            </w:pPr>
          </w:p>
          <w:p w14:paraId="102E14A8" w14:textId="77777777" w:rsidR="000C0C22" w:rsidRPr="005A32EC" w:rsidRDefault="000C0C22" w:rsidP="00645354">
            <w:pPr>
              <w:jc w:val="center"/>
              <w:rPr>
                <w:rFonts w:ascii="Times New Roman" w:hAnsi="Times New Roman" w:cs="Times New Roman"/>
                <w:noProof/>
                <w:sz w:val="24"/>
                <w:szCs w:val="24"/>
                <w:lang w:val="kk-KZ"/>
              </w:rPr>
            </w:pPr>
          </w:p>
          <w:p w14:paraId="52DB2BC6" w14:textId="77777777" w:rsidR="000C0C22" w:rsidRPr="005A32EC" w:rsidRDefault="000C0C22" w:rsidP="00645354">
            <w:pPr>
              <w:jc w:val="center"/>
              <w:rPr>
                <w:rFonts w:ascii="Times New Roman" w:hAnsi="Times New Roman" w:cs="Times New Roman"/>
                <w:noProof/>
                <w:sz w:val="24"/>
                <w:szCs w:val="24"/>
                <w:lang w:val="kk-KZ"/>
              </w:rPr>
            </w:pPr>
          </w:p>
          <w:p w14:paraId="3D2B345B" w14:textId="77777777" w:rsidR="000C0C22" w:rsidRPr="005A32EC" w:rsidRDefault="000C0C22" w:rsidP="00645354">
            <w:pPr>
              <w:jc w:val="center"/>
              <w:rPr>
                <w:rFonts w:ascii="Times New Roman" w:hAnsi="Times New Roman" w:cs="Times New Roman"/>
                <w:noProof/>
                <w:sz w:val="24"/>
                <w:szCs w:val="24"/>
                <w:lang w:val="kk-KZ"/>
              </w:rPr>
            </w:pPr>
          </w:p>
          <w:p w14:paraId="3D845057" w14:textId="77777777" w:rsidR="000C0C22" w:rsidRPr="005A32EC" w:rsidRDefault="000C0C22" w:rsidP="00645354">
            <w:pPr>
              <w:jc w:val="center"/>
              <w:rPr>
                <w:rFonts w:ascii="Times New Roman" w:hAnsi="Times New Roman" w:cs="Times New Roman"/>
                <w:noProof/>
                <w:sz w:val="24"/>
                <w:szCs w:val="24"/>
                <w:lang w:val="kk-KZ"/>
              </w:rPr>
            </w:pPr>
          </w:p>
          <w:p w14:paraId="180AE5CF" w14:textId="77777777" w:rsidR="000C0C22" w:rsidRPr="005A32EC" w:rsidRDefault="000C0C22" w:rsidP="00645354">
            <w:pPr>
              <w:jc w:val="center"/>
              <w:rPr>
                <w:rFonts w:ascii="Times New Roman" w:hAnsi="Times New Roman" w:cs="Times New Roman"/>
                <w:noProof/>
                <w:sz w:val="24"/>
                <w:szCs w:val="24"/>
                <w:lang w:val="kk-KZ"/>
              </w:rPr>
            </w:pPr>
          </w:p>
          <w:p w14:paraId="751F059F" w14:textId="77777777" w:rsidR="000C0C22" w:rsidRPr="005A32EC" w:rsidRDefault="000C0C22" w:rsidP="00645354">
            <w:pPr>
              <w:jc w:val="center"/>
              <w:rPr>
                <w:rFonts w:ascii="Times New Roman" w:hAnsi="Times New Roman" w:cs="Times New Roman"/>
                <w:noProof/>
                <w:sz w:val="24"/>
                <w:szCs w:val="24"/>
                <w:lang w:val="kk-KZ"/>
              </w:rPr>
            </w:pPr>
          </w:p>
          <w:p w14:paraId="42279348" w14:textId="77777777" w:rsidR="000C0C22" w:rsidRPr="005A32EC" w:rsidRDefault="000C0C22" w:rsidP="00645354">
            <w:pPr>
              <w:jc w:val="center"/>
              <w:rPr>
                <w:rFonts w:ascii="Times New Roman" w:hAnsi="Times New Roman" w:cs="Times New Roman"/>
                <w:noProof/>
                <w:sz w:val="24"/>
                <w:szCs w:val="24"/>
                <w:lang w:val="kk-KZ"/>
              </w:rPr>
            </w:pPr>
          </w:p>
          <w:p w14:paraId="034A0801" w14:textId="77777777" w:rsidR="000C0C22" w:rsidRPr="005A32EC" w:rsidRDefault="000C0C22" w:rsidP="00645354">
            <w:pPr>
              <w:jc w:val="center"/>
              <w:rPr>
                <w:rFonts w:ascii="Times New Roman" w:hAnsi="Times New Roman" w:cs="Times New Roman"/>
                <w:noProof/>
                <w:sz w:val="24"/>
                <w:szCs w:val="24"/>
                <w:lang w:val="kk-KZ"/>
              </w:rPr>
            </w:pPr>
          </w:p>
          <w:p w14:paraId="4A21AF7B" w14:textId="77777777" w:rsidR="000C0C22" w:rsidRPr="005A32EC" w:rsidRDefault="000C0C22" w:rsidP="00645354">
            <w:pPr>
              <w:jc w:val="center"/>
              <w:rPr>
                <w:rFonts w:ascii="Times New Roman" w:hAnsi="Times New Roman" w:cs="Times New Roman"/>
                <w:noProof/>
                <w:sz w:val="24"/>
                <w:szCs w:val="24"/>
                <w:lang w:val="kk-KZ"/>
              </w:rPr>
            </w:pPr>
          </w:p>
          <w:p w14:paraId="0955E678" w14:textId="77777777" w:rsidR="000C0C22" w:rsidRPr="005A32EC" w:rsidRDefault="000C0C22" w:rsidP="00645354">
            <w:pPr>
              <w:jc w:val="center"/>
              <w:rPr>
                <w:rFonts w:ascii="Times New Roman" w:hAnsi="Times New Roman" w:cs="Times New Roman"/>
                <w:noProof/>
                <w:sz w:val="24"/>
                <w:szCs w:val="24"/>
                <w:lang w:val="kk-KZ"/>
              </w:rPr>
            </w:pPr>
          </w:p>
          <w:p w14:paraId="3F773979" w14:textId="77777777" w:rsidR="000C0C22" w:rsidRPr="005A32EC" w:rsidRDefault="000C0C22" w:rsidP="00645354">
            <w:pPr>
              <w:jc w:val="center"/>
              <w:rPr>
                <w:rFonts w:ascii="Times New Roman" w:hAnsi="Times New Roman" w:cs="Times New Roman"/>
                <w:noProof/>
                <w:sz w:val="24"/>
                <w:szCs w:val="24"/>
                <w:lang w:val="kk-KZ"/>
              </w:rPr>
            </w:pPr>
          </w:p>
          <w:p w14:paraId="5BE4B36B" w14:textId="77777777" w:rsidR="000C0C22" w:rsidRPr="005A32EC" w:rsidRDefault="000C0C22" w:rsidP="00645354">
            <w:pPr>
              <w:jc w:val="center"/>
              <w:rPr>
                <w:rFonts w:ascii="Times New Roman" w:hAnsi="Times New Roman" w:cs="Times New Roman"/>
                <w:noProof/>
                <w:sz w:val="24"/>
                <w:szCs w:val="24"/>
                <w:lang w:val="kk-KZ"/>
              </w:rPr>
            </w:pPr>
          </w:p>
          <w:p w14:paraId="6FC3EF41" w14:textId="77777777" w:rsidR="000C0C22" w:rsidRPr="005A32EC" w:rsidRDefault="000C0C22" w:rsidP="00645354">
            <w:pPr>
              <w:jc w:val="center"/>
              <w:rPr>
                <w:rFonts w:ascii="Times New Roman" w:hAnsi="Times New Roman" w:cs="Times New Roman"/>
                <w:noProof/>
                <w:sz w:val="24"/>
                <w:szCs w:val="24"/>
                <w:lang w:val="kk-KZ"/>
              </w:rPr>
            </w:pPr>
          </w:p>
          <w:p w14:paraId="4ABE7338" w14:textId="77777777" w:rsidR="000C0C22" w:rsidRPr="005A32EC" w:rsidRDefault="000C0C22" w:rsidP="00645354">
            <w:pPr>
              <w:jc w:val="center"/>
              <w:rPr>
                <w:rFonts w:ascii="Times New Roman" w:hAnsi="Times New Roman" w:cs="Times New Roman"/>
                <w:noProof/>
                <w:sz w:val="24"/>
                <w:szCs w:val="24"/>
                <w:lang w:val="kk-KZ"/>
              </w:rPr>
            </w:pPr>
          </w:p>
          <w:p w14:paraId="075706AF" w14:textId="77777777" w:rsidR="000C0C22" w:rsidRPr="005A32EC" w:rsidRDefault="000C0C22" w:rsidP="00645354">
            <w:pPr>
              <w:jc w:val="center"/>
              <w:rPr>
                <w:rFonts w:ascii="Times New Roman" w:hAnsi="Times New Roman" w:cs="Times New Roman"/>
                <w:noProof/>
                <w:sz w:val="24"/>
                <w:szCs w:val="24"/>
                <w:lang w:val="kk-KZ"/>
              </w:rPr>
            </w:pPr>
          </w:p>
          <w:p w14:paraId="30A82B29" w14:textId="77777777" w:rsidR="000C0C22" w:rsidRPr="005A32EC" w:rsidRDefault="000C0C22" w:rsidP="00645354">
            <w:pPr>
              <w:jc w:val="center"/>
              <w:rPr>
                <w:rFonts w:ascii="Times New Roman" w:hAnsi="Times New Roman" w:cs="Times New Roman"/>
                <w:noProof/>
                <w:sz w:val="24"/>
                <w:szCs w:val="24"/>
                <w:lang w:val="kk-KZ"/>
              </w:rPr>
            </w:pPr>
          </w:p>
          <w:p w14:paraId="3E8C9797" w14:textId="77777777" w:rsidR="000C0C22" w:rsidRPr="005A32EC" w:rsidRDefault="000C0C22" w:rsidP="00645354">
            <w:pPr>
              <w:jc w:val="center"/>
              <w:rPr>
                <w:rFonts w:ascii="Times New Roman" w:hAnsi="Times New Roman" w:cs="Times New Roman"/>
                <w:noProof/>
                <w:sz w:val="24"/>
                <w:szCs w:val="24"/>
                <w:lang w:val="kk-KZ"/>
              </w:rPr>
            </w:pPr>
          </w:p>
          <w:p w14:paraId="32A05193" w14:textId="77777777" w:rsidR="000C0C22" w:rsidRPr="005A32EC" w:rsidRDefault="000C0C22" w:rsidP="00645354">
            <w:pPr>
              <w:jc w:val="center"/>
              <w:rPr>
                <w:rFonts w:ascii="Times New Roman" w:hAnsi="Times New Roman" w:cs="Times New Roman"/>
                <w:noProof/>
                <w:sz w:val="24"/>
                <w:szCs w:val="24"/>
                <w:lang w:val="kk-KZ"/>
              </w:rPr>
            </w:pPr>
          </w:p>
          <w:p w14:paraId="4B664673" w14:textId="77777777" w:rsidR="000C0C22" w:rsidRPr="005A32EC" w:rsidRDefault="000C0C22" w:rsidP="00645354">
            <w:pPr>
              <w:jc w:val="center"/>
              <w:rPr>
                <w:rFonts w:ascii="Times New Roman" w:hAnsi="Times New Roman" w:cs="Times New Roman"/>
                <w:noProof/>
                <w:sz w:val="24"/>
                <w:szCs w:val="24"/>
                <w:lang w:val="kk-KZ"/>
              </w:rPr>
            </w:pPr>
          </w:p>
        </w:tc>
        <w:tc>
          <w:tcPr>
            <w:tcW w:w="15280" w:type="dxa"/>
          </w:tcPr>
          <w:p w14:paraId="2DA97FA6" w14:textId="77777777" w:rsidR="009A3C25" w:rsidRPr="005A32EC" w:rsidRDefault="00CE65B9" w:rsidP="00540374">
            <w:pPr>
              <w:jc w:val="both"/>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 xml:space="preserve">Нәтижеге бағытталаған тәрбиелеу мен оқыту мазмұнына қойылатын талаптар </w:t>
            </w:r>
            <w:r w:rsidR="00AF79EE" w:rsidRPr="005A32EC">
              <w:rPr>
                <w:rFonts w:ascii="Times New Roman" w:hAnsi="Times New Roman" w:cs="Times New Roman"/>
                <w:b/>
                <w:noProof/>
                <w:sz w:val="24"/>
                <w:szCs w:val="24"/>
                <w:lang w:val="kk-KZ"/>
              </w:rPr>
              <w:t>:</w:t>
            </w:r>
          </w:p>
          <w:p w14:paraId="5A92BCEC" w14:textId="77777777" w:rsidR="005C493A" w:rsidRPr="005A32EC" w:rsidRDefault="00CE65B9" w:rsidP="00540374">
            <w:pPr>
              <w:rPr>
                <w:rFonts w:ascii="Times New Roman" w:hAnsi="Times New Roman" w:cs="Times New Roman"/>
                <w:b/>
                <w:noProof/>
                <w:color w:val="FF0000"/>
                <w:sz w:val="24"/>
                <w:szCs w:val="24"/>
                <w:lang w:val="kk-KZ"/>
              </w:rPr>
            </w:pPr>
            <w:r w:rsidRPr="005A32EC">
              <w:rPr>
                <w:rFonts w:ascii="Times New Roman" w:hAnsi="Times New Roman" w:cs="Times New Roman"/>
                <w:noProof/>
                <w:sz w:val="24"/>
                <w:szCs w:val="24"/>
                <w:lang w:val="kk-KZ"/>
              </w:rPr>
              <w:t xml:space="preserve">Әдістемелік нұсқаулықтың 2 </w:t>
            </w:r>
            <w:r w:rsidR="00B412E6" w:rsidRPr="005A32EC">
              <w:rPr>
                <w:rFonts w:ascii="Times New Roman" w:hAnsi="Times New Roman" w:cs="Times New Roman"/>
                <w:noProof/>
                <w:sz w:val="24"/>
                <w:szCs w:val="24"/>
                <w:lang w:val="kk-KZ"/>
              </w:rPr>
              <w:t>қ</w:t>
            </w:r>
            <w:r w:rsidRPr="005A32EC">
              <w:rPr>
                <w:rFonts w:ascii="Times New Roman" w:hAnsi="Times New Roman" w:cs="Times New Roman"/>
                <w:noProof/>
                <w:sz w:val="24"/>
                <w:szCs w:val="24"/>
                <w:lang w:val="kk-KZ"/>
              </w:rPr>
              <w:t xml:space="preserve">осымшасы </w:t>
            </w:r>
            <w:r w:rsidR="005141FF" w:rsidRPr="005A32EC">
              <w:rPr>
                <w:rFonts w:ascii="Times New Roman" w:hAnsi="Times New Roman" w:cs="Times New Roman"/>
                <w:noProof/>
                <w:sz w:val="24"/>
                <w:szCs w:val="24"/>
                <w:lang w:val="kk-KZ"/>
              </w:rPr>
              <w:t xml:space="preserve">, </w:t>
            </w:r>
            <w:r w:rsidR="00C12DBE" w:rsidRPr="005A32EC">
              <w:rPr>
                <w:rFonts w:ascii="Times New Roman" w:hAnsi="Times New Roman" w:cs="Times New Roman"/>
                <w:noProof/>
                <w:sz w:val="24"/>
                <w:szCs w:val="24"/>
                <w:lang w:val="kk-KZ"/>
              </w:rPr>
              <w:t>сілтеме</w:t>
            </w:r>
            <w:r w:rsidR="005141FF" w:rsidRPr="005A32EC">
              <w:rPr>
                <w:rFonts w:ascii="Times New Roman" w:hAnsi="Times New Roman" w:cs="Times New Roman"/>
                <w:noProof/>
                <w:sz w:val="24"/>
                <w:szCs w:val="24"/>
                <w:lang w:val="kk-KZ"/>
              </w:rPr>
              <w:t>:</w:t>
            </w:r>
          </w:p>
          <w:p w14:paraId="4A669DB9" w14:textId="77777777" w:rsidR="005C493A" w:rsidRPr="005A32EC" w:rsidRDefault="005C493A" w:rsidP="00540374">
            <w:pPr>
              <w:jc w:val="both"/>
              <w:rPr>
                <w:rFonts w:ascii="Times New Roman" w:hAnsi="Times New Roman" w:cs="Times New Roman"/>
                <w:b/>
                <w:noProof/>
                <w:color w:val="FF0000"/>
                <w:sz w:val="24"/>
                <w:szCs w:val="24"/>
                <w:lang w:val="kk-KZ"/>
              </w:rPr>
            </w:pPr>
          </w:p>
          <w:p w14:paraId="5DBDA2F0" w14:textId="77777777" w:rsidR="006E524C" w:rsidRPr="005A32EC" w:rsidRDefault="008A28B5" w:rsidP="00540374">
            <w:pPr>
              <w:jc w:val="both"/>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Мектепке дейінгі ұйымдар қызметінің үлгілік қағидаларын орындау</w:t>
            </w:r>
          </w:p>
          <w:p w14:paraId="4F20BE22" w14:textId="77777777" w:rsidR="00204837" w:rsidRPr="005A32EC" w:rsidRDefault="00204837"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Мектептке дейінгі мекеменің  алдына қойылған мақсаттары мен міндеттерінің орындалуы жоғары дәрежелі      педагог-мамандарсыз мүмкін емес, сондықтан да педагогтармен ұйымдастырылатын жұмыстар нәтижелі</w:t>
            </w:r>
            <w:r w:rsidR="00787681" w:rsidRPr="005A32EC">
              <w:rPr>
                <w:rFonts w:ascii="Times New Roman" w:hAnsi="Times New Roman" w:cs="Times New Roman"/>
                <w:noProof/>
                <w:sz w:val="24"/>
                <w:szCs w:val="24"/>
                <w:lang w:val="kk-KZ"/>
              </w:rPr>
              <w:t xml:space="preserve"> болуы үшін , ұжымға қабылданған пе</w:t>
            </w:r>
            <w:r w:rsidR="002A0101" w:rsidRPr="005A32EC">
              <w:rPr>
                <w:rFonts w:ascii="Times New Roman" w:hAnsi="Times New Roman" w:cs="Times New Roman"/>
                <w:noProof/>
                <w:sz w:val="24"/>
                <w:szCs w:val="24"/>
                <w:lang w:val="kk-KZ"/>
              </w:rPr>
              <w:t>д</w:t>
            </w:r>
            <w:r w:rsidR="00787681" w:rsidRPr="005A32EC">
              <w:rPr>
                <w:rFonts w:ascii="Times New Roman" w:hAnsi="Times New Roman" w:cs="Times New Roman"/>
                <w:noProof/>
                <w:sz w:val="24"/>
                <w:szCs w:val="24"/>
                <w:lang w:val="kk-KZ"/>
              </w:rPr>
              <w:t>агогтің ары қарай жұмы</w:t>
            </w:r>
            <w:r w:rsidR="00BF71E0" w:rsidRPr="005A32EC">
              <w:rPr>
                <w:rFonts w:ascii="Times New Roman" w:hAnsi="Times New Roman" w:cs="Times New Roman"/>
                <w:noProof/>
                <w:sz w:val="24"/>
                <w:szCs w:val="24"/>
                <w:lang w:val="kk-KZ"/>
              </w:rPr>
              <w:t>с</w:t>
            </w:r>
            <w:r w:rsidR="00787681" w:rsidRPr="005A32EC">
              <w:rPr>
                <w:rFonts w:ascii="Times New Roman" w:hAnsi="Times New Roman" w:cs="Times New Roman"/>
                <w:noProof/>
                <w:sz w:val="24"/>
                <w:szCs w:val="24"/>
                <w:lang w:val="kk-KZ"/>
              </w:rPr>
              <w:t xml:space="preserve"> жасап кетуі үшін жағдай жасалу керек.</w:t>
            </w:r>
          </w:p>
          <w:p w14:paraId="362AFC3D" w14:textId="77777777" w:rsidR="00204837" w:rsidRPr="005A32EC" w:rsidRDefault="003F04B9"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Балабақшада 8</w:t>
            </w:r>
            <w:r w:rsidR="00204837" w:rsidRPr="005A32EC">
              <w:rPr>
                <w:rFonts w:ascii="Times New Roman" w:hAnsi="Times New Roman" w:cs="Times New Roman"/>
                <w:noProof/>
                <w:sz w:val="24"/>
                <w:szCs w:val="24"/>
                <w:lang w:val="kk-KZ"/>
              </w:rPr>
              <w:t xml:space="preserve"> педагог   қызмет етеді, оның </w:t>
            </w:r>
            <w:r w:rsidRPr="005A32EC">
              <w:rPr>
                <w:rFonts w:ascii="Times New Roman" w:hAnsi="Times New Roman" w:cs="Times New Roman"/>
                <w:noProof/>
                <w:sz w:val="24"/>
                <w:szCs w:val="24"/>
                <w:lang w:val="kk-KZ"/>
              </w:rPr>
              <w:t>6</w:t>
            </w:r>
            <w:r w:rsidR="00204837" w:rsidRPr="005A32EC">
              <w:rPr>
                <w:rFonts w:ascii="Times New Roman" w:hAnsi="Times New Roman" w:cs="Times New Roman"/>
                <w:noProof/>
                <w:sz w:val="24"/>
                <w:szCs w:val="24"/>
                <w:lang w:val="kk-KZ"/>
              </w:rPr>
              <w:t>-</w:t>
            </w:r>
            <w:r w:rsidR="00AF79EE" w:rsidRPr="005A32EC">
              <w:rPr>
                <w:rFonts w:ascii="Times New Roman" w:hAnsi="Times New Roman" w:cs="Times New Roman"/>
                <w:noProof/>
                <w:sz w:val="24"/>
                <w:szCs w:val="24"/>
                <w:lang w:val="kk-KZ"/>
              </w:rPr>
              <w:t>ы</w:t>
            </w:r>
            <w:r w:rsidR="00204837" w:rsidRPr="005A32EC">
              <w:rPr>
                <w:rFonts w:ascii="Times New Roman" w:hAnsi="Times New Roman" w:cs="Times New Roman"/>
                <w:noProof/>
                <w:sz w:val="24"/>
                <w:szCs w:val="24"/>
                <w:lang w:val="kk-KZ"/>
              </w:rPr>
              <w:t xml:space="preserve"> топтарда жұмыс жасайтын тәрбиешілер . Барлығы жоғары  және арнайы орта білімді мамандар.</w:t>
            </w:r>
            <w:r w:rsidR="0095499E" w:rsidRPr="005A32EC">
              <w:rPr>
                <w:rFonts w:ascii="Times New Roman" w:hAnsi="Times New Roman" w:cs="Times New Roman"/>
                <w:noProof/>
                <w:sz w:val="24"/>
                <w:szCs w:val="24"/>
                <w:lang w:val="kk-KZ"/>
              </w:rPr>
              <w:t xml:space="preserve"> Бе</w:t>
            </w:r>
            <w:r w:rsidR="00AF79EE" w:rsidRPr="005A32EC">
              <w:rPr>
                <w:rFonts w:ascii="Times New Roman" w:hAnsi="Times New Roman" w:cs="Times New Roman"/>
                <w:noProof/>
                <w:sz w:val="24"/>
                <w:szCs w:val="24"/>
                <w:lang w:val="kk-KZ"/>
              </w:rPr>
              <w:t>йіні</w:t>
            </w:r>
            <w:r w:rsidR="0095499E" w:rsidRPr="005A32EC">
              <w:rPr>
                <w:rFonts w:ascii="Times New Roman" w:hAnsi="Times New Roman" w:cs="Times New Roman"/>
                <w:noProof/>
                <w:sz w:val="24"/>
                <w:szCs w:val="24"/>
                <w:lang w:val="kk-KZ"/>
              </w:rPr>
              <w:t xml:space="preserve"> бойынша қайта даярлаудан өтке</w:t>
            </w:r>
            <w:r w:rsidR="00C12DBE" w:rsidRPr="005A32EC">
              <w:rPr>
                <w:rFonts w:ascii="Times New Roman" w:hAnsi="Times New Roman" w:cs="Times New Roman"/>
                <w:noProof/>
                <w:sz w:val="24"/>
                <w:szCs w:val="24"/>
                <w:lang w:val="kk-KZ"/>
              </w:rPr>
              <w:t xml:space="preserve">н </w:t>
            </w:r>
            <w:r w:rsidR="00C0218A" w:rsidRPr="005A32EC">
              <w:rPr>
                <w:rFonts w:ascii="Times New Roman" w:hAnsi="Times New Roman" w:cs="Times New Roman"/>
                <w:noProof/>
                <w:sz w:val="24"/>
                <w:szCs w:val="24"/>
                <w:lang w:val="kk-KZ"/>
              </w:rPr>
              <w:t>педагогтардың саны- 2</w:t>
            </w:r>
            <w:r w:rsidR="0095499E" w:rsidRPr="005A32EC">
              <w:rPr>
                <w:rFonts w:ascii="Times New Roman" w:hAnsi="Times New Roman" w:cs="Times New Roman"/>
                <w:noProof/>
                <w:sz w:val="24"/>
                <w:szCs w:val="24"/>
                <w:lang w:val="kk-KZ"/>
              </w:rPr>
              <w:t xml:space="preserve">. </w:t>
            </w:r>
            <w:r w:rsidR="00204837" w:rsidRPr="005A32EC">
              <w:rPr>
                <w:rFonts w:ascii="Times New Roman" w:hAnsi="Times New Roman" w:cs="Times New Roman"/>
                <w:noProof/>
                <w:sz w:val="24"/>
                <w:szCs w:val="24"/>
                <w:lang w:val="kk-KZ"/>
              </w:rPr>
              <w:t>Балабақша  ашылғалы педагогтарының тұрақ</w:t>
            </w:r>
            <w:r w:rsidR="00C97B09" w:rsidRPr="005A32EC">
              <w:rPr>
                <w:rFonts w:ascii="Times New Roman" w:hAnsi="Times New Roman" w:cs="Times New Roman"/>
                <w:noProof/>
                <w:sz w:val="24"/>
                <w:szCs w:val="24"/>
                <w:lang w:val="kk-KZ"/>
              </w:rPr>
              <w:t>тануы</w:t>
            </w:r>
            <w:r w:rsidR="00204837" w:rsidRPr="005A32EC">
              <w:rPr>
                <w:rFonts w:ascii="Times New Roman" w:hAnsi="Times New Roman" w:cs="Times New Roman"/>
                <w:noProof/>
                <w:sz w:val="24"/>
                <w:szCs w:val="24"/>
                <w:lang w:val="kk-KZ"/>
              </w:rPr>
              <w:t xml:space="preserve"> және сапалық құрамы жағынан өсу динамикасы </w:t>
            </w:r>
            <w:r w:rsidR="00C0218A" w:rsidRPr="005A32EC">
              <w:rPr>
                <w:rFonts w:ascii="Times New Roman" w:hAnsi="Times New Roman" w:cs="Times New Roman"/>
                <w:noProof/>
                <w:sz w:val="24"/>
                <w:szCs w:val="24"/>
                <w:lang w:val="kk-KZ"/>
              </w:rPr>
              <w:t>байқалады</w:t>
            </w:r>
            <w:r w:rsidR="00204837" w:rsidRPr="005A32EC">
              <w:rPr>
                <w:rFonts w:ascii="Times New Roman" w:hAnsi="Times New Roman" w:cs="Times New Roman"/>
                <w:noProof/>
                <w:sz w:val="24"/>
                <w:szCs w:val="24"/>
                <w:lang w:val="kk-KZ"/>
              </w:rPr>
              <w:t>.</w:t>
            </w:r>
          </w:p>
          <w:p w14:paraId="2A1B7A7E" w14:textId="77777777" w:rsidR="00204837" w:rsidRPr="005A32EC" w:rsidRDefault="00204837"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Жоғары нәтижеге жетуге мүмкіндік беретін өзіндік педагогикалық стилі, әдістері мен құралдарды меңгерген педагогтар  ұжымы қалыптасқан, біліктілік деңгейі, жоғары білімі, марапаттауларға ие болу көрсеткіші жағынан жылдан- жылға педагогтар  құрамының сапасы артуда.  </w:t>
            </w:r>
          </w:p>
          <w:p w14:paraId="7B36EE70" w14:textId="77777777" w:rsidR="000627FE" w:rsidRPr="005A32EC" w:rsidRDefault="00204837"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Бүгінгі күнге </w:t>
            </w:r>
            <w:r w:rsidR="00C12DBE" w:rsidRPr="005A32EC">
              <w:rPr>
                <w:rFonts w:ascii="Times New Roman" w:hAnsi="Times New Roman" w:cs="Times New Roman"/>
                <w:noProof/>
                <w:sz w:val="24"/>
                <w:szCs w:val="24"/>
                <w:lang w:val="kk-KZ"/>
              </w:rPr>
              <w:t>балабақша</w:t>
            </w:r>
            <w:r w:rsidRPr="005A32EC">
              <w:rPr>
                <w:rFonts w:ascii="Times New Roman" w:hAnsi="Times New Roman" w:cs="Times New Roman"/>
                <w:noProof/>
                <w:sz w:val="24"/>
                <w:szCs w:val="24"/>
                <w:lang w:val="kk-KZ"/>
              </w:rPr>
              <w:t xml:space="preserve"> педагогтар</w:t>
            </w:r>
            <w:r w:rsidR="00C12DBE" w:rsidRPr="005A32EC">
              <w:rPr>
                <w:rFonts w:ascii="Times New Roman" w:hAnsi="Times New Roman" w:cs="Times New Roman"/>
                <w:noProof/>
                <w:sz w:val="24"/>
                <w:szCs w:val="24"/>
                <w:lang w:val="kk-KZ"/>
              </w:rPr>
              <w:t xml:space="preserve">ының </w:t>
            </w:r>
            <w:r w:rsidR="000D68A9" w:rsidRPr="005A32EC">
              <w:rPr>
                <w:rFonts w:ascii="Times New Roman" w:hAnsi="Times New Roman" w:cs="Times New Roman"/>
                <w:noProof/>
                <w:sz w:val="24"/>
                <w:szCs w:val="24"/>
                <w:lang w:val="kk-KZ"/>
              </w:rPr>
              <w:t xml:space="preserve">, 1-педагог </w:t>
            </w:r>
            <w:r w:rsidR="000627FE" w:rsidRPr="005A32EC">
              <w:rPr>
                <w:rFonts w:ascii="Times New Roman" w:hAnsi="Times New Roman" w:cs="Times New Roman"/>
                <w:noProof/>
                <w:sz w:val="24"/>
                <w:szCs w:val="24"/>
                <w:lang w:val="kk-KZ"/>
              </w:rPr>
              <w:t>–</w:t>
            </w:r>
            <w:r w:rsidR="000D68A9" w:rsidRPr="005A32EC">
              <w:rPr>
                <w:rFonts w:ascii="Times New Roman" w:hAnsi="Times New Roman" w:cs="Times New Roman"/>
                <w:noProof/>
                <w:sz w:val="24"/>
                <w:szCs w:val="24"/>
                <w:lang w:val="kk-KZ"/>
              </w:rPr>
              <w:t>эксперт</w:t>
            </w:r>
          </w:p>
          <w:p w14:paraId="05664783" w14:textId="77777777" w:rsidR="00204837" w:rsidRPr="005A32EC" w:rsidRDefault="007976F5"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4-</w:t>
            </w:r>
            <w:r w:rsidR="00BF71E0" w:rsidRPr="005A32EC">
              <w:rPr>
                <w:rFonts w:ascii="Times New Roman" w:hAnsi="Times New Roman" w:cs="Times New Roman"/>
                <w:noProof/>
                <w:sz w:val="24"/>
                <w:szCs w:val="24"/>
                <w:lang w:val="kk-KZ"/>
              </w:rPr>
              <w:t xml:space="preserve"> екінші санатты тәрбиеші </w:t>
            </w:r>
            <w:r w:rsidR="00204837" w:rsidRPr="005A32EC">
              <w:rPr>
                <w:rFonts w:ascii="Times New Roman" w:hAnsi="Times New Roman" w:cs="Times New Roman"/>
                <w:noProof/>
                <w:sz w:val="24"/>
                <w:szCs w:val="24"/>
                <w:lang w:val="kk-KZ"/>
              </w:rPr>
              <w:t>жұмыс жасайды</w:t>
            </w:r>
            <w:r w:rsidR="007A13C3" w:rsidRPr="005A32EC">
              <w:rPr>
                <w:rFonts w:ascii="Times New Roman" w:hAnsi="Times New Roman" w:cs="Times New Roman"/>
                <w:b/>
                <w:noProof/>
                <w:sz w:val="24"/>
                <w:szCs w:val="24"/>
                <w:lang w:val="kk-KZ"/>
              </w:rPr>
              <w:t>,2 –</w:t>
            </w:r>
            <w:r w:rsidR="007A13C3" w:rsidRPr="005A32EC">
              <w:rPr>
                <w:rFonts w:ascii="Times New Roman" w:hAnsi="Times New Roman" w:cs="Times New Roman"/>
                <w:noProof/>
                <w:sz w:val="24"/>
                <w:szCs w:val="24"/>
                <w:lang w:val="kk-KZ"/>
              </w:rPr>
              <w:t>тәрбиеші санатсыз.</w:t>
            </w:r>
          </w:p>
          <w:p w14:paraId="3FD213C7" w14:textId="77777777" w:rsidR="002F1C90" w:rsidRPr="005A32EC" w:rsidRDefault="008A28B5"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ҚР Оқу-ағарту министрінің 2022 жылғы 31 тамыздағы №385 бұйрығының 1-қосымшасы  «Мектепке дейінгі,бастауыш</w:t>
            </w:r>
            <w:r w:rsidR="002A0101" w:rsidRPr="005A32EC">
              <w:rPr>
                <w:rFonts w:ascii="Times New Roman" w:hAnsi="Times New Roman" w:cs="Times New Roman"/>
                <w:noProof/>
                <w:sz w:val="24"/>
                <w:szCs w:val="24"/>
                <w:lang w:val="kk-KZ"/>
              </w:rPr>
              <w:t>,</w:t>
            </w:r>
            <w:r w:rsidRPr="005A32EC">
              <w:rPr>
                <w:rFonts w:ascii="Times New Roman" w:hAnsi="Times New Roman" w:cs="Times New Roman"/>
                <w:noProof/>
                <w:sz w:val="24"/>
                <w:szCs w:val="24"/>
                <w:lang w:val="kk-KZ"/>
              </w:rPr>
              <w:t xml:space="preserve"> негізгі орта, жалпы орта,техникалық және кәсіптік, орта білімнен кейінгі білім беру,мамандандырылған,арнаулы білім, жетім балалар мен ата-анасының қамқорлығынсыз қалған</w:t>
            </w:r>
            <w:r w:rsidR="001F2229" w:rsidRPr="005A32EC">
              <w:rPr>
                <w:rFonts w:ascii="Times New Roman" w:hAnsi="Times New Roman" w:cs="Times New Roman"/>
                <w:noProof/>
                <w:sz w:val="24"/>
                <w:szCs w:val="24"/>
                <w:lang w:val="kk-KZ"/>
              </w:rPr>
              <w:t xml:space="preserve"> балаларға арналған білім беру ұйымдарының үлгілік қағидалары» бойынша қосымша №1 , 2  тарау 21-25 пункттері негізінде Штаттық кесте бойынша қызметкерлер жұмыс жасайды . </w:t>
            </w:r>
            <w:r w:rsidR="002F1C90" w:rsidRPr="005A32EC">
              <w:rPr>
                <w:rFonts w:ascii="Times New Roman" w:hAnsi="Times New Roman" w:cs="Times New Roman"/>
                <w:noProof/>
                <w:sz w:val="24"/>
                <w:szCs w:val="24"/>
                <w:lang w:val="kk-KZ"/>
              </w:rPr>
              <w:t xml:space="preserve">Бағаланатын кезеңге талдау </w:t>
            </w:r>
            <w:r w:rsidR="003E2728" w:rsidRPr="005A32EC">
              <w:rPr>
                <w:rFonts w:ascii="Times New Roman" w:hAnsi="Times New Roman" w:cs="Times New Roman"/>
                <w:noProof/>
                <w:sz w:val="24"/>
                <w:szCs w:val="24"/>
                <w:lang w:val="kk-KZ"/>
              </w:rPr>
              <w:t>жасау</w:t>
            </w:r>
            <w:r w:rsidR="002F1C90" w:rsidRPr="005A32EC">
              <w:rPr>
                <w:rFonts w:ascii="Times New Roman" w:hAnsi="Times New Roman" w:cs="Times New Roman"/>
                <w:noProof/>
                <w:sz w:val="24"/>
                <w:szCs w:val="24"/>
                <w:lang w:val="kk-KZ"/>
              </w:rPr>
              <w:t xml:space="preserve"> үшін</w:t>
            </w:r>
            <w:r w:rsidR="00BF71E0" w:rsidRPr="005A32EC">
              <w:rPr>
                <w:rFonts w:ascii="Times New Roman" w:hAnsi="Times New Roman" w:cs="Times New Roman"/>
                <w:noProof/>
                <w:sz w:val="24"/>
                <w:szCs w:val="24"/>
                <w:lang w:val="kk-KZ"/>
              </w:rPr>
              <w:t xml:space="preserve"> қаралған </w:t>
            </w:r>
            <w:r w:rsidR="002F1C90" w:rsidRPr="005A32EC">
              <w:rPr>
                <w:rFonts w:ascii="Times New Roman" w:hAnsi="Times New Roman" w:cs="Times New Roman"/>
                <w:noProof/>
                <w:sz w:val="24"/>
                <w:szCs w:val="24"/>
                <w:lang w:val="kk-KZ"/>
              </w:rPr>
              <w:t>құжаттар: тәрбиеленушілерді тәрбиелеу және оқыту бойынша кәсіби қызметті жүзеге асыратын педагогт</w:t>
            </w:r>
            <w:r w:rsidR="003E2728" w:rsidRPr="005A32EC">
              <w:rPr>
                <w:rFonts w:ascii="Times New Roman" w:hAnsi="Times New Roman" w:cs="Times New Roman"/>
                <w:noProof/>
                <w:sz w:val="24"/>
                <w:szCs w:val="24"/>
                <w:lang w:val="kk-KZ"/>
              </w:rPr>
              <w:t>а</w:t>
            </w:r>
            <w:r w:rsidR="002F1C90" w:rsidRPr="005A32EC">
              <w:rPr>
                <w:rFonts w:ascii="Times New Roman" w:hAnsi="Times New Roman" w:cs="Times New Roman"/>
                <w:noProof/>
                <w:sz w:val="24"/>
                <w:szCs w:val="24"/>
                <w:lang w:val="kk-KZ"/>
              </w:rPr>
              <w:t>р дипломдарының көшірмелері, штаттық кесте қоса беріліп отыр.</w:t>
            </w:r>
          </w:p>
          <w:p w14:paraId="794D930E" w14:textId="77777777" w:rsidR="00A038A9" w:rsidRPr="005A32EC" w:rsidRDefault="00C12DBE"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О</w:t>
            </w:r>
            <w:r w:rsidR="002F1C90" w:rsidRPr="005A32EC">
              <w:rPr>
                <w:rFonts w:ascii="Times New Roman" w:hAnsi="Times New Roman" w:cs="Times New Roman"/>
                <w:noProof/>
                <w:sz w:val="24"/>
                <w:szCs w:val="24"/>
                <w:lang w:val="kk-KZ"/>
              </w:rPr>
              <w:t>сы өлшем бойынша талдау үшін ұсынылған тәрбиешілердің сапалық құрамын және т.б.құжаттарды зерделей келе, төмендегі кестелерді ұсынамыз</w:t>
            </w:r>
          </w:p>
          <w:p w14:paraId="300F7127" w14:textId="77777777" w:rsidR="00C12DBE" w:rsidRPr="005A32EC" w:rsidRDefault="00C12DBE" w:rsidP="00540374">
            <w:pPr>
              <w:jc w:val="both"/>
              <w:rPr>
                <w:rFonts w:ascii="Times New Roman" w:hAnsi="Times New Roman" w:cs="Times New Roman"/>
                <w:b/>
                <w:noProof/>
                <w:sz w:val="24"/>
                <w:szCs w:val="24"/>
                <w:lang w:val="kk-KZ"/>
              </w:rPr>
            </w:pPr>
          </w:p>
          <w:p w14:paraId="5B74C2C1" w14:textId="77777777" w:rsidR="002F1C90" w:rsidRPr="005A32EC" w:rsidRDefault="002F1C90" w:rsidP="00540374">
            <w:pPr>
              <w:jc w:val="both"/>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Педагогтардың сандық және сапалық құрамы:</w:t>
            </w:r>
          </w:p>
          <w:p w14:paraId="29603AEF" w14:textId="77777777" w:rsidR="001F2229" w:rsidRPr="005A32EC" w:rsidRDefault="002F1C90"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Балабақша жұмысының дұрыс</w:t>
            </w:r>
            <w:r w:rsidR="00184847" w:rsidRPr="005A32EC">
              <w:rPr>
                <w:rFonts w:ascii="Times New Roman" w:hAnsi="Times New Roman" w:cs="Times New Roman"/>
                <w:noProof/>
                <w:sz w:val="24"/>
                <w:szCs w:val="24"/>
                <w:lang w:val="kk-KZ"/>
              </w:rPr>
              <w:t xml:space="preserve">тығы </w:t>
            </w:r>
            <w:r w:rsidRPr="005A32EC">
              <w:rPr>
                <w:rFonts w:ascii="Times New Roman" w:hAnsi="Times New Roman" w:cs="Times New Roman"/>
                <w:noProof/>
                <w:sz w:val="24"/>
                <w:szCs w:val="24"/>
                <w:lang w:val="kk-KZ"/>
              </w:rPr>
              <w:t>кадрлық саясат</w:t>
            </w:r>
            <w:r w:rsidR="00184847" w:rsidRPr="005A32EC">
              <w:rPr>
                <w:rFonts w:ascii="Times New Roman" w:hAnsi="Times New Roman" w:cs="Times New Roman"/>
                <w:noProof/>
                <w:sz w:val="24"/>
                <w:szCs w:val="24"/>
                <w:lang w:val="kk-KZ"/>
              </w:rPr>
              <w:t>қа тікелей байланысты</w:t>
            </w:r>
            <w:r w:rsidRPr="005A32EC">
              <w:rPr>
                <w:rFonts w:ascii="Times New Roman" w:hAnsi="Times New Roman" w:cs="Times New Roman"/>
                <w:noProof/>
                <w:sz w:val="24"/>
                <w:szCs w:val="24"/>
                <w:lang w:val="kk-KZ"/>
              </w:rPr>
              <w:t>.Педагог кадрларды</w:t>
            </w:r>
            <w:r w:rsidR="00184847" w:rsidRPr="005A32EC">
              <w:rPr>
                <w:rFonts w:ascii="Times New Roman" w:hAnsi="Times New Roman" w:cs="Times New Roman"/>
                <w:noProof/>
                <w:sz w:val="24"/>
                <w:szCs w:val="24"/>
                <w:lang w:val="kk-KZ"/>
              </w:rPr>
              <w:t xml:space="preserve"> жұмысқа қабылдау барысында,</w:t>
            </w:r>
            <w:r w:rsidRPr="005A32EC">
              <w:rPr>
                <w:rFonts w:ascii="Times New Roman" w:hAnsi="Times New Roman" w:cs="Times New Roman"/>
                <w:noProof/>
                <w:sz w:val="24"/>
                <w:szCs w:val="24"/>
                <w:lang w:val="kk-KZ"/>
              </w:rPr>
              <w:t xml:space="preserve"> мамандығы </w:t>
            </w:r>
            <w:r w:rsidR="00184847" w:rsidRPr="005A32EC">
              <w:rPr>
                <w:rFonts w:ascii="Times New Roman" w:hAnsi="Times New Roman" w:cs="Times New Roman"/>
                <w:noProof/>
                <w:sz w:val="24"/>
                <w:szCs w:val="24"/>
                <w:lang w:val="kk-KZ"/>
              </w:rPr>
              <w:t>«</w:t>
            </w:r>
            <w:r w:rsidRPr="005A32EC">
              <w:rPr>
                <w:rFonts w:ascii="Times New Roman" w:hAnsi="Times New Roman" w:cs="Times New Roman"/>
                <w:noProof/>
                <w:sz w:val="24"/>
                <w:szCs w:val="24"/>
                <w:lang w:val="kk-KZ"/>
              </w:rPr>
              <w:t>мектепке дейінгі тәрбие</w:t>
            </w:r>
            <w:r w:rsidR="00184847" w:rsidRPr="005A32EC">
              <w:rPr>
                <w:rFonts w:ascii="Times New Roman" w:hAnsi="Times New Roman" w:cs="Times New Roman"/>
                <w:noProof/>
                <w:sz w:val="24"/>
                <w:szCs w:val="24"/>
                <w:lang w:val="kk-KZ"/>
              </w:rPr>
              <w:t xml:space="preserve"> мен білім беру» </w:t>
            </w:r>
            <w:r w:rsidRPr="005A32EC">
              <w:rPr>
                <w:rFonts w:ascii="Times New Roman" w:hAnsi="Times New Roman" w:cs="Times New Roman"/>
                <w:noProof/>
                <w:sz w:val="24"/>
                <w:szCs w:val="24"/>
                <w:lang w:val="kk-KZ"/>
              </w:rPr>
              <w:t xml:space="preserve"> бо</w:t>
            </w:r>
            <w:r w:rsidR="00184847" w:rsidRPr="005A32EC">
              <w:rPr>
                <w:rFonts w:ascii="Times New Roman" w:hAnsi="Times New Roman" w:cs="Times New Roman"/>
                <w:noProof/>
                <w:sz w:val="24"/>
                <w:szCs w:val="24"/>
                <w:lang w:val="kk-KZ"/>
              </w:rPr>
              <w:t xml:space="preserve">луына баса </w:t>
            </w:r>
            <w:r w:rsidRPr="005A32EC">
              <w:rPr>
                <w:rFonts w:ascii="Times New Roman" w:hAnsi="Times New Roman" w:cs="Times New Roman"/>
                <w:noProof/>
                <w:sz w:val="24"/>
                <w:szCs w:val="24"/>
                <w:lang w:val="kk-KZ"/>
              </w:rPr>
              <w:t xml:space="preserve">назар аударылады. Басты мақсатымыз кадрлардың сақталып қалуы.Педагог кадрлардың </w:t>
            </w:r>
            <w:r w:rsidRPr="005A32EC">
              <w:rPr>
                <w:rFonts w:ascii="Times New Roman" w:hAnsi="Times New Roman" w:cs="Times New Roman"/>
                <w:noProof/>
                <w:sz w:val="24"/>
                <w:szCs w:val="24"/>
                <w:lang w:val="kk-KZ"/>
              </w:rPr>
              <w:lastRenderedPageBreak/>
              <w:t>құрамының көп өзгере бермей сақталуы тәрбие мен оқыту пр</w:t>
            </w:r>
            <w:r w:rsidR="00184847" w:rsidRPr="005A32EC">
              <w:rPr>
                <w:rFonts w:ascii="Times New Roman" w:hAnsi="Times New Roman" w:cs="Times New Roman"/>
                <w:noProof/>
                <w:sz w:val="24"/>
                <w:szCs w:val="24"/>
                <w:lang w:val="kk-KZ"/>
              </w:rPr>
              <w:t>о</w:t>
            </w:r>
            <w:r w:rsidRPr="005A32EC">
              <w:rPr>
                <w:rFonts w:ascii="Times New Roman" w:hAnsi="Times New Roman" w:cs="Times New Roman"/>
                <w:noProof/>
                <w:sz w:val="24"/>
                <w:szCs w:val="24"/>
                <w:lang w:val="kk-KZ"/>
              </w:rPr>
              <w:t>цессіне үлкен әсері бар.</w:t>
            </w:r>
          </w:p>
          <w:p w14:paraId="6BC1ADFA" w14:textId="77777777" w:rsidR="00255359" w:rsidRPr="005A32EC" w:rsidRDefault="006A7DC8"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Педагогтардың штаттық кестесі жасалған</w:t>
            </w:r>
            <w:r w:rsidR="005B0B7D"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 xml:space="preserve"> Балабақшада штаттық кесте бойынша </w:t>
            </w:r>
            <w:r w:rsidR="00690EFB" w:rsidRPr="005A32EC">
              <w:rPr>
                <w:rFonts w:ascii="Times New Roman" w:hAnsi="Times New Roman" w:cs="Times New Roman"/>
                <w:sz w:val="24"/>
                <w:szCs w:val="24"/>
                <w:lang w:val="kk-KZ"/>
              </w:rPr>
              <w:t>10</w:t>
            </w:r>
            <w:r w:rsidRPr="005A32EC">
              <w:rPr>
                <w:rFonts w:ascii="Times New Roman" w:hAnsi="Times New Roman" w:cs="Times New Roman"/>
                <w:sz w:val="24"/>
                <w:szCs w:val="24"/>
                <w:lang w:val="kk-KZ"/>
              </w:rPr>
              <w:t xml:space="preserve"> бірлік қарастырылған</w:t>
            </w:r>
            <w:r w:rsidR="005B0B7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Олардың  ішінде қоса атқарушылар 3 (дене шынықтыру нұсқаушысы -</w:t>
            </w:r>
            <w:r w:rsidR="0005709C" w:rsidRPr="005A32EC">
              <w:rPr>
                <w:rFonts w:ascii="Times New Roman" w:hAnsi="Times New Roman" w:cs="Times New Roman"/>
                <w:sz w:val="24"/>
                <w:szCs w:val="24"/>
                <w:lang w:val="kk-KZ"/>
              </w:rPr>
              <w:t xml:space="preserve"> 1</w:t>
            </w:r>
            <w:r w:rsidR="000627FE" w:rsidRPr="005A32EC">
              <w:rPr>
                <w:rFonts w:ascii="Times New Roman" w:hAnsi="Times New Roman" w:cs="Times New Roman"/>
                <w:sz w:val="24"/>
                <w:szCs w:val="24"/>
                <w:lang w:val="kk-KZ"/>
              </w:rPr>
              <w:t xml:space="preserve"> бірлік,</w:t>
            </w:r>
            <w:r w:rsidRPr="005A32EC">
              <w:rPr>
                <w:rFonts w:ascii="Times New Roman" w:hAnsi="Times New Roman" w:cs="Times New Roman"/>
                <w:sz w:val="24"/>
                <w:szCs w:val="24"/>
                <w:lang w:val="kk-KZ"/>
              </w:rPr>
              <w:t xml:space="preserve"> бірлік ,</w:t>
            </w:r>
            <w:r w:rsidR="00C97B09" w:rsidRPr="005A32EC">
              <w:rPr>
                <w:rFonts w:ascii="Times New Roman" w:hAnsi="Times New Roman" w:cs="Times New Roman"/>
                <w:sz w:val="24"/>
                <w:szCs w:val="24"/>
                <w:lang w:val="kk-KZ"/>
              </w:rPr>
              <w:t>музыкант-</w:t>
            </w:r>
            <w:r w:rsidR="00C0218A" w:rsidRPr="005A32EC">
              <w:rPr>
                <w:rFonts w:ascii="Times New Roman" w:hAnsi="Times New Roman" w:cs="Times New Roman"/>
                <w:sz w:val="24"/>
                <w:szCs w:val="24"/>
                <w:lang w:val="kk-KZ"/>
              </w:rPr>
              <w:t>1</w:t>
            </w:r>
            <w:r w:rsidR="00C97B09" w:rsidRPr="005A32EC">
              <w:rPr>
                <w:rFonts w:ascii="Times New Roman" w:hAnsi="Times New Roman" w:cs="Times New Roman"/>
                <w:sz w:val="24"/>
                <w:szCs w:val="24"/>
                <w:lang w:val="kk-KZ"/>
              </w:rPr>
              <w:t xml:space="preserve"> бірлік,</w:t>
            </w:r>
            <w:r w:rsidRPr="005A32EC">
              <w:rPr>
                <w:rFonts w:ascii="Times New Roman" w:hAnsi="Times New Roman" w:cs="Times New Roman"/>
                <w:sz w:val="24"/>
                <w:szCs w:val="24"/>
                <w:lang w:val="kk-KZ"/>
              </w:rPr>
              <w:t xml:space="preserve"> пән оқытушысы -1 бірлік</w:t>
            </w:r>
            <w:r w:rsidR="00AE2722" w:rsidRPr="005A32EC">
              <w:rPr>
                <w:rFonts w:ascii="Times New Roman" w:hAnsi="Times New Roman" w:cs="Times New Roman"/>
                <w:sz w:val="24"/>
                <w:szCs w:val="24"/>
                <w:lang w:val="kk-KZ"/>
              </w:rPr>
              <w:t xml:space="preserve">), </w:t>
            </w:r>
          </w:p>
          <w:p w14:paraId="003C30C8" w14:textId="77777777" w:rsidR="002F1C90" w:rsidRPr="005A32EC" w:rsidRDefault="002F1C9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Педагогтардың барлығы педагогикалық және бейіні бойынша кәсіби білімдері бар.Барлық педагогтар мектепке дейінгі тәрбие мен білім берудің мемлекеттік стандартына сай кәсіби қызметтерін атқарады, оқыту мен тәрбиелеудің әдістемелік қамтамасыз етілуін жүзеге асырады, тәрбие мен оқыту үрдісін ұйымдастырудың тәсілдері мен әдістерін меңгерген.</w:t>
            </w:r>
          </w:p>
          <w:p w14:paraId="20281DEF" w14:textId="77777777" w:rsidR="008C00FC" w:rsidRPr="005A32EC" w:rsidRDefault="008C00FC" w:rsidP="00540374">
            <w:pP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Жалпы </w:t>
            </w:r>
            <w:r w:rsidR="0015065E" w:rsidRPr="005A32EC">
              <w:rPr>
                <w:rFonts w:ascii="Times New Roman" w:hAnsi="Times New Roman" w:cs="Times New Roman"/>
                <w:b/>
                <w:sz w:val="24"/>
                <w:szCs w:val="24"/>
                <w:lang w:val="kk-KZ"/>
              </w:rPr>
              <w:t xml:space="preserve"> педагогтар туралы мәлімет</w:t>
            </w:r>
          </w:p>
          <w:tbl>
            <w:tblPr>
              <w:tblStyle w:val="a3"/>
              <w:tblpPr w:leftFromText="180" w:rightFromText="180" w:vertAnchor="page" w:horzAnchor="margin" w:tblpY="4546"/>
              <w:tblOverlap w:val="never"/>
              <w:tblW w:w="0" w:type="auto"/>
              <w:tblLayout w:type="fixed"/>
              <w:tblLook w:val="04A0" w:firstRow="1" w:lastRow="0" w:firstColumn="1" w:lastColumn="0" w:noHBand="0" w:noVBand="1"/>
            </w:tblPr>
            <w:tblGrid>
              <w:gridCol w:w="3604"/>
              <w:gridCol w:w="1701"/>
              <w:gridCol w:w="1559"/>
              <w:gridCol w:w="1559"/>
            </w:tblGrid>
            <w:tr w:rsidR="007A13C3" w:rsidRPr="005A32EC" w14:paraId="1B15652B" w14:textId="77777777" w:rsidTr="007A13C3">
              <w:tc>
                <w:tcPr>
                  <w:tcW w:w="3604" w:type="dxa"/>
                </w:tcPr>
                <w:p w14:paraId="3E1112EC"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Лауазымдар </w:t>
                  </w:r>
                </w:p>
              </w:tc>
              <w:tc>
                <w:tcPr>
                  <w:tcW w:w="1701" w:type="dxa"/>
                </w:tcPr>
                <w:p w14:paraId="300FB955"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2022-2023</w:t>
                  </w:r>
                </w:p>
              </w:tc>
              <w:tc>
                <w:tcPr>
                  <w:tcW w:w="1559" w:type="dxa"/>
                </w:tcPr>
                <w:p w14:paraId="6645C44C"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2023-2024</w:t>
                  </w:r>
                </w:p>
              </w:tc>
              <w:tc>
                <w:tcPr>
                  <w:tcW w:w="1559" w:type="dxa"/>
                </w:tcPr>
                <w:p w14:paraId="1D889052"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2024-2025</w:t>
                  </w:r>
                </w:p>
              </w:tc>
            </w:tr>
            <w:tr w:rsidR="007A13C3" w:rsidRPr="005A32EC" w14:paraId="1477CC44" w14:textId="77777777" w:rsidTr="007A13C3">
              <w:tc>
                <w:tcPr>
                  <w:tcW w:w="3604" w:type="dxa"/>
                </w:tcPr>
                <w:p w14:paraId="1ED6F21F"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Жалпыпедагогтарсаны</w:t>
                  </w:r>
                </w:p>
              </w:tc>
              <w:tc>
                <w:tcPr>
                  <w:tcW w:w="1701" w:type="dxa"/>
                </w:tcPr>
                <w:p w14:paraId="37135E63"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3B7E5E" w:rsidRPr="005A32EC">
                    <w:rPr>
                      <w:rFonts w:ascii="Times New Roman" w:hAnsi="Times New Roman" w:cs="Times New Roman"/>
                      <w:sz w:val="24"/>
                      <w:szCs w:val="24"/>
                      <w:lang w:val="kk-KZ"/>
                    </w:rPr>
                    <w:t>3</w:t>
                  </w:r>
                </w:p>
              </w:tc>
              <w:tc>
                <w:tcPr>
                  <w:tcW w:w="1559" w:type="dxa"/>
                </w:tcPr>
                <w:p w14:paraId="7D18CE9B"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3B7E5E" w:rsidRPr="005A32EC">
                    <w:rPr>
                      <w:rFonts w:ascii="Times New Roman" w:hAnsi="Times New Roman" w:cs="Times New Roman"/>
                      <w:sz w:val="24"/>
                      <w:szCs w:val="24"/>
                      <w:lang w:val="kk-KZ"/>
                    </w:rPr>
                    <w:t>2</w:t>
                  </w:r>
                </w:p>
              </w:tc>
              <w:tc>
                <w:tcPr>
                  <w:tcW w:w="1559" w:type="dxa"/>
                </w:tcPr>
                <w:p w14:paraId="3BBB1DEC" w14:textId="77777777" w:rsidR="007A13C3"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10</w:t>
                  </w:r>
                </w:p>
              </w:tc>
            </w:tr>
            <w:tr w:rsidR="007A13C3" w:rsidRPr="005A32EC" w14:paraId="16DFF681" w14:textId="77777777" w:rsidTr="007A13C3">
              <w:tc>
                <w:tcPr>
                  <w:tcW w:w="3604" w:type="dxa"/>
                </w:tcPr>
                <w:p w14:paraId="52E404E6"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Педагог-тәрбиешілер</w:t>
                  </w:r>
                </w:p>
              </w:tc>
              <w:tc>
                <w:tcPr>
                  <w:tcW w:w="1701" w:type="dxa"/>
                </w:tcPr>
                <w:p w14:paraId="109CCE3D" w14:textId="77777777" w:rsidR="007A13C3"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9</w:t>
                  </w:r>
                </w:p>
              </w:tc>
              <w:tc>
                <w:tcPr>
                  <w:tcW w:w="1559" w:type="dxa"/>
                </w:tcPr>
                <w:p w14:paraId="6AA0B61A" w14:textId="77777777" w:rsidR="007A13C3"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8</w:t>
                  </w:r>
                </w:p>
              </w:tc>
              <w:tc>
                <w:tcPr>
                  <w:tcW w:w="1559" w:type="dxa"/>
                </w:tcPr>
                <w:p w14:paraId="3276E946" w14:textId="77777777" w:rsidR="007A13C3"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7</w:t>
                  </w:r>
                </w:p>
              </w:tc>
            </w:tr>
            <w:tr w:rsidR="007A13C3" w:rsidRPr="005A32EC" w14:paraId="3D1F0D3D" w14:textId="77777777" w:rsidTr="007A13C3">
              <w:tc>
                <w:tcPr>
                  <w:tcW w:w="3604" w:type="dxa"/>
                </w:tcPr>
                <w:p w14:paraId="29005EB3"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Меңгеруші</w:t>
                  </w:r>
                </w:p>
              </w:tc>
              <w:tc>
                <w:tcPr>
                  <w:tcW w:w="1701" w:type="dxa"/>
                </w:tcPr>
                <w:p w14:paraId="0E3DB679"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708DF155"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10703E9F" w14:textId="77777777" w:rsidR="007A13C3"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r>
            <w:tr w:rsidR="007A13C3" w:rsidRPr="005A32EC" w14:paraId="2B906C5F" w14:textId="77777777" w:rsidTr="007A13C3">
              <w:tc>
                <w:tcPr>
                  <w:tcW w:w="3604" w:type="dxa"/>
                </w:tcPr>
                <w:p w14:paraId="6B4BAED4"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Музыкажетекшісі</w:t>
                  </w:r>
                </w:p>
              </w:tc>
              <w:tc>
                <w:tcPr>
                  <w:tcW w:w="1701" w:type="dxa"/>
                </w:tcPr>
                <w:p w14:paraId="517EFAC5"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0F6725DF"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03248860" w14:textId="77777777" w:rsidR="007A13C3"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r>
            <w:tr w:rsidR="007A13C3" w:rsidRPr="005A32EC" w14:paraId="1EBC7B08" w14:textId="77777777" w:rsidTr="007A13C3">
              <w:tc>
                <w:tcPr>
                  <w:tcW w:w="3604" w:type="dxa"/>
                </w:tcPr>
                <w:p w14:paraId="5E9A3368"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Денешынықтырунұсқаушысы</w:t>
                  </w:r>
                </w:p>
              </w:tc>
              <w:tc>
                <w:tcPr>
                  <w:tcW w:w="1701" w:type="dxa"/>
                </w:tcPr>
                <w:p w14:paraId="5CB304C8"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p>
              </w:tc>
              <w:tc>
                <w:tcPr>
                  <w:tcW w:w="1559" w:type="dxa"/>
                </w:tcPr>
                <w:p w14:paraId="5ACB4AFD"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4408C00D" w14:textId="77777777" w:rsidR="007A13C3"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p>
              </w:tc>
            </w:tr>
            <w:tr w:rsidR="007A13C3" w:rsidRPr="005A32EC" w14:paraId="358AAE36" w14:textId="77777777" w:rsidTr="007A13C3">
              <w:tc>
                <w:tcPr>
                  <w:tcW w:w="3604" w:type="dxa"/>
                </w:tcPr>
                <w:p w14:paraId="3FC8A03F"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Хореограф</w:t>
                  </w:r>
                </w:p>
              </w:tc>
              <w:tc>
                <w:tcPr>
                  <w:tcW w:w="1701" w:type="dxa"/>
                </w:tcPr>
                <w:p w14:paraId="0EB86F86"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549B2AF7"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p>
              </w:tc>
              <w:tc>
                <w:tcPr>
                  <w:tcW w:w="1559" w:type="dxa"/>
                </w:tcPr>
                <w:p w14:paraId="5FCC23EA" w14:textId="77777777" w:rsidR="007A13C3"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p>
              </w:tc>
            </w:tr>
            <w:tr w:rsidR="007A13C3" w:rsidRPr="005A32EC" w14:paraId="01F64677" w14:textId="77777777" w:rsidTr="007A13C3">
              <w:tc>
                <w:tcPr>
                  <w:tcW w:w="3604" w:type="dxa"/>
                </w:tcPr>
                <w:p w14:paraId="244A1E2B"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Қазақ тілі мұғалімі </w:t>
                  </w:r>
                </w:p>
              </w:tc>
              <w:tc>
                <w:tcPr>
                  <w:tcW w:w="1701" w:type="dxa"/>
                </w:tcPr>
                <w:p w14:paraId="4A741536"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625E9E4B" w14:textId="77777777" w:rsidR="007A13C3" w:rsidRPr="005A32EC" w:rsidRDefault="007A13C3"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559" w:type="dxa"/>
                </w:tcPr>
                <w:p w14:paraId="62EB8FBE" w14:textId="77777777" w:rsidR="007A13C3"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r>
          </w:tbl>
          <w:p w14:paraId="5FF9FFEC" w14:textId="77777777" w:rsidR="00723363" w:rsidRPr="005A32EC" w:rsidRDefault="00723363" w:rsidP="00540374">
            <w:pPr>
              <w:jc w:val="both"/>
              <w:rPr>
                <w:rFonts w:ascii="Times New Roman" w:hAnsi="Times New Roman" w:cs="Times New Roman"/>
                <w:sz w:val="24"/>
                <w:szCs w:val="24"/>
                <w:lang w:val="kk-KZ"/>
              </w:rPr>
            </w:pPr>
          </w:p>
          <w:p w14:paraId="2195A913" w14:textId="77777777" w:rsidR="00204837" w:rsidRPr="005A32EC" w:rsidRDefault="00204837"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Алдыңғы жылдармен салыстырғанда педагогтардың саны 2 </w:t>
            </w:r>
            <w:r w:rsidR="00C97B09"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ге артты . Бұдан көретініміз балабақшадағы тәрбие мен оқу үрдісіне тартылған педагогтардың саны артқан сайын , жүргізілетін жұмыс пен сапаның көтеріліп келе жатқаны деп білеміз.Қоса атқарушыларды ұжымға тарту , кадр мәселесін шешіп отыр.Қазақ тілі , дене шынықтыру оқу қызметтерін жүргіз</w:t>
            </w:r>
            <w:r w:rsidR="0048570E" w:rsidRPr="005A32EC">
              <w:rPr>
                <w:rFonts w:ascii="Times New Roman" w:hAnsi="Times New Roman" w:cs="Times New Roman"/>
                <w:sz w:val="24"/>
                <w:szCs w:val="24"/>
                <w:lang w:val="kk-KZ"/>
              </w:rPr>
              <w:t>у</w:t>
            </w:r>
            <w:r w:rsidRPr="005A32EC">
              <w:rPr>
                <w:rFonts w:ascii="Times New Roman" w:hAnsi="Times New Roman" w:cs="Times New Roman"/>
                <w:sz w:val="24"/>
                <w:szCs w:val="24"/>
                <w:lang w:val="kk-KZ"/>
              </w:rPr>
              <w:t>ге</w:t>
            </w:r>
            <w:r w:rsidR="00C97B09" w:rsidRPr="005A32EC">
              <w:rPr>
                <w:rFonts w:ascii="Times New Roman" w:hAnsi="Times New Roman" w:cs="Times New Roman"/>
                <w:sz w:val="24"/>
                <w:szCs w:val="24"/>
                <w:lang w:val="kk-KZ"/>
              </w:rPr>
              <w:t xml:space="preserve"> Астана</w:t>
            </w:r>
            <w:r w:rsidRPr="005A32EC">
              <w:rPr>
                <w:rFonts w:ascii="Times New Roman" w:hAnsi="Times New Roman" w:cs="Times New Roman"/>
                <w:sz w:val="24"/>
                <w:szCs w:val="24"/>
                <w:lang w:val="kk-KZ"/>
              </w:rPr>
              <w:t xml:space="preserve"> қаласынан жалпы білім беретін мектеп мұғалімдері тартылды. Санаты жоғары мұғалімдердің ұжымға келуі ұжымдағы тәрбиешілерді мотивациялауға , нәтижеге бағыттау, әдістемелік көмек көрсетуде оң  ұмтылыс беруде.</w:t>
            </w:r>
          </w:p>
          <w:p w14:paraId="058400F8" w14:textId="77777777" w:rsidR="002F1C90" w:rsidRPr="005A32EC" w:rsidRDefault="00204837"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Балабақша  тәрбиешілері мен педагогтардың  кәсіби өсуі мекеме алдына қойған міндеттердің бір басымдылығы болып саналады.</w:t>
            </w:r>
          </w:p>
          <w:p w14:paraId="3425CD03" w14:textId="77777777" w:rsidR="002F1C90" w:rsidRPr="005A32EC" w:rsidRDefault="0015065E" w:rsidP="00540374">
            <w:pPr>
              <w:tabs>
                <w:tab w:val="left" w:pos="1380"/>
              </w:tabs>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Педагогтардың білімі туралы мәлімет</w:t>
            </w:r>
          </w:p>
          <w:tbl>
            <w:tblPr>
              <w:tblStyle w:val="a3"/>
              <w:tblW w:w="0" w:type="auto"/>
              <w:tblLayout w:type="fixed"/>
              <w:tblLook w:val="04A0" w:firstRow="1" w:lastRow="0" w:firstColumn="1" w:lastColumn="0" w:noHBand="0" w:noVBand="1"/>
            </w:tblPr>
            <w:tblGrid>
              <w:gridCol w:w="3991"/>
              <w:gridCol w:w="2127"/>
              <w:gridCol w:w="260"/>
              <w:gridCol w:w="2127"/>
              <w:gridCol w:w="2127"/>
            </w:tblGrid>
            <w:tr w:rsidR="005817FA" w:rsidRPr="005A32EC" w14:paraId="0E7962A5" w14:textId="77777777" w:rsidTr="0055350C">
              <w:trPr>
                <w:gridAfter w:val="3"/>
                <w:wAfter w:w="4514" w:type="dxa"/>
                <w:trHeight w:val="427"/>
              </w:trPr>
              <w:tc>
                <w:tcPr>
                  <w:tcW w:w="3991" w:type="dxa"/>
                  <w:vMerge w:val="restart"/>
                </w:tcPr>
                <w:p w14:paraId="2936B84B"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Білімі </w:t>
                  </w:r>
                </w:p>
              </w:tc>
              <w:tc>
                <w:tcPr>
                  <w:tcW w:w="2127" w:type="dxa"/>
                </w:tcPr>
                <w:p w14:paraId="3348E4AC" w14:textId="77777777" w:rsidR="005817FA" w:rsidRPr="005A32EC" w:rsidRDefault="005817FA" w:rsidP="00540374">
                  <w:pPr>
                    <w:jc w:val="both"/>
                    <w:rPr>
                      <w:rFonts w:ascii="Times New Roman" w:hAnsi="Times New Roman" w:cs="Times New Roman"/>
                      <w:sz w:val="24"/>
                      <w:szCs w:val="24"/>
                      <w:lang w:val="kk-KZ"/>
                    </w:rPr>
                  </w:pPr>
                </w:p>
              </w:tc>
            </w:tr>
            <w:tr w:rsidR="005817FA" w:rsidRPr="005A32EC" w14:paraId="5A5DEBEC" w14:textId="77777777" w:rsidTr="0055350C">
              <w:trPr>
                <w:trHeight w:val="540"/>
              </w:trPr>
              <w:tc>
                <w:tcPr>
                  <w:tcW w:w="3991" w:type="dxa"/>
                  <w:vMerge/>
                </w:tcPr>
                <w:p w14:paraId="61CA0458" w14:textId="77777777" w:rsidR="005817FA" w:rsidRPr="005A32EC" w:rsidRDefault="005817FA" w:rsidP="00540374">
                  <w:pPr>
                    <w:jc w:val="both"/>
                    <w:rPr>
                      <w:rFonts w:ascii="Times New Roman" w:hAnsi="Times New Roman" w:cs="Times New Roman"/>
                      <w:sz w:val="24"/>
                      <w:szCs w:val="24"/>
                      <w:lang w:val="kk-KZ"/>
                    </w:rPr>
                  </w:pPr>
                </w:p>
              </w:tc>
              <w:tc>
                <w:tcPr>
                  <w:tcW w:w="2387" w:type="dxa"/>
                  <w:gridSpan w:val="2"/>
                </w:tcPr>
                <w:p w14:paraId="1E158AD9"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2022-2023</w:t>
                  </w:r>
                </w:p>
              </w:tc>
              <w:tc>
                <w:tcPr>
                  <w:tcW w:w="2127" w:type="dxa"/>
                </w:tcPr>
                <w:p w14:paraId="3B7C695E"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2023-2024</w:t>
                  </w:r>
                </w:p>
              </w:tc>
              <w:tc>
                <w:tcPr>
                  <w:tcW w:w="2127" w:type="dxa"/>
                </w:tcPr>
                <w:p w14:paraId="2EE32061" w14:textId="77777777" w:rsidR="005817FA" w:rsidRPr="005A32EC" w:rsidRDefault="005817FA" w:rsidP="00540374">
                  <w:pPr>
                    <w:jc w:val="both"/>
                    <w:rPr>
                      <w:rFonts w:ascii="Times New Roman" w:hAnsi="Times New Roman" w:cs="Times New Roman"/>
                      <w:sz w:val="24"/>
                      <w:szCs w:val="24"/>
                    </w:rPr>
                  </w:pPr>
                  <w:r w:rsidRPr="005A32EC">
                    <w:rPr>
                      <w:rFonts w:ascii="Times New Roman" w:hAnsi="Times New Roman" w:cs="Times New Roman"/>
                      <w:sz w:val="24"/>
                      <w:szCs w:val="24"/>
                      <w:lang w:val="kk-KZ"/>
                    </w:rPr>
                    <w:t>2024-2025</w:t>
                  </w:r>
                </w:p>
              </w:tc>
            </w:tr>
            <w:tr w:rsidR="005817FA" w:rsidRPr="005A32EC" w14:paraId="58D0BC6E" w14:textId="77777777" w:rsidTr="0055350C">
              <w:tc>
                <w:tcPr>
                  <w:tcW w:w="3991" w:type="dxa"/>
                  <w:tcBorders>
                    <w:top w:val="single" w:sz="3" w:space="0" w:color="000000"/>
                    <w:left w:val="single" w:sz="3" w:space="0" w:color="000000"/>
                    <w:bottom w:val="single" w:sz="3" w:space="0" w:color="000000"/>
                    <w:right w:val="single" w:sz="3" w:space="0" w:color="000000"/>
                  </w:tcBorders>
                </w:tcPr>
                <w:p w14:paraId="6030AFE6"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Бейініне сәйкес келетін жоғары білім</w:t>
                  </w:r>
                </w:p>
              </w:tc>
              <w:tc>
                <w:tcPr>
                  <w:tcW w:w="2387" w:type="dxa"/>
                  <w:gridSpan w:val="2"/>
                  <w:shd w:val="clear" w:color="auto" w:fill="FFFFFF" w:themeFill="background1"/>
                </w:tcPr>
                <w:p w14:paraId="46D8EB5D" w14:textId="77777777" w:rsidR="005817FA"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0</w:t>
                  </w:r>
                </w:p>
              </w:tc>
              <w:tc>
                <w:tcPr>
                  <w:tcW w:w="2127" w:type="dxa"/>
                  <w:shd w:val="clear" w:color="auto" w:fill="FFFFFF" w:themeFill="background1"/>
                </w:tcPr>
                <w:p w14:paraId="0ACA1C57" w14:textId="77777777" w:rsidR="005817FA"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0</w:t>
                  </w:r>
                </w:p>
              </w:tc>
              <w:tc>
                <w:tcPr>
                  <w:tcW w:w="2127" w:type="dxa"/>
                  <w:shd w:val="clear" w:color="auto" w:fill="FFFFFF" w:themeFill="background1"/>
                </w:tcPr>
                <w:p w14:paraId="06ADE903" w14:textId="77777777" w:rsidR="005817FA"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0</w:t>
                  </w:r>
                </w:p>
              </w:tc>
            </w:tr>
            <w:tr w:rsidR="005817FA" w:rsidRPr="005A32EC" w14:paraId="79041B24" w14:textId="77777777" w:rsidTr="0055350C">
              <w:tc>
                <w:tcPr>
                  <w:tcW w:w="3991" w:type="dxa"/>
                  <w:tcBorders>
                    <w:top w:val="single" w:sz="3" w:space="0" w:color="000000"/>
                    <w:left w:val="single" w:sz="3" w:space="0" w:color="000000"/>
                    <w:bottom w:val="single" w:sz="3" w:space="0" w:color="000000"/>
                    <w:right w:val="single" w:sz="3" w:space="0" w:color="000000"/>
                  </w:tcBorders>
                </w:tcPr>
                <w:p w14:paraId="5AD9A578"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Бейініне сәйкес келетін арнаулы орта білім</w:t>
                  </w:r>
                </w:p>
              </w:tc>
              <w:tc>
                <w:tcPr>
                  <w:tcW w:w="2387" w:type="dxa"/>
                  <w:gridSpan w:val="2"/>
                  <w:shd w:val="clear" w:color="auto" w:fill="FFFFFF" w:themeFill="background1"/>
                </w:tcPr>
                <w:p w14:paraId="6AADE0CE"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4</w:t>
                  </w:r>
                </w:p>
              </w:tc>
              <w:tc>
                <w:tcPr>
                  <w:tcW w:w="2127" w:type="dxa"/>
                  <w:shd w:val="clear" w:color="auto" w:fill="FFFFFF" w:themeFill="background1"/>
                </w:tcPr>
                <w:p w14:paraId="2B96347A"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4</w:t>
                  </w:r>
                </w:p>
              </w:tc>
              <w:tc>
                <w:tcPr>
                  <w:tcW w:w="2127" w:type="dxa"/>
                  <w:shd w:val="clear" w:color="auto" w:fill="FFFFFF" w:themeFill="background1"/>
                </w:tcPr>
                <w:p w14:paraId="3C67E68A" w14:textId="77777777" w:rsidR="005817FA"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r>
            <w:tr w:rsidR="005817FA" w:rsidRPr="005A32EC" w14:paraId="15618146" w14:textId="77777777" w:rsidTr="0055350C">
              <w:tc>
                <w:tcPr>
                  <w:tcW w:w="3991" w:type="dxa"/>
                  <w:tcBorders>
                    <w:top w:val="single" w:sz="3" w:space="0" w:color="000000"/>
                    <w:left w:val="single" w:sz="3" w:space="0" w:color="000000"/>
                    <w:bottom w:val="single" w:sz="3" w:space="0" w:color="000000"/>
                    <w:right w:val="single" w:sz="3" w:space="0" w:color="000000"/>
                  </w:tcBorders>
                </w:tcPr>
                <w:p w14:paraId="2D921A35" w14:textId="77777777" w:rsidR="005817FA" w:rsidRPr="005A32EC" w:rsidRDefault="005817FA" w:rsidP="00540374">
                  <w:pPr>
                    <w:jc w:val="both"/>
                    <w:rPr>
                      <w:rFonts w:ascii="Times New Roman" w:hAnsi="Times New Roman" w:cs="Times New Roman"/>
                      <w:sz w:val="24"/>
                      <w:szCs w:val="24"/>
                      <w:lang w:val="kk-KZ"/>
                    </w:rPr>
                  </w:pPr>
                  <w:proofErr w:type="spellStart"/>
                  <w:r w:rsidRPr="005A32EC">
                    <w:rPr>
                      <w:rFonts w:ascii="Times New Roman" w:hAnsi="Times New Roman" w:cs="Times New Roman"/>
                      <w:sz w:val="24"/>
                      <w:szCs w:val="24"/>
                    </w:rPr>
                    <w:t>Педагогикалыққайтадаярлау</w:t>
                  </w:r>
                  <w:proofErr w:type="spellEnd"/>
                </w:p>
              </w:tc>
              <w:tc>
                <w:tcPr>
                  <w:tcW w:w="2387" w:type="dxa"/>
                  <w:gridSpan w:val="2"/>
                  <w:shd w:val="clear" w:color="auto" w:fill="FFFFFF" w:themeFill="background1"/>
                </w:tcPr>
                <w:p w14:paraId="59042CE8"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w:t>
                  </w:r>
                </w:p>
              </w:tc>
              <w:tc>
                <w:tcPr>
                  <w:tcW w:w="2127" w:type="dxa"/>
                  <w:shd w:val="clear" w:color="auto" w:fill="FFFFFF" w:themeFill="background1"/>
                </w:tcPr>
                <w:p w14:paraId="103BAF54"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w:t>
                  </w:r>
                </w:p>
              </w:tc>
              <w:tc>
                <w:tcPr>
                  <w:tcW w:w="2127" w:type="dxa"/>
                  <w:shd w:val="clear" w:color="auto" w:fill="FFFFFF" w:themeFill="background1"/>
                </w:tcPr>
                <w:p w14:paraId="5CC1E455" w14:textId="77777777" w:rsidR="005817FA"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2</w:t>
                  </w:r>
                </w:p>
              </w:tc>
            </w:tr>
            <w:tr w:rsidR="005817FA" w:rsidRPr="005A32EC" w14:paraId="143A6C10" w14:textId="77777777" w:rsidTr="0055350C">
              <w:trPr>
                <w:trHeight w:val="550"/>
              </w:trPr>
              <w:tc>
                <w:tcPr>
                  <w:tcW w:w="3991" w:type="dxa"/>
                  <w:tcBorders>
                    <w:top w:val="single" w:sz="3" w:space="0" w:color="000000"/>
                    <w:left w:val="single" w:sz="3" w:space="0" w:color="000000"/>
                    <w:bottom w:val="single" w:sz="3" w:space="0" w:color="000000"/>
                    <w:right w:val="single" w:sz="3" w:space="0" w:color="000000"/>
                  </w:tcBorders>
                </w:tcPr>
                <w:p w14:paraId="58A91F96"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b/>
                      <w:sz w:val="24"/>
                      <w:szCs w:val="24"/>
                      <w:lang w:val="kk-KZ"/>
                    </w:rPr>
                    <w:t>Тиісті бейін бойынша педагогикалық білімі бар педагогтардың саны</w:t>
                  </w:r>
                </w:p>
              </w:tc>
              <w:tc>
                <w:tcPr>
                  <w:tcW w:w="2387" w:type="dxa"/>
                  <w:gridSpan w:val="2"/>
                  <w:shd w:val="clear" w:color="auto" w:fill="FFFFFF" w:themeFill="background1"/>
                </w:tcPr>
                <w:p w14:paraId="6B2DB06E" w14:textId="77777777" w:rsidR="005817FA"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7</w:t>
                  </w:r>
                </w:p>
              </w:tc>
              <w:tc>
                <w:tcPr>
                  <w:tcW w:w="2127" w:type="dxa"/>
                  <w:shd w:val="clear" w:color="auto" w:fill="FFFFFF" w:themeFill="background1"/>
                </w:tcPr>
                <w:p w14:paraId="52D65E3A" w14:textId="77777777" w:rsidR="005817FA" w:rsidRPr="005A32EC" w:rsidRDefault="003B7E5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6</w:t>
                  </w:r>
                </w:p>
              </w:tc>
              <w:tc>
                <w:tcPr>
                  <w:tcW w:w="2127" w:type="dxa"/>
                  <w:shd w:val="clear" w:color="auto" w:fill="FFFFFF" w:themeFill="background1"/>
                </w:tcPr>
                <w:p w14:paraId="04E9B110" w14:textId="77777777" w:rsidR="005817FA"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3</w:t>
                  </w:r>
                </w:p>
              </w:tc>
            </w:tr>
            <w:tr w:rsidR="005817FA" w:rsidRPr="005A32EC" w14:paraId="11991F50" w14:textId="77777777" w:rsidTr="0055350C">
              <w:tc>
                <w:tcPr>
                  <w:tcW w:w="3991" w:type="dxa"/>
                  <w:tcBorders>
                    <w:top w:val="single" w:sz="3" w:space="0" w:color="000000"/>
                    <w:left w:val="single" w:sz="3" w:space="0" w:color="000000"/>
                    <w:bottom w:val="single" w:sz="3" w:space="0" w:color="000000"/>
                    <w:right w:val="single" w:sz="3" w:space="0" w:color="000000"/>
                  </w:tcBorders>
                </w:tcPr>
                <w:p w14:paraId="20504C99"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lastRenderedPageBreak/>
                    <w:t>Барлық педагогтар</w:t>
                  </w:r>
                </w:p>
              </w:tc>
              <w:tc>
                <w:tcPr>
                  <w:tcW w:w="2387" w:type="dxa"/>
                  <w:gridSpan w:val="2"/>
                  <w:shd w:val="clear" w:color="auto" w:fill="FFFFFF" w:themeFill="background1"/>
                </w:tcPr>
                <w:p w14:paraId="4397588E"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3B7E5E" w:rsidRPr="005A32EC">
                    <w:rPr>
                      <w:rFonts w:ascii="Times New Roman" w:hAnsi="Times New Roman" w:cs="Times New Roman"/>
                      <w:sz w:val="24"/>
                      <w:szCs w:val="24"/>
                      <w:lang w:val="kk-KZ"/>
                    </w:rPr>
                    <w:t>3</w:t>
                  </w:r>
                </w:p>
              </w:tc>
              <w:tc>
                <w:tcPr>
                  <w:tcW w:w="2127" w:type="dxa"/>
                  <w:shd w:val="clear" w:color="auto" w:fill="FFFFFF" w:themeFill="background1"/>
                </w:tcPr>
                <w:p w14:paraId="202D2AA9" w14:textId="77777777" w:rsidR="005817FA" w:rsidRPr="005A32EC" w:rsidRDefault="005817FA"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3B7E5E" w:rsidRPr="005A32EC">
                    <w:rPr>
                      <w:rFonts w:ascii="Times New Roman" w:hAnsi="Times New Roman" w:cs="Times New Roman"/>
                      <w:sz w:val="24"/>
                      <w:szCs w:val="24"/>
                      <w:lang w:val="kk-KZ"/>
                    </w:rPr>
                    <w:t>2</w:t>
                  </w:r>
                </w:p>
              </w:tc>
              <w:tc>
                <w:tcPr>
                  <w:tcW w:w="2127" w:type="dxa"/>
                  <w:shd w:val="clear" w:color="auto" w:fill="FFFFFF" w:themeFill="background1"/>
                </w:tcPr>
                <w:p w14:paraId="7FCA5E85" w14:textId="77777777" w:rsidR="005817FA"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10</w:t>
                  </w:r>
                </w:p>
              </w:tc>
            </w:tr>
          </w:tbl>
          <w:p w14:paraId="3A52F171" w14:textId="77777777" w:rsidR="0015065E" w:rsidRPr="005A32EC" w:rsidRDefault="0015065E" w:rsidP="00540374">
            <w:pPr>
              <w:jc w:val="both"/>
              <w:rPr>
                <w:rFonts w:ascii="Times New Roman" w:hAnsi="Times New Roman" w:cs="Times New Roman"/>
                <w:sz w:val="24"/>
                <w:szCs w:val="24"/>
                <w:lang w:val="kk-KZ"/>
              </w:rPr>
            </w:pPr>
          </w:p>
          <w:p w14:paraId="1B054A6E" w14:textId="77777777" w:rsidR="008225DC" w:rsidRPr="005A32EC" w:rsidRDefault="00E46167" w:rsidP="00540374">
            <w:pPr>
              <w:jc w:val="both"/>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Педагогтардың  квалификациялық санатын көтеру/бекіту туралы мәлімет (5 жылда 1 өтетін) </w:t>
            </w:r>
          </w:p>
          <w:p w14:paraId="3505114A" w14:textId="77777777" w:rsidR="008225DC" w:rsidRPr="005A32EC" w:rsidRDefault="008225DC" w:rsidP="00540374">
            <w:pPr>
              <w:jc w:val="both"/>
              <w:rPr>
                <w:rFonts w:ascii="Times New Roman" w:hAnsi="Times New Roman" w:cs="Times New Roman"/>
                <w:b/>
                <w:noProof/>
                <w:sz w:val="24"/>
                <w:szCs w:val="24"/>
                <w:lang w:val="kk-KZ"/>
              </w:rPr>
            </w:pPr>
          </w:p>
          <w:tbl>
            <w:tblPr>
              <w:tblStyle w:val="a3"/>
              <w:tblW w:w="0" w:type="auto"/>
              <w:tblLayout w:type="fixed"/>
              <w:tblLook w:val="04A0" w:firstRow="1" w:lastRow="0" w:firstColumn="1" w:lastColumn="0" w:noHBand="0" w:noVBand="1"/>
            </w:tblPr>
            <w:tblGrid>
              <w:gridCol w:w="3085"/>
              <w:gridCol w:w="1134"/>
              <w:gridCol w:w="1211"/>
              <w:gridCol w:w="1211"/>
              <w:gridCol w:w="1211"/>
            </w:tblGrid>
            <w:tr w:rsidR="004354E4" w:rsidRPr="005A32EC" w14:paraId="7F73C077" w14:textId="77777777" w:rsidTr="0055350C">
              <w:tc>
                <w:tcPr>
                  <w:tcW w:w="3085" w:type="dxa"/>
                </w:tcPr>
                <w:p w14:paraId="1E75079F" w14:textId="77777777" w:rsidR="004354E4" w:rsidRPr="005A32EC" w:rsidRDefault="004354E4" w:rsidP="00540374">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Санат </w:t>
                  </w:r>
                </w:p>
              </w:tc>
              <w:tc>
                <w:tcPr>
                  <w:tcW w:w="1134" w:type="dxa"/>
                </w:tcPr>
                <w:p w14:paraId="0AB21A09"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2022</w:t>
                  </w:r>
                </w:p>
                <w:p w14:paraId="6D9D7261"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жыл</w:t>
                  </w:r>
                </w:p>
              </w:tc>
              <w:tc>
                <w:tcPr>
                  <w:tcW w:w="1211" w:type="dxa"/>
                </w:tcPr>
                <w:p w14:paraId="4C39EC66"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2023</w:t>
                  </w:r>
                </w:p>
                <w:p w14:paraId="652ED3F4"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жыл</w:t>
                  </w:r>
                </w:p>
              </w:tc>
              <w:tc>
                <w:tcPr>
                  <w:tcW w:w="1211" w:type="dxa"/>
                </w:tcPr>
                <w:p w14:paraId="50861BBE"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2024 жыл</w:t>
                  </w:r>
                </w:p>
              </w:tc>
              <w:tc>
                <w:tcPr>
                  <w:tcW w:w="1211" w:type="dxa"/>
                </w:tcPr>
                <w:p w14:paraId="43E33BA3" w14:textId="77777777" w:rsidR="004354E4" w:rsidRPr="005A32EC" w:rsidRDefault="004354E4" w:rsidP="00540374">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2025 жыл</w:t>
                  </w:r>
                </w:p>
              </w:tc>
            </w:tr>
            <w:tr w:rsidR="004354E4" w:rsidRPr="005A32EC" w14:paraId="3A365C74" w14:textId="77777777" w:rsidTr="0055350C">
              <w:tc>
                <w:tcPr>
                  <w:tcW w:w="3085" w:type="dxa"/>
                </w:tcPr>
                <w:p w14:paraId="16AB96C9"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Педагог-шебер</w:t>
                  </w:r>
                </w:p>
              </w:tc>
              <w:tc>
                <w:tcPr>
                  <w:tcW w:w="1134" w:type="dxa"/>
                </w:tcPr>
                <w:p w14:paraId="4FC452BE"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39A725EE"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5C66EC4F"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73846C29"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61638D17" w14:textId="77777777" w:rsidTr="0055350C">
              <w:tc>
                <w:tcPr>
                  <w:tcW w:w="3085" w:type="dxa"/>
                </w:tcPr>
                <w:p w14:paraId="528595D9"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 зерттеуші</w:t>
                  </w:r>
                </w:p>
              </w:tc>
              <w:tc>
                <w:tcPr>
                  <w:tcW w:w="1134" w:type="dxa"/>
                </w:tcPr>
                <w:p w14:paraId="69D27926"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4A7EA668"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77C2CA6E"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06DCD853"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7DEB6D00" w14:textId="77777777" w:rsidTr="0055350C">
              <w:tc>
                <w:tcPr>
                  <w:tcW w:w="3085" w:type="dxa"/>
                </w:tcPr>
                <w:p w14:paraId="43289A40"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 сарапшы</w:t>
                  </w:r>
                </w:p>
              </w:tc>
              <w:tc>
                <w:tcPr>
                  <w:tcW w:w="1134" w:type="dxa"/>
                </w:tcPr>
                <w:p w14:paraId="07B25C80"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60934668"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211" w:type="dxa"/>
                </w:tcPr>
                <w:p w14:paraId="0D00EE8F" w14:textId="77777777" w:rsidR="004354E4" w:rsidRPr="005A32EC" w:rsidRDefault="004A377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211" w:type="dxa"/>
                </w:tcPr>
                <w:p w14:paraId="77CC9134"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74E54601" w14:textId="77777777" w:rsidTr="0055350C">
              <w:tc>
                <w:tcPr>
                  <w:tcW w:w="3085" w:type="dxa"/>
                </w:tcPr>
                <w:p w14:paraId="4BC1959B"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Педагог-модератор</w:t>
                  </w:r>
                </w:p>
              </w:tc>
              <w:tc>
                <w:tcPr>
                  <w:tcW w:w="1134" w:type="dxa"/>
                </w:tcPr>
                <w:p w14:paraId="5C9537D8"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638C3FD2"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167939C7"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43AA3CA4"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40535C62" w14:textId="77777777" w:rsidTr="0055350C">
              <w:tc>
                <w:tcPr>
                  <w:tcW w:w="3085" w:type="dxa"/>
                </w:tcPr>
                <w:p w14:paraId="1ABB79D2"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Жоғары санат </w:t>
                  </w:r>
                </w:p>
              </w:tc>
              <w:tc>
                <w:tcPr>
                  <w:tcW w:w="1134" w:type="dxa"/>
                </w:tcPr>
                <w:p w14:paraId="253D1EAB"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34CE547F"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6A8C65D3"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272B39C1"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6F920B0D" w14:textId="77777777" w:rsidTr="0055350C">
              <w:tc>
                <w:tcPr>
                  <w:tcW w:w="3085" w:type="dxa"/>
                </w:tcPr>
                <w:p w14:paraId="590BE914"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Бірінші санат</w:t>
                  </w:r>
                </w:p>
              </w:tc>
              <w:tc>
                <w:tcPr>
                  <w:tcW w:w="1134" w:type="dxa"/>
                </w:tcPr>
                <w:p w14:paraId="38F97710"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55596FA3"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631C9D59"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5BCD5711" w14:textId="77777777" w:rsidR="004354E4" w:rsidRPr="005A32EC" w:rsidRDefault="004354E4" w:rsidP="00540374">
                  <w:pPr>
                    <w:jc w:val="both"/>
                    <w:rPr>
                      <w:rFonts w:ascii="Times New Roman" w:hAnsi="Times New Roman" w:cs="Times New Roman"/>
                      <w:sz w:val="24"/>
                      <w:szCs w:val="24"/>
                      <w:lang w:val="kk-KZ"/>
                    </w:rPr>
                  </w:pPr>
                </w:p>
              </w:tc>
            </w:tr>
            <w:tr w:rsidR="004354E4" w:rsidRPr="005A32EC" w14:paraId="55D8F655" w14:textId="77777777" w:rsidTr="0055350C">
              <w:tc>
                <w:tcPr>
                  <w:tcW w:w="3085" w:type="dxa"/>
                </w:tcPr>
                <w:p w14:paraId="50BEF6CB"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Екінші санат </w:t>
                  </w:r>
                </w:p>
              </w:tc>
              <w:tc>
                <w:tcPr>
                  <w:tcW w:w="1134" w:type="dxa"/>
                </w:tcPr>
                <w:p w14:paraId="490EBA5D"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c>
                <w:tcPr>
                  <w:tcW w:w="1211" w:type="dxa"/>
                </w:tcPr>
                <w:p w14:paraId="55105BD9"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c>
                <w:tcPr>
                  <w:tcW w:w="1211" w:type="dxa"/>
                </w:tcPr>
                <w:p w14:paraId="6FA07A68" w14:textId="77777777" w:rsidR="004354E4" w:rsidRPr="005A32EC" w:rsidRDefault="004A377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c>
                <w:tcPr>
                  <w:tcW w:w="1211" w:type="dxa"/>
                </w:tcPr>
                <w:p w14:paraId="7A84DB2B" w14:textId="77777777" w:rsidR="004354E4" w:rsidRPr="005A32EC" w:rsidRDefault="004A377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r>
            <w:tr w:rsidR="004354E4" w:rsidRPr="005A32EC" w14:paraId="6FF45A89" w14:textId="77777777" w:rsidTr="0055350C">
              <w:tc>
                <w:tcPr>
                  <w:tcW w:w="3085" w:type="dxa"/>
                </w:tcPr>
                <w:p w14:paraId="7F6F0280" w14:textId="77777777" w:rsidR="004354E4" w:rsidRPr="005A32EC" w:rsidRDefault="004354E4"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Педагог</w:t>
                  </w:r>
                </w:p>
              </w:tc>
              <w:tc>
                <w:tcPr>
                  <w:tcW w:w="1134" w:type="dxa"/>
                </w:tcPr>
                <w:p w14:paraId="60BFF0B8" w14:textId="77777777" w:rsidR="004354E4"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211" w:type="dxa"/>
                </w:tcPr>
                <w:p w14:paraId="3E82A560" w14:textId="77777777" w:rsidR="004354E4" w:rsidRPr="005A32EC" w:rsidRDefault="004354E4" w:rsidP="00540374">
                  <w:pPr>
                    <w:jc w:val="both"/>
                    <w:rPr>
                      <w:rFonts w:ascii="Times New Roman" w:hAnsi="Times New Roman" w:cs="Times New Roman"/>
                      <w:sz w:val="24"/>
                      <w:szCs w:val="24"/>
                      <w:lang w:val="kk-KZ"/>
                    </w:rPr>
                  </w:pPr>
                </w:p>
              </w:tc>
              <w:tc>
                <w:tcPr>
                  <w:tcW w:w="1211" w:type="dxa"/>
                </w:tcPr>
                <w:p w14:paraId="350F283F" w14:textId="77777777" w:rsidR="004354E4" w:rsidRPr="005A32EC" w:rsidRDefault="004A377E"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1211" w:type="dxa"/>
                </w:tcPr>
                <w:p w14:paraId="2187C098" w14:textId="77777777" w:rsidR="004354E4"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5</w:t>
                  </w:r>
                </w:p>
              </w:tc>
            </w:tr>
            <w:tr w:rsidR="004354E4" w:rsidRPr="005A32EC" w14:paraId="3CEB3CA4" w14:textId="77777777" w:rsidTr="0055350C">
              <w:tc>
                <w:tcPr>
                  <w:tcW w:w="3085" w:type="dxa"/>
                </w:tcPr>
                <w:p w14:paraId="0C423960" w14:textId="77777777" w:rsidR="004354E4" w:rsidRPr="005A32EC" w:rsidRDefault="004354E4" w:rsidP="0054037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Барлығы </w:t>
                  </w:r>
                </w:p>
              </w:tc>
              <w:tc>
                <w:tcPr>
                  <w:tcW w:w="1134" w:type="dxa"/>
                </w:tcPr>
                <w:p w14:paraId="639FD83D" w14:textId="77777777" w:rsidR="004354E4" w:rsidRPr="005A32EC" w:rsidRDefault="00A724A0" w:rsidP="00540374">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6</w:t>
                  </w:r>
                </w:p>
              </w:tc>
              <w:tc>
                <w:tcPr>
                  <w:tcW w:w="1211" w:type="dxa"/>
                </w:tcPr>
                <w:p w14:paraId="06377721" w14:textId="77777777" w:rsidR="004354E4" w:rsidRPr="005A32EC" w:rsidRDefault="004354E4" w:rsidP="0054037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6</w:t>
                  </w:r>
                </w:p>
              </w:tc>
              <w:tc>
                <w:tcPr>
                  <w:tcW w:w="1211" w:type="dxa"/>
                </w:tcPr>
                <w:p w14:paraId="18E1CDBC" w14:textId="77777777" w:rsidR="004354E4" w:rsidRPr="005A32EC" w:rsidRDefault="004A377E" w:rsidP="0054037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7</w:t>
                  </w:r>
                </w:p>
              </w:tc>
              <w:tc>
                <w:tcPr>
                  <w:tcW w:w="1211" w:type="dxa"/>
                </w:tcPr>
                <w:p w14:paraId="299E673C" w14:textId="77777777" w:rsidR="004354E4" w:rsidRPr="005A32EC" w:rsidRDefault="00A724A0" w:rsidP="00540374">
                  <w:pPr>
                    <w:jc w:val="both"/>
                    <w:rPr>
                      <w:rFonts w:ascii="Times New Roman" w:hAnsi="Times New Roman" w:cs="Times New Roman"/>
                      <w:b/>
                      <w:sz w:val="24"/>
                      <w:szCs w:val="24"/>
                      <w:lang w:val="kk-KZ"/>
                    </w:rPr>
                  </w:pPr>
                  <w:r w:rsidRPr="005A32EC">
                    <w:rPr>
                      <w:rFonts w:ascii="Times New Roman" w:hAnsi="Times New Roman" w:cs="Times New Roman"/>
                      <w:b/>
                      <w:sz w:val="24"/>
                      <w:szCs w:val="24"/>
                      <w:lang w:val="kk-KZ"/>
                    </w:rPr>
                    <w:t>10</w:t>
                  </w:r>
                </w:p>
              </w:tc>
            </w:tr>
          </w:tbl>
          <w:p w14:paraId="2782433C" w14:textId="77777777" w:rsidR="00204837" w:rsidRPr="005A32EC" w:rsidRDefault="009D5982" w:rsidP="00540374">
            <w:pPr>
              <w:rPr>
                <w:rFonts w:ascii="Times New Roman" w:hAnsi="Times New Roman" w:cs="Times New Roman"/>
                <w:sz w:val="24"/>
                <w:szCs w:val="24"/>
                <w:lang w:val="kk-KZ"/>
              </w:rPr>
            </w:pPr>
            <w:r w:rsidRPr="005A32EC">
              <w:rPr>
                <w:rFonts w:ascii="Times New Roman" w:hAnsi="Times New Roman" w:cs="Times New Roman"/>
                <w:sz w:val="24"/>
                <w:szCs w:val="24"/>
                <w:lang w:val="kk-KZ"/>
              </w:rPr>
              <w:t>2024 жылдың 3ақпанында</w:t>
            </w:r>
            <w:r w:rsidR="0095499E" w:rsidRPr="005A32EC">
              <w:rPr>
                <w:rFonts w:ascii="Times New Roman" w:hAnsi="Times New Roman" w:cs="Times New Roman"/>
                <w:sz w:val="24"/>
                <w:szCs w:val="24"/>
                <w:lang w:val="kk-KZ"/>
              </w:rPr>
              <w:t xml:space="preserve"> балаб</w:t>
            </w:r>
            <w:r w:rsidRPr="005A32EC">
              <w:rPr>
                <w:rFonts w:ascii="Times New Roman" w:hAnsi="Times New Roman" w:cs="Times New Roman"/>
                <w:sz w:val="24"/>
                <w:szCs w:val="24"/>
                <w:lang w:val="kk-KZ"/>
              </w:rPr>
              <w:t>ақшада  қоса атқарушы есебінен 1</w:t>
            </w:r>
            <w:r w:rsidR="0095499E" w:rsidRPr="005A32EC">
              <w:rPr>
                <w:rFonts w:ascii="Times New Roman" w:hAnsi="Times New Roman" w:cs="Times New Roman"/>
                <w:sz w:val="24"/>
                <w:szCs w:val="24"/>
                <w:lang w:val="kk-KZ"/>
              </w:rPr>
              <w:t xml:space="preserve"> педагог</w:t>
            </w:r>
            <w:r w:rsidR="00004137" w:rsidRPr="005A32EC">
              <w:rPr>
                <w:rFonts w:ascii="Times New Roman" w:hAnsi="Times New Roman" w:cs="Times New Roman"/>
                <w:sz w:val="24"/>
                <w:szCs w:val="24"/>
                <w:lang w:val="kk-KZ"/>
              </w:rPr>
              <w:t>-сарапшы</w:t>
            </w:r>
            <w:r w:rsidRPr="005A32EC">
              <w:rPr>
                <w:rFonts w:ascii="Times New Roman" w:hAnsi="Times New Roman" w:cs="Times New Roman"/>
                <w:sz w:val="24"/>
                <w:szCs w:val="24"/>
                <w:lang w:val="kk-KZ"/>
              </w:rPr>
              <w:t xml:space="preserve"> ,ол Долькей Ш.дене шыңықтыру </w:t>
            </w:r>
            <w:r w:rsidR="0095499E" w:rsidRPr="005A32EC">
              <w:rPr>
                <w:rFonts w:ascii="Times New Roman" w:hAnsi="Times New Roman" w:cs="Times New Roman"/>
                <w:sz w:val="24"/>
                <w:szCs w:val="24"/>
                <w:lang w:val="kk-KZ"/>
              </w:rPr>
              <w:t xml:space="preserve"> нұсқаушысы</w:t>
            </w:r>
            <w:r w:rsidR="00004137" w:rsidRPr="005A32EC">
              <w:rPr>
                <w:rFonts w:ascii="Times New Roman" w:hAnsi="Times New Roman" w:cs="Times New Roman"/>
                <w:sz w:val="24"/>
                <w:szCs w:val="24"/>
                <w:lang w:val="kk-KZ"/>
              </w:rPr>
              <w:t xml:space="preserve"> және  «педагог-сарапшы</w:t>
            </w:r>
            <w:r w:rsidRPr="005A32EC">
              <w:rPr>
                <w:rFonts w:ascii="Times New Roman" w:hAnsi="Times New Roman" w:cs="Times New Roman"/>
                <w:sz w:val="24"/>
                <w:szCs w:val="24"/>
                <w:lang w:val="kk-KZ"/>
              </w:rPr>
              <w:t>»</w:t>
            </w:r>
            <w:r w:rsidR="00540374" w:rsidRPr="005A32EC">
              <w:rPr>
                <w:rFonts w:ascii="Times New Roman" w:hAnsi="Times New Roman" w:cs="Times New Roman"/>
                <w:sz w:val="24"/>
                <w:szCs w:val="24"/>
                <w:lang w:val="kk-KZ"/>
              </w:rPr>
              <w:t xml:space="preserve">  қосылды</w:t>
            </w:r>
            <w:r w:rsidR="0095499E" w:rsidRPr="005A32EC">
              <w:rPr>
                <w:rFonts w:ascii="Times New Roman" w:hAnsi="Times New Roman" w:cs="Times New Roman"/>
                <w:sz w:val="24"/>
                <w:szCs w:val="24"/>
                <w:lang w:val="kk-KZ"/>
              </w:rPr>
              <w:t>.</w:t>
            </w:r>
            <w:r w:rsidR="00594F7F" w:rsidRPr="005A32EC">
              <w:rPr>
                <w:rFonts w:ascii="Times New Roman" w:hAnsi="Times New Roman" w:cs="Times New Roman"/>
                <w:sz w:val="24"/>
                <w:szCs w:val="24"/>
                <w:lang w:val="kk-KZ"/>
              </w:rPr>
              <w:t xml:space="preserve"> Педагогтардың 100 пайызының бейініне сәйкес келетін құжаттары бар.</w:t>
            </w:r>
          </w:p>
          <w:p w14:paraId="4B5A1E9A" w14:textId="77777777" w:rsidR="003F7DCF" w:rsidRPr="005A32EC" w:rsidRDefault="00A13922" w:rsidP="00540374">
            <w:pP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3 жылда бір өтетін басшылар мен педагог кадрлардың біліктілігін арттыру туралы мәлімет </w:t>
            </w:r>
          </w:p>
          <w:p w14:paraId="5B54D090" w14:textId="77777777" w:rsidR="00204837" w:rsidRPr="005A32EC" w:rsidRDefault="00204837"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Тәрбиешілер, педагог-мамандар білім беру және біліктілік деңгейін жүйелі түрде арттырады, ғылыми-практикалық конференцияларға, семинарларға қатысады.</w:t>
            </w:r>
          </w:p>
          <w:p w14:paraId="5FD1FD40" w14:textId="77777777" w:rsidR="00D02AD6" w:rsidRPr="005A32EC" w:rsidRDefault="00204837"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Педагогикалық кадрлар курстық даярлықтан өту бойынша балабақшаның перспективалық жоспарына сәйкес және </w:t>
            </w:r>
            <w:r w:rsidR="00184847" w:rsidRPr="005A32EC">
              <w:rPr>
                <w:rFonts w:ascii="Times New Roman" w:hAnsi="Times New Roman" w:cs="Times New Roman"/>
                <w:noProof/>
                <w:sz w:val="24"/>
                <w:szCs w:val="24"/>
                <w:lang w:val="kk-KZ"/>
              </w:rPr>
              <w:t>Қосшы</w:t>
            </w:r>
            <w:r w:rsidRPr="005A32EC">
              <w:rPr>
                <w:rFonts w:ascii="Times New Roman" w:hAnsi="Times New Roman" w:cs="Times New Roman"/>
                <w:noProof/>
                <w:sz w:val="24"/>
                <w:szCs w:val="24"/>
                <w:lang w:val="kk-KZ"/>
              </w:rPr>
              <w:t xml:space="preserve"> қаласының </w:t>
            </w:r>
            <w:r w:rsidR="00184847" w:rsidRPr="005A32EC">
              <w:rPr>
                <w:rFonts w:ascii="Times New Roman" w:hAnsi="Times New Roman" w:cs="Times New Roman"/>
                <w:noProof/>
                <w:sz w:val="24"/>
                <w:szCs w:val="24"/>
                <w:lang w:val="kk-KZ"/>
              </w:rPr>
              <w:t>білім бөлімінің</w:t>
            </w:r>
            <w:r w:rsidRPr="005A32EC">
              <w:rPr>
                <w:rFonts w:ascii="Times New Roman" w:hAnsi="Times New Roman" w:cs="Times New Roman"/>
                <w:noProof/>
                <w:sz w:val="24"/>
                <w:szCs w:val="24"/>
                <w:lang w:val="kk-KZ"/>
              </w:rPr>
              <w:t xml:space="preserve"> кестесіне сәйкес кәсіби құзыреттілік деңгейін арттырады.</w:t>
            </w:r>
            <w:r w:rsidR="00594F7F" w:rsidRPr="005A32EC">
              <w:rPr>
                <w:rFonts w:ascii="Times New Roman" w:hAnsi="Times New Roman" w:cs="Times New Roman"/>
                <w:noProof/>
                <w:sz w:val="24"/>
                <w:szCs w:val="24"/>
                <w:lang w:val="kk-KZ"/>
              </w:rPr>
              <w:t xml:space="preserve"> Өткен жылдармен салыстырғанда білілктілік курстарынан өту деңгейі жоғарылаған.</w:t>
            </w:r>
          </w:p>
          <w:p w14:paraId="15ED7165" w14:textId="77777777" w:rsidR="00204837" w:rsidRPr="005A32EC" w:rsidRDefault="00204837" w:rsidP="00540374">
            <w:pPr>
              <w:jc w:val="both"/>
              <w:rPr>
                <w:rFonts w:ascii="Times New Roman" w:hAnsi="Times New Roman" w:cs="Times New Roman"/>
                <w:noProof/>
                <w:sz w:val="24"/>
                <w:szCs w:val="24"/>
                <w:lang w:val="kk-KZ"/>
              </w:rPr>
            </w:pPr>
          </w:p>
          <w:tbl>
            <w:tblPr>
              <w:tblStyle w:val="a3"/>
              <w:tblW w:w="0" w:type="auto"/>
              <w:tblLayout w:type="fixed"/>
              <w:tblLook w:val="04A0" w:firstRow="1" w:lastRow="0" w:firstColumn="1" w:lastColumn="0" w:noHBand="0" w:noVBand="1"/>
            </w:tblPr>
            <w:tblGrid>
              <w:gridCol w:w="2045"/>
              <w:gridCol w:w="2349"/>
              <w:gridCol w:w="2117"/>
              <w:gridCol w:w="2480"/>
            </w:tblGrid>
            <w:tr w:rsidR="00D02AD6" w:rsidRPr="005A32EC" w14:paraId="7F1E8832" w14:textId="77777777" w:rsidTr="009D5982">
              <w:tc>
                <w:tcPr>
                  <w:tcW w:w="2045" w:type="dxa"/>
                </w:tcPr>
                <w:p w14:paraId="5123EDCE"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Оқу жылы </w:t>
                  </w:r>
                </w:p>
              </w:tc>
              <w:tc>
                <w:tcPr>
                  <w:tcW w:w="2349" w:type="dxa"/>
                </w:tcPr>
                <w:p w14:paraId="6A66E7ED"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Барлық педагогтар саны </w:t>
                  </w:r>
                </w:p>
              </w:tc>
              <w:tc>
                <w:tcPr>
                  <w:tcW w:w="2117" w:type="dxa"/>
                </w:tcPr>
                <w:p w14:paraId="08DC651D"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«Өрлеу» біліктілікті арттыру АҚ</w:t>
                  </w:r>
                </w:p>
              </w:tc>
              <w:tc>
                <w:tcPr>
                  <w:tcW w:w="2480" w:type="dxa"/>
                </w:tcPr>
                <w:p w14:paraId="0A1FC03D"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Білім орталықтары арқылы өтетін курстар </w:t>
                  </w:r>
                </w:p>
              </w:tc>
            </w:tr>
            <w:tr w:rsidR="00D02AD6" w:rsidRPr="005A32EC" w14:paraId="358A342E" w14:textId="77777777" w:rsidTr="009D5982">
              <w:tc>
                <w:tcPr>
                  <w:tcW w:w="2045" w:type="dxa"/>
                </w:tcPr>
                <w:p w14:paraId="515BF487"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2022-2023</w:t>
                  </w:r>
                </w:p>
              </w:tc>
              <w:tc>
                <w:tcPr>
                  <w:tcW w:w="2349" w:type="dxa"/>
                </w:tcPr>
                <w:p w14:paraId="4FC0BD61" w14:textId="77777777" w:rsidR="00D02AD6" w:rsidRPr="005A32EC" w:rsidRDefault="002B3E54" w:rsidP="00540374">
                  <w:pPr>
                    <w:jc w:val="both"/>
                    <w:rPr>
                      <w:rFonts w:ascii="Times New Roman" w:hAnsi="Times New Roman" w:cs="Times New Roman"/>
                      <w:noProof/>
                      <w:sz w:val="24"/>
                      <w:szCs w:val="24"/>
                      <w:highlight w:val="yellow"/>
                      <w:lang w:val="kk-KZ"/>
                    </w:rPr>
                  </w:pPr>
                  <w:r w:rsidRPr="005A32EC">
                    <w:rPr>
                      <w:rFonts w:ascii="Times New Roman" w:hAnsi="Times New Roman" w:cs="Times New Roman"/>
                      <w:noProof/>
                      <w:sz w:val="24"/>
                      <w:szCs w:val="24"/>
                      <w:lang w:val="kk-KZ"/>
                    </w:rPr>
                    <w:t>1</w:t>
                  </w:r>
                  <w:r w:rsidR="00A724A0" w:rsidRPr="005A32EC">
                    <w:rPr>
                      <w:rFonts w:ascii="Times New Roman" w:hAnsi="Times New Roman" w:cs="Times New Roman"/>
                      <w:noProof/>
                      <w:sz w:val="24"/>
                      <w:szCs w:val="24"/>
                      <w:lang w:val="kk-KZ"/>
                    </w:rPr>
                    <w:t>3</w:t>
                  </w:r>
                </w:p>
              </w:tc>
              <w:tc>
                <w:tcPr>
                  <w:tcW w:w="2117" w:type="dxa"/>
                </w:tcPr>
                <w:p w14:paraId="302E0004" w14:textId="77777777" w:rsidR="00D02AD6" w:rsidRPr="005A32EC" w:rsidRDefault="002B3E54"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2480" w:type="dxa"/>
                </w:tcPr>
                <w:p w14:paraId="6FC361C2" w14:textId="77777777" w:rsidR="00D02AD6" w:rsidRPr="005A32EC" w:rsidRDefault="002B3E54"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w:t>
                  </w:r>
                </w:p>
              </w:tc>
            </w:tr>
            <w:tr w:rsidR="00D02AD6" w:rsidRPr="005A32EC" w14:paraId="0C95966E" w14:textId="77777777" w:rsidTr="009D5982">
              <w:tc>
                <w:tcPr>
                  <w:tcW w:w="2045" w:type="dxa"/>
                </w:tcPr>
                <w:p w14:paraId="1200A759" w14:textId="77777777" w:rsidR="00D02AD6" w:rsidRPr="005A32EC" w:rsidRDefault="00D02AD6"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2023-2024</w:t>
                  </w:r>
                </w:p>
              </w:tc>
              <w:tc>
                <w:tcPr>
                  <w:tcW w:w="2349" w:type="dxa"/>
                </w:tcPr>
                <w:p w14:paraId="3E20C49E" w14:textId="77777777" w:rsidR="00D02AD6" w:rsidRPr="005A32EC" w:rsidRDefault="007235CB"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r w:rsidR="00A724A0" w:rsidRPr="005A32EC">
                    <w:rPr>
                      <w:rFonts w:ascii="Times New Roman" w:hAnsi="Times New Roman" w:cs="Times New Roman"/>
                      <w:noProof/>
                      <w:sz w:val="24"/>
                      <w:szCs w:val="24"/>
                      <w:lang w:val="kk-KZ"/>
                    </w:rPr>
                    <w:t>2</w:t>
                  </w:r>
                </w:p>
              </w:tc>
              <w:tc>
                <w:tcPr>
                  <w:tcW w:w="2117" w:type="dxa"/>
                </w:tcPr>
                <w:p w14:paraId="0A23BF96" w14:textId="77777777" w:rsidR="00D02AD6" w:rsidRPr="005A32EC" w:rsidRDefault="002B3E54"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2480" w:type="dxa"/>
                </w:tcPr>
                <w:p w14:paraId="18799D55" w14:textId="77777777" w:rsidR="00D02AD6" w:rsidRPr="005A32EC" w:rsidRDefault="002B3E54" w:rsidP="00540374">
                  <w:pPr>
                    <w:jc w:val="both"/>
                    <w:rPr>
                      <w:rFonts w:ascii="Times New Roman" w:hAnsi="Times New Roman" w:cs="Times New Roman"/>
                      <w:noProof/>
                      <w:sz w:val="24"/>
                      <w:szCs w:val="24"/>
                      <w:highlight w:val="yellow"/>
                      <w:lang w:val="kk-KZ"/>
                    </w:rPr>
                  </w:pPr>
                  <w:r w:rsidRPr="005A32EC">
                    <w:rPr>
                      <w:rFonts w:ascii="Times New Roman" w:hAnsi="Times New Roman" w:cs="Times New Roman"/>
                      <w:noProof/>
                      <w:sz w:val="24"/>
                      <w:szCs w:val="24"/>
                      <w:lang w:val="kk-KZ"/>
                    </w:rPr>
                    <w:t>4</w:t>
                  </w:r>
                </w:p>
              </w:tc>
            </w:tr>
            <w:tr w:rsidR="00A724A0" w:rsidRPr="005A32EC" w14:paraId="1AB389F4" w14:textId="77777777" w:rsidTr="009D5982">
              <w:tc>
                <w:tcPr>
                  <w:tcW w:w="2045" w:type="dxa"/>
                </w:tcPr>
                <w:p w14:paraId="61B8B78D" w14:textId="77777777" w:rsidR="00A724A0" w:rsidRPr="005A32EC" w:rsidRDefault="00A724A0"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2024-2025</w:t>
                  </w:r>
                </w:p>
              </w:tc>
              <w:tc>
                <w:tcPr>
                  <w:tcW w:w="2349" w:type="dxa"/>
                </w:tcPr>
                <w:p w14:paraId="066681E7" w14:textId="77777777" w:rsidR="00A724A0" w:rsidRPr="005A32EC" w:rsidRDefault="00A724A0"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10</w:t>
                  </w:r>
                </w:p>
              </w:tc>
              <w:tc>
                <w:tcPr>
                  <w:tcW w:w="2117" w:type="dxa"/>
                </w:tcPr>
                <w:p w14:paraId="2592410E" w14:textId="77777777" w:rsidR="00A724A0" w:rsidRPr="005A32EC" w:rsidRDefault="00A724A0"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w:t>
                  </w:r>
                </w:p>
              </w:tc>
              <w:tc>
                <w:tcPr>
                  <w:tcW w:w="2480" w:type="dxa"/>
                </w:tcPr>
                <w:p w14:paraId="76D66A28" w14:textId="77777777" w:rsidR="00A724A0" w:rsidRPr="005A32EC" w:rsidRDefault="00A724A0"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w:t>
                  </w:r>
                </w:p>
              </w:tc>
            </w:tr>
          </w:tbl>
          <w:p w14:paraId="74C00E35" w14:textId="77777777" w:rsidR="00594F7F" w:rsidRPr="005A32EC" w:rsidRDefault="00594F7F" w:rsidP="00540374">
            <w:pPr>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Тәрбиешілер тек ақылы және оқу орталықтарының курстарынан өтуге мәжб</w:t>
            </w:r>
            <w:r w:rsidR="00671199" w:rsidRPr="005A32EC">
              <w:rPr>
                <w:rFonts w:ascii="Times New Roman" w:hAnsi="Times New Roman" w:cs="Times New Roman"/>
                <w:noProof/>
                <w:sz w:val="24"/>
                <w:szCs w:val="24"/>
                <w:lang w:val="kk-KZ"/>
              </w:rPr>
              <w:t>ү</w:t>
            </w:r>
            <w:r w:rsidRPr="005A32EC">
              <w:rPr>
                <w:rFonts w:ascii="Times New Roman" w:hAnsi="Times New Roman" w:cs="Times New Roman"/>
                <w:noProof/>
                <w:sz w:val="24"/>
                <w:szCs w:val="24"/>
                <w:lang w:val="kk-KZ"/>
              </w:rPr>
              <w:t>р еді. 2022 жылдан бастап білім бөлімі та</w:t>
            </w:r>
            <w:r w:rsidR="00CC7A90" w:rsidRPr="005A32EC">
              <w:rPr>
                <w:rFonts w:ascii="Times New Roman" w:hAnsi="Times New Roman" w:cs="Times New Roman"/>
                <w:noProof/>
                <w:sz w:val="24"/>
                <w:szCs w:val="24"/>
                <w:lang w:val="kk-KZ"/>
              </w:rPr>
              <w:t>ра</w:t>
            </w:r>
            <w:r w:rsidRPr="005A32EC">
              <w:rPr>
                <w:rFonts w:ascii="Times New Roman" w:hAnsi="Times New Roman" w:cs="Times New Roman"/>
                <w:noProof/>
                <w:sz w:val="24"/>
                <w:szCs w:val="24"/>
                <w:lang w:val="kk-KZ"/>
              </w:rPr>
              <w:t>пынан ме</w:t>
            </w:r>
            <w:r w:rsidR="00CC7A90" w:rsidRPr="005A32EC">
              <w:rPr>
                <w:rFonts w:ascii="Times New Roman" w:hAnsi="Times New Roman" w:cs="Times New Roman"/>
                <w:noProof/>
                <w:sz w:val="24"/>
                <w:szCs w:val="24"/>
                <w:lang w:val="kk-KZ"/>
              </w:rPr>
              <w:t>м</w:t>
            </w:r>
            <w:r w:rsidRPr="005A32EC">
              <w:rPr>
                <w:rFonts w:ascii="Times New Roman" w:hAnsi="Times New Roman" w:cs="Times New Roman"/>
                <w:noProof/>
                <w:sz w:val="24"/>
                <w:szCs w:val="24"/>
                <w:lang w:val="kk-KZ"/>
              </w:rPr>
              <w:t>лекет</w:t>
            </w:r>
            <w:r w:rsidR="00CC7A90" w:rsidRPr="005A32EC">
              <w:rPr>
                <w:rFonts w:ascii="Times New Roman" w:hAnsi="Times New Roman" w:cs="Times New Roman"/>
                <w:noProof/>
                <w:sz w:val="24"/>
                <w:szCs w:val="24"/>
                <w:lang w:val="kk-KZ"/>
              </w:rPr>
              <w:t>т</w:t>
            </w:r>
            <w:r w:rsidRPr="005A32EC">
              <w:rPr>
                <w:rFonts w:ascii="Times New Roman" w:hAnsi="Times New Roman" w:cs="Times New Roman"/>
                <w:noProof/>
                <w:sz w:val="24"/>
                <w:szCs w:val="24"/>
                <w:lang w:val="kk-KZ"/>
              </w:rPr>
              <w:t>ік</w:t>
            </w:r>
            <w:r w:rsidR="00CC7A90" w:rsidRPr="005A32EC">
              <w:rPr>
                <w:rFonts w:ascii="Times New Roman" w:hAnsi="Times New Roman" w:cs="Times New Roman"/>
                <w:noProof/>
                <w:sz w:val="24"/>
                <w:szCs w:val="24"/>
                <w:lang w:val="kk-KZ"/>
              </w:rPr>
              <w:t>тапсырыс бойынша « Өрлеу» АҚ базасында курстан өтуге қол жеткіздік. Педагогтардың курста алған білімдері олардың кәсіби шеберліктерінің шыңдалуына оң әсерін тигізіп отыр.</w:t>
            </w:r>
          </w:p>
          <w:p w14:paraId="06EE0CC8" w14:textId="77777777" w:rsidR="00594F7F" w:rsidRPr="005A32EC" w:rsidRDefault="00594F7F" w:rsidP="00540374">
            <w:pPr>
              <w:jc w:val="both"/>
              <w:rPr>
                <w:rFonts w:ascii="Times New Roman" w:hAnsi="Times New Roman" w:cs="Times New Roman"/>
                <w:b/>
                <w:noProof/>
                <w:sz w:val="24"/>
                <w:szCs w:val="24"/>
                <w:lang w:val="kk-KZ"/>
              </w:rPr>
            </w:pPr>
          </w:p>
          <w:p w14:paraId="756CFC24" w14:textId="5CAFA399" w:rsidR="00540374" w:rsidRPr="005A32EC" w:rsidRDefault="00787681" w:rsidP="00540374">
            <w:pPr>
              <w:jc w:val="both"/>
              <w:rPr>
                <w:rFonts w:ascii="Times New Roman" w:hAnsi="Times New Roman" w:cs="Times New Roman"/>
                <w:sz w:val="24"/>
                <w:szCs w:val="24"/>
                <w:lang w:val="kk-KZ"/>
              </w:rPr>
            </w:pPr>
            <w:r w:rsidRPr="005A32EC">
              <w:rPr>
                <w:rFonts w:ascii="Times New Roman" w:hAnsi="Times New Roman" w:cs="Times New Roman"/>
                <w:b/>
                <w:noProof/>
                <w:sz w:val="24"/>
                <w:szCs w:val="24"/>
                <w:lang w:val="kk-KZ"/>
              </w:rPr>
              <w:lastRenderedPageBreak/>
              <w:t>Қорытынды:</w:t>
            </w:r>
            <w:r w:rsidRPr="005A32EC">
              <w:rPr>
                <w:rFonts w:ascii="Times New Roman" w:hAnsi="Times New Roman" w:cs="Times New Roman"/>
                <w:noProof/>
                <w:sz w:val="24"/>
                <w:szCs w:val="24"/>
                <w:lang w:val="kk-KZ"/>
              </w:rPr>
              <w:t xml:space="preserve"> балабақшадағы  педагог кадрладың сапалық және сандық құрамы мекемеде барлық бағыттар бойынша табысты білім беру қызметін жүзеге асыруға , оқу-тәрбие процесін талаптарға сай жүргізуге сәйкес келеді. Мектепке дейінгі мекемедегі кад</w:t>
            </w:r>
            <w:r w:rsidR="00671199" w:rsidRPr="005A32EC">
              <w:rPr>
                <w:rFonts w:ascii="Times New Roman" w:hAnsi="Times New Roman" w:cs="Times New Roman"/>
                <w:noProof/>
                <w:sz w:val="24"/>
                <w:szCs w:val="24"/>
                <w:lang w:val="kk-KZ"/>
              </w:rPr>
              <w:t>ы</w:t>
            </w:r>
            <w:r w:rsidRPr="005A32EC">
              <w:rPr>
                <w:rFonts w:ascii="Times New Roman" w:hAnsi="Times New Roman" w:cs="Times New Roman"/>
                <w:noProof/>
                <w:sz w:val="24"/>
                <w:szCs w:val="24"/>
                <w:lang w:val="kk-KZ"/>
              </w:rPr>
              <w:t>р саясаты педагогтардың құрамының жақсы үйлестірілген жұмысына, педагогтардың кәсіби өсуін арттыруға, жалпы мектепке дейінгі мекеменің дамуына ықпал етеді.   Балабақшада</w:t>
            </w:r>
            <w:r w:rsidRPr="005A32EC">
              <w:rPr>
                <w:rFonts w:ascii="Times New Roman" w:hAnsi="Times New Roman" w:cs="Times New Roman"/>
                <w:sz w:val="24"/>
                <w:szCs w:val="24"/>
                <w:lang w:val="kk-KZ"/>
              </w:rPr>
              <w:t xml:space="preserve"> санаттары бар тәрбиешілер жетіспейді. Бұл </w:t>
            </w:r>
            <w:r w:rsidRPr="005A32EC">
              <w:rPr>
                <w:rFonts w:ascii="Times New Roman" w:hAnsi="Times New Roman" w:cs="Times New Roman"/>
                <w:noProof/>
                <w:sz w:val="24"/>
                <w:szCs w:val="24"/>
                <w:lang w:val="kk-KZ"/>
              </w:rPr>
              <w:t xml:space="preserve"> Қосшы қаласындағы тұрғындардың ішкі миграциясына байланысты болып отыр. Жұмысқа қабылданған тәрбиешілер отбасы және әлеуметтік жағдайына байланысты тұрақтамайды. Тәрбиешілердің біліктілік санаттарын арттыруға ынталандыруға бағытталған мақсатты жұмыс жүргізу қажет</w:t>
            </w:r>
            <w:r w:rsidRPr="005A32EC">
              <w:rPr>
                <w:rFonts w:ascii="Times New Roman" w:hAnsi="Times New Roman" w:cs="Times New Roman"/>
                <w:sz w:val="24"/>
                <w:szCs w:val="24"/>
                <w:lang w:val="kk-KZ"/>
              </w:rPr>
              <w:t>.</w:t>
            </w:r>
            <w:r w:rsidR="00540374" w:rsidRPr="005A32EC">
              <w:rPr>
                <w:rFonts w:ascii="Times New Roman" w:hAnsi="Times New Roman" w:cs="Times New Roman"/>
                <w:sz w:val="24"/>
                <w:szCs w:val="24"/>
                <w:lang w:val="kk-KZ"/>
              </w:rPr>
              <w:t>Мектепке дейінгі мекеменің басшысының  аттестациядан өтуі туралы мәлімет:Балабақша мең</w:t>
            </w:r>
            <w:r w:rsidR="00B23FB8" w:rsidRPr="005A32EC">
              <w:rPr>
                <w:rFonts w:ascii="Times New Roman" w:hAnsi="Times New Roman" w:cs="Times New Roman"/>
                <w:sz w:val="24"/>
                <w:szCs w:val="24"/>
                <w:lang w:val="kk-KZ"/>
              </w:rPr>
              <w:t>герушісі Мурзатаева Айнагуль Акантаевна</w:t>
            </w:r>
            <w:r w:rsidR="003B2A64" w:rsidRPr="005A32EC">
              <w:rPr>
                <w:rFonts w:ascii="Times New Roman" w:hAnsi="Times New Roman" w:cs="Times New Roman"/>
                <w:sz w:val="24"/>
                <w:szCs w:val="24"/>
                <w:lang w:val="kk-KZ"/>
              </w:rPr>
              <w:t xml:space="preserve"> </w:t>
            </w:r>
            <w:r w:rsidR="00540374" w:rsidRPr="005A32EC">
              <w:rPr>
                <w:rFonts w:ascii="Times New Roman" w:hAnsi="Times New Roman" w:cs="Times New Roman"/>
                <w:sz w:val="24"/>
                <w:szCs w:val="24"/>
                <w:lang w:val="kk-KZ"/>
              </w:rPr>
              <w:t>басшы ретінде аттестациядан өткен жоқ.</w:t>
            </w:r>
          </w:p>
          <w:p w14:paraId="7111E6B6" w14:textId="77777777" w:rsidR="00540374" w:rsidRPr="005A32EC" w:rsidRDefault="00540374" w:rsidP="00540374">
            <w:pPr>
              <w:jc w:val="both"/>
              <w:rPr>
                <w:rFonts w:ascii="Times New Roman" w:hAnsi="Times New Roman" w:cs="Times New Roman"/>
                <w:noProof/>
                <w:sz w:val="24"/>
                <w:szCs w:val="24"/>
                <w:lang w:val="kk-KZ"/>
              </w:rPr>
            </w:pPr>
          </w:p>
        </w:tc>
      </w:tr>
      <w:tr w:rsidR="007150CA" w:rsidRPr="005A32EC" w14:paraId="59E6B911" w14:textId="77777777" w:rsidTr="00335CF8">
        <w:tc>
          <w:tcPr>
            <w:tcW w:w="15735" w:type="dxa"/>
            <w:gridSpan w:val="3"/>
          </w:tcPr>
          <w:p w14:paraId="0C0293A4" w14:textId="77777777" w:rsidR="007150CA" w:rsidRPr="005A32EC" w:rsidRDefault="007150CA" w:rsidP="007150CA">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3.</w:t>
            </w:r>
            <w:r w:rsidR="00B7390C" w:rsidRPr="005A32EC">
              <w:rPr>
                <w:rFonts w:ascii="Times New Roman" w:hAnsi="Times New Roman" w:cs="Times New Roman"/>
                <w:b/>
                <w:noProof/>
                <w:sz w:val="24"/>
                <w:szCs w:val="24"/>
                <w:lang w:val="kk-KZ"/>
              </w:rPr>
              <w:t>Тәрбиеленушілер</w:t>
            </w:r>
            <w:r w:rsidR="00BC1157" w:rsidRPr="005A32EC">
              <w:rPr>
                <w:rFonts w:ascii="Times New Roman" w:hAnsi="Times New Roman" w:cs="Times New Roman"/>
                <w:b/>
                <w:noProof/>
                <w:sz w:val="24"/>
                <w:szCs w:val="24"/>
                <w:lang w:val="kk-KZ"/>
              </w:rPr>
              <w:t xml:space="preserve"> контингенті</w:t>
            </w:r>
          </w:p>
        </w:tc>
      </w:tr>
      <w:tr w:rsidR="00645354" w:rsidRPr="005A32EC" w14:paraId="3CCBB55F" w14:textId="77777777" w:rsidTr="00335CF8">
        <w:tc>
          <w:tcPr>
            <w:tcW w:w="455" w:type="dxa"/>
            <w:gridSpan w:val="2"/>
          </w:tcPr>
          <w:p w14:paraId="0356ADC0" w14:textId="77777777" w:rsidR="00645354" w:rsidRPr="005A32EC" w:rsidRDefault="007150CA"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15280" w:type="dxa"/>
          </w:tcPr>
          <w:p w14:paraId="2F5459CB" w14:textId="77777777" w:rsidR="00645354" w:rsidRPr="005A32EC" w:rsidRDefault="00BC1157" w:rsidP="007150CA">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Тәрбиелеу мен оқыту нәтижелеріне бағдарланған мазмұнға өлшемшарттар</w:t>
            </w:r>
          </w:p>
          <w:p w14:paraId="52059FAE" w14:textId="7F4EBF50" w:rsidR="00E0434F" w:rsidRPr="005A32EC" w:rsidRDefault="00BC1157" w:rsidP="00604EC8">
            <w:pPr>
              <w:rPr>
                <w:rFonts w:ascii="Times New Roman" w:hAnsi="Times New Roman" w:cs="Times New Roman"/>
                <w:i/>
                <w:noProof/>
                <w:color w:val="FF0000"/>
                <w:sz w:val="24"/>
                <w:szCs w:val="24"/>
                <w:lang w:val="kk-KZ"/>
              </w:rPr>
            </w:pPr>
            <w:r w:rsidRPr="005A32EC">
              <w:rPr>
                <w:rFonts w:ascii="Times New Roman" w:hAnsi="Times New Roman" w:cs="Times New Roman"/>
                <w:i/>
                <w:noProof/>
                <w:sz w:val="24"/>
                <w:szCs w:val="24"/>
                <w:lang w:val="kk-KZ"/>
              </w:rPr>
              <w:t>Әдістемелік ұсынымдағы 3-қосымшаға сәйкес таблица</w:t>
            </w:r>
            <w:r w:rsidR="005141FF" w:rsidRPr="005A32EC">
              <w:rPr>
                <w:rFonts w:ascii="Times New Roman" w:hAnsi="Times New Roman" w:cs="Times New Roman"/>
                <w:i/>
                <w:noProof/>
                <w:sz w:val="24"/>
                <w:szCs w:val="24"/>
                <w:lang w:val="kk-KZ"/>
              </w:rPr>
              <w:t xml:space="preserve">, </w:t>
            </w:r>
            <w:r w:rsidR="004E6053" w:rsidRPr="005A32EC">
              <w:rPr>
                <w:rFonts w:ascii="Times New Roman" w:hAnsi="Times New Roman" w:cs="Times New Roman"/>
                <w:i/>
                <w:noProof/>
                <w:sz w:val="24"/>
                <w:szCs w:val="24"/>
                <w:lang w:val="kk-KZ"/>
              </w:rPr>
              <w:t>сілтеме</w:t>
            </w:r>
            <w:r w:rsidR="005141FF" w:rsidRPr="005A32EC">
              <w:rPr>
                <w:rFonts w:ascii="Times New Roman" w:hAnsi="Times New Roman" w:cs="Times New Roman"/>
                <w:i/>
                <w:noProof/>
                <w:sz w:val="24"/>
                <w:szCs w:val="24"/>
                <w:lang w:val="kk-KZ"/>
              </w:rPr>
              <w:t>:</w:t>
            </w:r>
            <w:r w:rsidR="003B2A64" w:rsidRPr="005A32EC">
              <w:rPr>
                <w:rFonts w:ascii="Times New Roman" w:hAnsi="Times New Roman" w:cs="Times New Roman"/>
                <w:sz w:val="24"/>
                <w:szCs w:val="24"/>
                <w:lang w:val="kk-KZ"/>
              </w:rPr>
              <w:t xml:space="preserve"> </w:t>
            </w:r>
            <w:hyperlink r:id="rId9" w:history="1">
              <w:r w:rsidR="003B2A64" w:rsidRPr="005A32EC">
                <w:rPr>
                  <w:rStyle w:val="a4"/>
                  <w:rFonts w:ascii="Times New Roman" w:hAnsi="Times New Roman" w:cs="Times New Roman"/>
                  <w:i/>
                  <w:noProof/>
                  <w:sz w:val="24"/>
                  <w:szCs w:val="24"/>
                  <w:lang w:val="kk-KZ"/>
                </w:rPr>
                <w:t>http://amina.aqmoedu.kz/</w:t>
              </w:r>
            </w:hyperlink>
          </w:p>
        </w:tc>
      </w:tr>
      <w:tr w:rsidR="00645354" w:rsidRPr="005A32EC" w14:paraId="26AF8BD0" w14:textId="77777777" w:rsidTr="00335CF8">
        <w:tc>
          <w:tcPr>
            <w:tcW w:w="455" w:type="dxa"/>
            <w:gridSpan w:val="2"/>
          </w:tcPr>
          <w:p w14:paraId="6DF9CB36" w14:textId="77777777" w:rsidR="00645354" w:rsidRPr="005A32EC" w:rsidRDefault="00645354" w:rsidP="00645354">
            <w:pPr>
              <w:jc w:val="center"/>
              <w:rPr>
                <w:rFonts w:ascii="Times New Roman" w:hAnsi="Times New Roman" w:cs="Times New Roman"/>
                <w:noProof/>
                <w:sz w:val="24"/>
                <w:szCs w:val="24"/>
                <w:lang w:val="kk-KZ"/>
              </w:rPr>
            </w:pPr>
          </w:p>
        </w:tc>
        <w:tc>
          <w:tcPr>
            <w:tcW w:w="15280" w:type="dxa"/>
          </w:tcPr>
          <w:p w14:paraId="22F5BE52" w14:textId="77777777" w:rsidR="00540374" w:rsidRPr="005A32EC" w:rsidRDefault="00540374" w:rsidP="00FF626E">
            <w:pPr>
              <w:rPr>
                <w:rFonts w:ascii="Times New Roman" w:hAnsi="Times New Roman" w:cs="Times New Roman"/>
                <w:noProof/>
                <w:sz w:val="24"/>
                <w:szCs w:val="24"/>
                <w:lang w:val="kk-KZ"/>
              </w:rPr>
            </w:pPr>
          </w:p>
          <w:p w14:paraId="48931240" w14:textId="77777777" w:rsidR="002A0101" w:rsidRPr="005A32EC" w:rsidRDefault="002A0101" w:rsidP="00FF626E">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Мектепке дейінгі  тәрбие мен білім беру мекемесінде балаларды қабылдау, балабақша контигентін құрау Қазақстан Республикасының нормативтік-құқықтық рұқат беру құжаттарына сәйкес жүзеге асырылады. Балабақшада тәрбиеленушілерді жасақтау ашықтық, жариялылық қағидаттарына негізделеді. Осы рәсімнің мақсаты барлық азаматтар үшін мектепке дейінгі тәрбиеге жалпыға бірдей қол жетімді болу қағидатын және мемлекеттік тапсырыс негізінде олардың балаларына арналған мектепке дейінгі білім беру мекемесінің ата-аналарының (заңды өкілдерінің) таңдау еркіндігі қағидатын қамтамасыз ету болып табылады.</w:t>
            </w:r>
          </w:p>
          <w:p w14:paraId="4D2FFF82" w14:textId="77777777" w:rsidR="00540374" w:rsidRPr="005A32EC" w:rsidRDefault="00540374" w:rsidP="007150CA">
            <w:pPr>
              <w:rPr>
                <w:rFonts w:ascii="Times New Roman" w:hAnsi="Times New Roman" w:cs="Times New Roman"/>
                <w:b/>
                <w:noProof/>
                <w:sz w:val="24"/>
                <w:szCs w:val="24"/>
                <w:lang w:val="kk-KZ"/>
              </w:rPr>
            </w:pPr>
          </w:p>
          <w:p w14:paraId="456A0B66" w14:textId="77777777" w:rsidR="008F4228" w:rsidRPr="005A32EC" w:rsidRDefault="00BC1157" w:rsidP="007150CA">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Жасына байланысты тәрбиеленушілер контингенті туралы мәліметтер</w:t>
            </w:r>
          </w:p>
          <w:tbl>
            <w:tblPr>
              <w:tblStyle w:val="a3"/>
              <w:tblW w:w="14786" w:type="dxa"/>
              <w:tblLayout w:type="fixed"/>
              <w:tblLook w:val="04A0" w:firstRow="1" w:lastRow="0" w:firstColumn="1" w:lastColumn="0" w:noHBand="0" w:noVBand="1"/>
            </w:tblPr>
            <w:tblGrid>
              <w:gridCol w:w="2462"/>
              <w:gridCol w:w="1762"/>
              <w:gridCol w:w="1034"/>
              <w:gridCol w:w="2269"/>
              <w:gridCol w:w="2538"/>
              <w:gridCol w:w="2535"/>
              <w:gridCol w:w="2186"/>
            </w:tblGrid>
            <w:tr w:rsidR="008F4228" w:rsidRPr="005A32EC" w14:paraId="5640869B" w14:textId="77777777" w:rsidTr="000C0C22">
              <w:tc>
                <w:tcPr>
                  <w:tcW w:w="2462" w:type="dxa"/>
                  <w:vMerge w:val="restart"/>
                </w:tcPr>
                <w:p w14:paraId="1044147C"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Топ атауы</w:t>
                  </w:r>
                </w:p>
              </w:tc>
              <w:tc>
                <w:tcPr>
                  <w:tcW w:w="1762" w:type="dxa"/>
                  <w:vMerge w:val="restart"/>
                </w:tcPr>
                <w:p w14:paraId="1ED29704"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Жас топтары</w:t>
                  </w:r>
                </w:p>
              </w:tc>
              <w:tc>
                <w:tcPr>
                  <w:tcW w:w="1034" w:type="dxa"/>
                  <w:vMerge w:val="restart"/>
                </w:tcPr>
                <w:p w14:paraId="0FF83040"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Бала саны</w:t>
                  </w:r>
                </w:p>
              </w:tc>
              <w:tc>
                <w:tcPr>
                  <w:tcW w:w="9528" w:type="dxa"/>
                  <w:gridSpan w:val="4"/>
                </w:tcPr>
                <w:p w14:paraId="3F5FB8C7" w14:textId="77777777" w:rsidR="008F4228" w:rsidRPr="005A32EC" w:rsidRDefault="00723363"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Олардың ішінде  </w:t>
                  </w:r>
                </w:p>
              </w:tc>
            </w:tr>
            <w:tr w:rsidR="008F4228" w:rsidRPr="005A32EC" w14:paraId="4DE62D23" w14:textId="77777777" w:rsidTr="000C0C22">
              <w:tc>
                <w:tcPr>
                  <w:tcW w:w="2462" w:type="dxa"/>
                  <w:vMerge/>
                </w:tcPr>
                <w:p w14:paraId="0478B9C2" w14:textId="77777777" w:rsidR="008F4228" w:rsidRPr="005A32EC" w:rsidRDefault="008F4228" w:rsidP="00887A06">
                  <w:pPr>
                    <w:jc w:val="center"/>
                    <w:rPr>
                      <w:rFonts w:ascii="Times New Roman" w:hAnsi="Times New Roman" w:cs="Times New Roman"/>
                      <w:sz w:val="24"/>
                      <w:szCs w:val="24"/>
                    </w:rPr>
                  </w:pPr>
                </w:p>
              </w:tc>
              <w:tc>
                <w:tcPr>
                  <w:tcW w:w="1762" w:type="dxa"/>
                  <w:vMerge/>
                </w:tcPr>
                <w:p w14:paraId="267B0BF7" w14:textId="77777777" w:rsidR="008F4228" w:rsidRPr="005A32EC" w:rsidRDefault="008F4228" w:rsidP="00887A06">
                  <w:pPr>
                    <w:jc w:val="center"/>
                    <w:rPr>
                      <w:rFonts w:ascii="Times New Roman" w:hAnsi="Times New Roman" w:cs="Times New Roman"/>
                      <w:sz w:val="24"/>
                      <w:szCs w:val="24"/>
                    </w:rPr>
                  </w:pPr>
                </w:p>
              </w:tc>
              <w:tc>
                <w:tcPr>
                  <w:tcW w:w="1034" w:type="dxa"/>
                  <w:vMerge/>
                </w:tcPr>
                <w:p w14:paraId="5986B6F4" w14:textId="77777777" w:rsidR="008F4228" w:rsidRPr="005A32EC" w:rsidRDefault="008F4228" w:rsidP="00887A06">
                  <w:pPr>
                    <w:jc w:val="center"/>
                    <w:rPr>
                      <w:rFonts w:ascii="Times New Roman" w:hAnsi="Times New Roman" w:cs="Times New Roman"/>
                      <w:sz w:val="24"/>
                      <w:szCs w:val="24"/>
                    </w:rPr>
                  </w:pPr>
                </w:p>
              </w:tc>
              <w:tc>
                <w:tcPr>
                  <w:tcW w:w="2269" w:type="dxa"/>
                </w:tcPr>
                <w:p w14:paraId="20259FA2"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 жас</w:t>
                  </w:r>
                </w:p>
              </w:tc>
              <w:tc>
                <w:tcPr>
                  <w:tcW w:w="2538" w:type="dxa"/>
                </w:tcPr>
                <w:p w14:paraId="5E69E064"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3 жас</w:t>
                  </w:r>
                </w:p>
              </w:tc>
              <w:tc>
                <w:tcPr>
                  <w:tcW w:w="2535" w:type="dxa"/>
                </w:tcPr>
                <w:p w14:paraId="1ED254AA"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4 жас</w:t>
                  </w:r>
                </w:p>
              </w:tc>
              <w:tc>
                <w:tcPr>
                  <w:tcW w:w="2186" w:type="dxa"/>
                </w:tcPr>
                <w:p w14:paraId="0606CCA9" w14:textId="77777777" w:rsidR="008F4228" w:rsidRPr="005A32EC" w:rsidRDefault="00BC115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5 жас</w:t>
                  </w:r>
                </w:p>
              </w:tc>
            </w:tr>
            <w:tr w:rsidR="008F4228" w:rsidRPr="005A32EC" w14:paraId="4A543BFC" w14:textId="77777777" w:rsidTr="00A304A9">
              <w:tc>
                <w:tcPr>
                  <w:tcW w:w="14786" w:type="dxa"/>
                  <w:gridSpan w:val="7"/>
                </w:tcPr>
                <w:p w14:paraId="125E64F8" w14:textId="77777777" w:rsidR="008F4228" w:rsidRPr="005A32EC" w:rsidRDefault="008F4228"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en-US"/>
                    </w:rPr>
                    <w:lastRenderedPageBreak/>
                    <w:t>202</w:t>
                  </w:r>
                  <w:r w:rsidR="00BC1157" w:rsidRPr="005A32EC">
                    <w:rPr>
                      <w:rFonts w:ascii="Times New Roman" w:hAnsi="Times New Roman" w:cs="Times New Roman"/>
                      <w:b/>
                      <w:sz w:val="24"/>
                      <w:szCs w:val="24"/>
                      <w:lang w:val="kk-KZ"/>
                    </w:rPr>
                    <w:t>2</w:t>
                  </w:r>
                  <w:r w:rsidRPr="005A32EC">
                    <w:rPr>
                      <w:rFonts w:ascii="Times New Roman" w:hAnsi="Times New Roman" w:cs="Times New Roman"/>
                      <w:b/>
                      <w:sz w:val="24"/>
                      <w:szCs w:val="24"/>
                      <w:lang w:val="en-US"/>
                    </w:rPr>
                    <w:t>-202</w:t>
                  </w:r>
                  <w:r w:rsidR="00BC1157" w:rsidRPr="005A32EC">
                    <w:rPr>
                      <w:rFonts w:ascii="Times New Roman" w:hAnsi="Times New Roman" w:cs="Times New Roman"/>
                      <w:b/>
                      <w:sz w:val="24"/>
                      <w:szCs w:val="24"/>
                      <w:lang w:val="kk-KZ"/>
                    </w:rPr>
                    <w:t>3оқу жылы</w:t>
                  </w:r>
                </w:p>
              </w:tc>
            </w:tr>
            <w:tr w:rsidR="008F4228" w:rsidRPr="005A32EC" w14:paraId="43138F40" w14:textId="77777777" w:rsidTr="000C0C22">
              <w:tc>
                <w:tcPr>
                  <w:tcW w:w="2462" w:type="dxa"/>
                </w:tcPr>
                <w:p w14:paraId="1C8E0DBD"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№1 </w:t>
                  </w:r>
                </w:p>
                <w:p w14:paraId="10B1C150" w14:textId="77777777" w:rsidR="008F4228" w:rsidRPr="005A32EC" w:rsidRDefault="008F4228" w:rsidP="005C76D9">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5C76D9" w:rsidRPr="005A32EC">
                    <w:rPr>
                      <w:rFonts w:ascii="Times New Roman" w:hAnsi="Times New Roman" w:cs="Times New Roman"/>
                      <w:b/>
                      <w:sz w:val="24"/>
                      <w:szCs w:val="24"/>
                      <w:lang w:val="kk-KZ"/>
                    </w:rPr>
                    <w:t>Кү</w:t>
                  </w:r>
                  <w:r w:rsidRPr="005A32EC">
                    <w:rPr>
                      <w:rFonts w:ascii="Times New Roman" w:hAnsi="Times New Roman" w:cs="Times New Roman"/>
                      <w:b/>
                      <w:sz w:val="24"/>
                      <w:szCs w:val="24"/>
                      <w:lang w:val="kk-KZ"/>
                    </w:rPr>
                    <w:t>н</w:t>
                  </w:r>
                  <w:r w:rsidR="005C76D9" w:rsidRPr="005A32EC">
                    <w:rPr>
                      <w:rFonts w:ascii="Times New Roman" w:hAnsi="Times New Roman" w:cs="Times New Roman"/>
                      <w:b/>
                      <w:sz w:val="24"/>
                      <w:szCs w:val="24"/>
                      <w:lang w:val="kk-KZ"/>
                    </w:rPr>
                    <w:t>шуақ</w:t>
                  </w:r>
                  <w:r w:rsidRPr="005A32EC">
                    <w:rPr>
                      <w:rFonts w:ascii="Times New Roman" w:hAnsi="Times New Roman" w:cs="Times New Roman"/>
                      <w:b/>
                      <w:sz w:val="24"/>
                      <w:szCs w:val="24"/>
                      <w:lang w:val="kk-KZ"/>
                    </w:rPr>
                    <w:t>»</w:t>
                  </w:r>
                </w:p>
              </w:tc>
              <w:tc>
                <w:tcPr>
                  <w:tcW w:w="1762" w:type="dxa"/>
                </w:tcPr>
                <w:p w14:paraId="0E51CFA4" w14:textId="77777777" w:rsidR="008F4228" w:rsidRPr="005A32EC" w:rsidRDefault="005C76D9"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Ортанғы топ</w:t>
                  </w:r>
                </w:p>
              </w:tc>
              <w:tc>
                <w:tcPr>
                  <w:tcW w:w="1034" w:type="dxa"/>
                </w:tcPr>
                <w:p w14:paraId="7397752E" w14:textId="77777777" w:rsidR="008F4228" w:rsidRPr="005A32EC" w:rsidRDefault="001673ED"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269" w:type="dxa"/>
                </w:tcPr>
                <w:p w14:paraId="1477652B" w14:textId="77777777" w:rsidR="008F4228" w:rsidRPr="005A32EC" w:rsidRDefault="008F4228" w:rsidP="00887A06">
                  <w:pPr>
                    <w:jc w:val="center"/>
                    <w:rPr>
                      <w:rFonts w:ascii="Times New Roman" w:hAnsi="Times New Roman" w:cs="Times New Roman"/>
                      <w:sz w:val="24"/>
                      <w:szCs w:val="24"/>
                      <w:lang w:val="kk-KZ"/>
                    </w:rPr>
                  </w:pPr>
                </w:p>
              </w:tc>
              <w:tc>
                <w:tcPr>
                  <w:tcW w:w="2538" w:type="dxa"/>
                </w:tcPr>
                <w:p w14:paraId="4370D50C" w14:textId="77777777" w:rsidR="008F4228" w:rsidRPr="005A32EC" w:rsidRDefault="001673ED" w:rsidP="00887A06">
                  <w:pPr>
                    <w:jc w:val="center"/>
                    <w:rPr>
                      <w:rFonts w:ascii="Times New Roman" w:hAnsi="Times New Roman" w:cs="Times New Roman"/>
                      <w:sz w:val="24"/>
                      <w:szCs w:val="24"/>
                    </w:rPr>
                  </w:pPr>
                  <w:r w:rsidRPr="005A32EC">
                    <w:rPr>
                      <w:rFonts w:ascii="Times New Roman" w:hAnsi="Times New Roman" w:cs="Times New Roman"/>
                      <w:sz w:val="24"/>
                      <w:szCs w:val="24"/>
                    </w:rPr>
                    <w:t>17</w:t>
                  </w:r>
                </w:p>
              </w:tc>
              <w:tc>
                <w:tcPr>
                  <w:tcW w:w="2535" w:type="dxa"/>
                </w:tcPr>
                <w:p w14:paraId="5AAA1090" w14:textId="77777777" w:rsidR="008F4228" w:rsidRPr="005A32EC" w:rsidRDefault="008F4228" w:rsidP="00887A06">
                  <w:pPr>
                    <w:jc w:val="center"/>
                    <w:rPr>
                      <w:rFonts w:ascii="Times New Roman" w:hAnsi="Times New Roman" w:cs="Times New Roman"/>
                      <w:sz w:val="24"/>
                      <w:szCs w:val="24"/>
                    </w:rPr>
                  </w:pPr>
                </w:p>
              </w:tc>
              <w:tc>
                <w:tcPr>
                  <w:tcW w:w="2186" w:type="dxa"/>
                </w:tcPr>
                <w:p w14:paraId="494A5109" w14:textId="77777777" w:rsidR="008F4228" w:rsidRPr="005A32EC" w:rsidRDefault="008F4228" w:rsidP="00887A06">
                  <w:pPr>
                    <w:jc w:val="center"/>
                    <w:rPr>
                      <w:rFonts w:ascii="Times New Roman" w:hAnsi="Times New Roman" w:cs="Times New Roman"/>
                      <w:sz w:val="24"/>
                      <w:szCs w:val="24"/>
                    </w:rPr>
                  </w:pPr>
                </w:p>
              </w:tc>
            </w:tr>
            <w:tr w:rsidR="008F4228" w:rsidRPr="005A32EC" w14:paraId="43CC4B53" w14:textId="77777777" w:rsidTr="000C0C22">
              <w:tc>
                <w:tcPr>
                  <w:tcW w:w="2462" w:type="dxa"/>
                </w:tcPr>
                <w:p w14:paraId="606B60F1" w14:textId="77777777" w:rsidR="000C0C22"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№2 </w:t>
                  </w:r>
                </w:p>
                <w:p w14:paraId="1272DD76" w14:textId="77777777" w:rsidR="008F4228" w:rsidRPr="005A32EC" w:rsidRDefault="008F4228" w:rsidP="005C76D9">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5C76D9" w:rsidRPr="005A32EC">
                    <w:rPr>
                      <w:rFonts w:ascii="Times New Roman" w:hAnsi="Times New Roman" w:cs="Times New Roman"/>
                      <w:b/>
                      <w:sz w:val="24"/>
                      <w:szCs w:val="24"/>
                      <w:lang w:val="kk-KZ"/>
                    </w:rPr>
                    <w:t>Солнышко</w:t>
                  </w:r>
                  <w:r w:rsidRPr="005A32EC">
                    <w:rPr>
                      <w:rFonts w:ascii="Times New Roman" w:hAnsi="Times New Roman" w:cs="Times New Roman"/>
                      <w:b/>
                      <w:sz w:val="24"/>
                      <w:szCs w:val="24"/>
                    </w:rPr>
                    <w:t>»</w:t>
                  </w:r>
                </w:p>
              </w:tc>
              <w:tc>
                <w:tcPr>
                  <w:tcW w:w="1762" w:type="dxa"/>
                </w:tcPr>
                <w:p w14:paraId="5BA6BE86" w14:textId="77777777" w:rsidR="008F4228" w:rsidRPr="005A32EC" w:rsidRDefault="005C76D9"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Ортанғы топ</w:t>
                  </w:r>
                </w:p>
              </w:tc>
              <w:tc>
                <w:tcPr>
                  <w:tcW w:w="1034" w:type="dxa"/>
                </w:tcPr>
                <w:p w14:paraId="26E7FF89" w14:textId="77777777" w:rsidR="008F4228" w:rsidRPr="005A32EC" w:rsidRDefault="00A216B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269" w:type="dxa"/>
                </w:tcPr>
                <w:p w14:paraId="2D42F0FB" w14:textId="77777777" w:rsidR="008F4228" w:rsidRPr="005A32EC" w:rsidRDefault="008F4228" w:rsidP="00887A06">
                  <w:pPr>
                    <w:jc w:val="center"/>
                    <w:rPr>
                      <w:rFonts w:ascii="Times New Roman" w:hAnsi="Times New Roman" w:cs="Times New Roman"/>
                      <w:sz w:val="24"/>
                      <w:szCs w:val="24"/>
                      <w:lang w:val="kk-KZ"/>
                    </w:rPr>
                  </w:pPr>
                </w:p>
              </w:tc>
              <w:tc>
                <w:tcPr>
                  <w:tcW w:w="2538" w:type="dxa"/>
                </w:tcPr>
                <w:p w14:paraId="7C238839" w14:textId="77777777" w:rsidR="008F4228" w:rsidRPr="005A32EC" w:rsidRDefault="001673ED" w:rsidP="00887A06">
                  <w:pPr>
                    <w:jc w:val="center"/>
                    <w:rPr>
                      <w:rFonts w:ascii="Times New Roman" w:hAnsi="Times New Roman" w:cs="Times New Roman"/>
                      <w:sz w:val="24"/>
                      <w:szCs w:val="24"/>
                    </w:rPr>
                  </w:pPr>
                  <w:r w:rsidRPr="005A32EC">
                    <w:rPr>
                      <w:rFonts w:ascii="Times New Roman" w:hAnsi="Times New Roman" w:cs="Times New Roman"/>
                      <w:sz w:val="24"/>
                      <w:szCs w:val="24"/>
                    </w:rPr>
                    <w:t>22</w:t>
                  </w:r>
                </w:p>
              </w:tc>
              <w:tc>
                <w:tcPr>
                  <w:tcW w:w="2535" w:type="dxa"/>
                </w:tcPr>
                <w:p w14:paraId="7A2DF800" w14:textId="77777777" w:rsidR="008F4228" w:rsidRPr="005A32EC" w:rsidRDefault="008F4228" w:rsidP="00887A06">
                  <w:pPr>
                    <w:jc w:val="center"/>
                    <w:rPr>
                      <w:rFonts w:ascii="Times New Roman" w:hAnsi="Times New Roman" w:cs="Times New Roman"/>
                      <w:sz w:val="24"/>
                      <w:szCs w:val="24"/>
                    </w:rPr>
                  </w:pPr>
                </w:p>
              </w:tc>
              <w:tc>
                <w:tcPr>
                  <w:tcW w:w="2186" w:type="dxa"/>
                </w:tcPr>
                <w:p w14:paraId="50901D99" w14:textId="77777777" w:rsidR="008F4228" w:rsidRPr="005A32EC" w:rsidRDefault="008F4228" w:rsidP="00887A06">
                  <w:pPr>
                    <w:jc w:val="center"/>
                    <w:rPr>
                      <w:rFonts w:ascii="Times New Roman" w:hAnsi="Times New Roman" w:cs="Times New Roman"/>
                      <w:sz w:val="24"/>
                      <w:szCs w:val="24"/>
                    </w:rPr>
                  </w:pPr>
                </w:p>
              </w:tc>
            </w:tr>
            <w:tr w:rsidR="008F4228" w:rsidRPr="005A32EC" w14:paraId="63E36915" w14:textId="77777777" w:rsidTr="000C0C22">
              <w:tc>
                <w:tcPr>
                  <w:tcW w:w="2462" w:type="dxa"/>
                </w:tcPr>
                <w:p w14:paraId="0F7299B4" w14:textId="77777777" w:rsidR="000C0C22"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№3 </w:t>
                  </w:r>
                </w:p>
                <w:p w14:paraId="3A7F4D1B" w14:textId="77777777" w:rsidR="008F4228" w:rsidRPr="005A32EC" w:rsidRDefault="00E141E6" w:rsidP="005C76D9">
                  <w:pPr>
                    <w:jc w:val="center"/>
                    <w:rPr>
                      <w:rFonts w:ascii="Times New Roman" w:hAnsi="Times New Roman" w:cs="Times New Roman"/>
                      <w:b/>
                      <w:sz w:val="24"/>
                      <w:szCs w:val="24"/>
                    </w:rPr>
                  </w:pPr>
                  <w:r w:rsidRPr="005A32EC">
                    <w:rPr>
                      <w:rFonts w:ascii="Times New Roman" w:hAnsi="Times New Roman" w:cs="Times New Roman"/>
                      <w:b/>
                      <w:sz w:val="24"/>
                      <w:szCs w:val="24"/>
                      <w:lang w:val="kk-KZ"/>
                    </w:rPr>
                    <w:t>«Бал</w:t>
                  </w:r>
                  <w:r w:rsidR="005C76D9" w:rsidRPr="005A32EC">
                    <w:rPr>
                      <w:rFonts w:ascii="Times New Roman" w:hAnsi="Times New Roman" w:cs="Times New Roman"/>
                      <w:b/>
                      <w:sz w:val="24"/>
                      <w:szCs w:val="24"/>
                      <w:lang w:val="kk-KZ"/>
                    </w:rPr>
                    <w:t>апан</w:t>
                  </w:r>
                  <w:r w:rsidR="008F4228" w:rsidRPr="005A32EC">
                    <w:rPr>
                      <w:rFonts w:ascii="Times New Roman" w:hAnsi="Times New Roman" w:cs="Times New Roman"/>
                      <w:b/>
                      <w:sz w:val="24"/>
                      <w:szCs w:val="24"/>
                    </w:rPr>
                    <w:t>»</w:t>
                  </w:r>
                </w:p>
              </w:tc>
              <w:tc>
                <w:tcPr>
                  <w:tcW w:w="1762" w:type="dxa"/>
                </w:tcPr>
                <w:p w14:paraId="40BDDFEC" w14:textId="77777777" w:rsidR="008F4228" w:rsidRPr="005A32EC" w:rsidRDefault="005F1206"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Ересак т</w:t>
                  </w:r>
                  <w:r w:rsidR="00A304A9" w:rsidRPr="005A32EC">
                    <w:rPr>
                      <w:rFonts w:ascii="Times New Roman" w:hAnsi="Times New Roman" w:cs="Times New Roman"/>
                      <w:sz w:val="24"/>
                      <w:szCs w:val="24"/>
                      <w:lang w:val="kk-KZ"/>
                    </w:rPr>
                    <w:t>оп</w:t>
                  </w:r>
                </w:p>
              </w:tc>
              <w:tc>
                <w:tcPr>
                  <w:tcW w:w="1034" w:type="dxa"/>
                </w:tcPr>
                <w:p w14:paraId="4F4435C7"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13</w:t>
                  </w:r>
                </w:p>
              </w:tc>
              <w:tc>
                <w:tcPr>
                  <w:tcW w:w="2269" w:type="dxa"/>
                </w:tcPr>
                <w:p w14:paraId="06CFF35B" w14:textId="77777777" w:rsidR="008F4228" w:rsidRPr="005A32EC" w:rsidRDefault="008F4228" w:rsidP="00887A06">
                  <w:pPr>
                    <w:jc w:val="center"/>
                    <w:rPr>
                      <w:rFonts w:ascii="Times New Roman" w:hAnsi="Times New Roman" w:cs="Times New Roman"/>
                      <w:sz w:val="24"/>
                      <w:szCs w:val="24"/>
                    </w:rPr>
                  </w:pPr>
                </w:p>
              </w:tc>
              <w:tc>
                <w:tcPr>
                  <w:tcW w:w="2538" w:type="dxa"/>
                </w:tcPr>
                <w:p w14:paraId="72B79849" w14:textId="77777777" w:rsidR="008F4228" w:rsidRPr="005A32EC" w:rsidRDefault="008F4228" w:rsidP="00887A06">
                  <w:pPr>
                    <w:jc w:val="center"/>
                    <w:rPr>
                      <w:rFonts w:ascii="Times New Roman" w:hAnsi="Times New Roman" w:cs="Times New Roman"/>
                      <w:sz w:val="24"/>
                      <w:szCs w:val="24"/>
                      <w:lang w:val="kk-KZ"/>
                    </w:rPr>
                  </w:pPr>
                </w:p>
              </w:tc>
              <w:tc>
                <w:tcPr>
                  <w:tcW w:w="2535" w:type="dxa"/>
                </w:tcPr>
                <w:p w14:paraId="085A2B7F" w14:textId="77777777" w:rsidR="008F4228" w:rsidRPr="005A32EC" w:rsidRDefault="00FE5E5A" w:rsidP="00FE5E5A">
                  <w:pPr>
                    <w:jc w:val="center"/>
                    <w:rPr>
                      <w:rFonts w:ascii="Times New Roman" w:hAnsi="Times New Roman" w:cs="Times New Roman"/>
                      <w:sz w:val="24"/>
                      <w:szCs w:val="24"/>
                    </w:rPr>
                  </w:pPr>
                  <w:r w:rsidRPr="005A32EC">
                    <w:rPr>
                      <w:rFonts w:ascii="Times New Roman" w:hAnsi="Times New Roman" w:cs="Times New Roman"/>
                      <w:sz w:val="24"/>
                      <w:szCs w:val="24"/>
                    </w:rPr>
                    <w:t>13</w:t>
                  </w:r>
                </w:p>
              </w:tc>
              <w:tc>
                <w:tcPr>
                  <w:tcW w:w="2186" w:type="dxa"/>
                </w:tcPr>
                <w:p w14:paraId="06436E19" w14:textId="77777777" w:rsidR="008F4228" w:rsidRPr="005A32EC" w:rsidRDefault="008F4228" w:rsidP="00887A06">
                  <w:pPr>
                    <w:jc w:val="center"/>
                    <w:rPr>
                      <w:rFonts w:ascii="Times New Roman" w:hAnsi="Times New Roman" w:cs="Times New Roman"/>
                      <w:sz w:val="24"/>
                      <w:szCs w:val="24"/>
                    </w:rPr>
                  </w:pPr>
                </w:p>
              </w:tc>
            </w:tr>
            <w:tr w:rsidR="008F4228" w:rsidRPr="005A32EC" w14:paraId="04ABFC1B" w14:textId="77777777" w:rsidTr="000C0C22">
              <w:tc>
                <w:tcPr>
                  <w:tcW w:w="2462" w:type="dxa"/>
                </w:tcPr>
                <w:p w14:paraId="264326B8"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№4</w:t>
                  </w:r>
                </w:p>
                <w:p w14:paraId="79311D62" w14:textId="77777777" w:rsidR="008F4228" w:rsidRPr="005A32EC" w:rsidRDefault="008F4228" w:rsidP="005C76D9">
                  <w:pPr>
                    <w:jc w:val="center"/>
                    <w:rPr>
                      <w:rFonts w:ascii="Times New Roman" w:hAnsi="Times New Roman" w:cs="Times New Roman"/>
                      <w:b/>
                      <w:sz w:val="24"/>
                      <w:szCs w:val="24"/>
                    </w:rPr>
                  </w:pPr>
                  <w:r w:rsidRPr="005A32EC">
                    <w:rPr>
                      <w:rFonts w:ascii="Times New Roman" w:hAnsi="Times New Roman" w:cs="Times New Roman"/>
                      <w:b/>
                      <w:sz w:val="24"/>
                      <w:szCs w:val="24"/>
                      <w:lang w:val="kk-KZ"/>
                    </w:rPr>
                    <w:t>«</w:t>
                  </w:r>
                  <w:r w:rsidR="005C76D9" w:rsidRPr="005A32EC">
                    <w:rPr>
                      <w:rFonts w:ascii="Times New Roman" w:hAnsi="Times New Roman" w:cs="Times New Roman"/>
                      <w:b/>
                      <w:sz w:val="24"/>
                      <w:szCs w:val="24"/>
                      <w:lang w:val="kk-KZ"/>
                    </w:rPr>
                    <w:t>Жұлдыз</w:t>
                  </w:r>
                  <w:r w:rsidRPr="005A32EC">
                    <w:rPr>
                      <w:rFonts w:ascii="Times New Roman" w:hAnsi="Times New Roman" w:cs="Times New Roman"/>
                      <w:b/>
                      <w:sz w:val="24"/>
                      <w:szCs w:val="24"/>
                      <w:lang w:val="kk-KZ"/>
                    </w:rPr>
                    <w:t>»</w:t>
                  </w:r>
                </w:p>
              </w:tc>
              <w:tc>
                <w:tcPr>
                  <w:tcW w:w="1762" w:type="dxa"/>
                </w:tcPr>
                <w:p w14:paraId="6C412FCF" w14:textId="77777777" w:rsidR="008F4228" w:rsidRPr="005A32EC" w:rsidRDefault="005C76D9"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Ересек топ</w:t>
                  </w:r>
                </w:p>
              </w:tc>
              <w:tc>
                <w:tcPr>
                  <w:tcW w:w="1034" w:type="dxa"/>
                </w:tcPr>
                <w:p w14:paraId="1BD4181B"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18</w:t>
                  </w:r>
                </w:p>
              </w:tc>
              <w:tc>
                <w:tcPr>
                  <w:tcW w:w="2269" w:type="dxa"/>
                </w:tcPr>
                <w:p w14:paraId="32AD79AF" w14:textId="77777777" w:rsidR="008F4228" w:rsidRPr="005A32EC" w:rsidRDefault="008F4228" w:rsidP="00887A06">
                  <w:pPr>
                    <w:jc w:val="center"/>
                    <w:rPr>
                      <w:rFonts w:ascii="Times New Roman" w:hAnsi="Times New Roman" w:cs="Times New Roman"/>
                      <w:sz w:val="24"/>
                      <w:szCs w:val="24"/>
                    </w:rPr>
                  </w:pPr>
                </w:p>
              </w:tc>
              <w:tc>
                <w:tcPr>
                  <w:tcW w:w="2538" w:type="dxa"/>
                </w:tcPr>
                <w:p w14:paraId="4421F90E" w14:textId="77777777" w:rsidR="008F4228" w:rsidRPr="005A32EC" w:rsidRDefault="008F4228" w:rsidP="00887A06">
                  <w:pPr>
                    <w:jc w:val="center"/>
                    <w:rPr>
                      <w:rFonts w:ascii="Times New Roman" w:hAnsi="Times New Roman" w:cs="Times New Roman"/>
                      <w:sz w:val="24"/>
                      <w:szCs w:val="24"/>
                      <w:lang w:val="kk-KZ"/>
                    </w:rPr>
                  </w:pPr>
                </w:p>
              </w:tc>
              <w:tc>
                <w:tcPr>
                  <w:tcW w:w="2535" w:type="dxa"/>
                </w:tcPr>
                <w:p w14:paraId="665C56B0" w14:textId="77777777" w:rsidR="008F4228" w:rsidRPr="005A32EC" w:rsidRDefault="00FE5E5A" w:rsidP="00887A06">
                  <w:pPr>
                    <w:jc w:val="center"/>
                    <w:rPr>
                      <w:rFonts w:ascii="Times New Roman" w:hAnsi="Times New Roman" w:cs="Times New Roman"/>
                      <w:sz w:val="24"/>
                      <w:szCs w:val="24"/>
                    </w:rPr>
                  </w:pPr>
                  <w:r w:rsidRPr="005A32EC">
                    <w:rPr>
                      <w:rFonts w:ascii="Times New Roman" w:hAnsi="Times New Roman" w:cs="Times New Roman"/>
                      <w:sz w:val="24"/>
                      <w:szCs w:val="24"/>
                    </w:rPr>
                    <w:t>18</w:t>
                  </w:r>
                </w:p>
              </w:tc>
              <w:tc>
                <w:tcPr>
                  <w:tcW w:w="2186" w:type="dxa"/>
                </w:tcPr>
                <w:p w14:paraId="7F769E83" w14:textId="77777777" w:rsidR="008F4228" w:rsidRPr="005A32EC" w:rsidRDefault="008F4228" w:rsidP="00887A06">
                  <w:pPr>
                    <w:jc w:val="center"/>
                    <w:rPr>
                      <w:rFonts w:ascii="Times New Roman" w:hAnsi="Times New Roman" w:cs="Times New Roman"/>
                      <w:sz w:val="24"/>
                      <w:szCs w:val="24"/>
                    </w:rPr>
                  </w:pPr>
                </w:p>
              </w:tc>
            </w:tr>
            <w:tr w:rsidR="008F4228" w:rsidRPr="005A32EC" w14:paraId="3A26D661" w14:textId="77777777" w:rsidTr="000C0C22">
              <w:tc>
                <w:tcPr>
                  <w:tcW w:w="2462" w:type="dxa"/>
                </w:tcPr>
                <w:p w14:paraId="54F35CAB"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№5</w:t>
                  </w:r>
                </w:p>
                <w:p w14:paraId="1736E331" w14:textId="77777777" w:rsidR="008F4228" w:rsidRPr="005A32EC" w:rsidRDefault="008F4228" w:rsidP="00B23FB8">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B23FB8" w:rsidRPr="005A32EC">
                    <w:rPr>
                      <w:rFonts w:ascii="Times New Roman" w:hAnsi="Times New Roman" w:cs="Times New Roman"/>
                      <w:b/>
                      <w:sz w:val="24"/>
                      <w:szCs w:val="24"/>
                      <w:lang w:val="kk-KZ"/>
                    </w:rPr>
                    <w:t>Қарлығаш</w:t>
                  </w:r>
                  <w:r w:rsidRPr="005A32EC">
                    <w:rPr>
                      <w:rFonts w:ascii="Times New Roman" w:hAnsi="Times New Roman" w:cs="Times New Roman"/>
                      <w:b/>
                      <w:sz w:val="24"/>
                      <w:szCs w:val="24"/>
                    </w:rPr>
                    <w:t>»</w:t>
                  </w:r>
                </w:p>
              </w:tc>
              <w:tc>
                <w:tcPr>
                  <w:tcW w:w="1762" w:type="dxa"/>
                </w:tcPr>
                <w:p w14:paraId="2FB684D3" w14:textId="77777777" w:rsidR="008F4228" w:rsidRPr="005A32EC" w:rsidRDefault="00B23FB8"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Мектепалды </w:t>
                  </w:r>
                  <w:r w:rsidR="00A304A9" w:rsidRPr="005A32EC">
                    <w:rPr>
                      <w:rFonts w:ascii="Times New Roman" w:hAnsi="Times New Roman" w:cs="Times New Roman"/>
                      <w:sz w:val="24"/>
                      <w:szCs w:val="24"/>
                      <w:lang w:val="kk-KZ"/>
                    </w:rPr>
                    <w:t>топ</w:t>
                  </w:r>
                </w:p>
              </w:tc>
              <w:tc>
                <w:tcPr>
                  <w:tcW w:w="1034" w:type="dxa"/>
                </w:tcPr>
                <w:p w14:paraId="08126B12" w14:textId="77777777" w:rsidR="008F4228" w:rsidRPr="005A32EC" w:rsidRDefault="00FE5E5A" w:rsidP="009961B7">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269" w:type="dxa"/>
                </w:tcPr>
                <w:p w14:paraId="45A251E7" w14:textId="77777777" w:rsidR="008F4228" w:rsidRPr="005A32EC" w:rsidRDefault="008F4228" w:rsidP="00887A06">
                  <w:pPr>
                    <w:jc w:val="center"/>
                    <w:rPr>
                      <w:rFonts w:ascii="Times New Roman" w:hAnsi="Times New Roman" w:cs="Times New Roman"/>
                      <w:sz w:val="24"/>
                      <w:szCs w:val="24"/>
                    </w:rPr>
                  </w:pPr>
                </w:p>
              </w:tc>
              <w:tc>
                <w:tcPr>
                  <w:tcW w:w="2538" w:type="dxa"/>
                </w:tcPr>
                <w:p w14:paraId="7F2CE5E1" w14:textId="77777777" w:rsidR="008F4228" w:rsidRPr="005A32EC" w:rsidRDefault="008F4228" w:rsidP="00887A06">
                  <w:pPr>
                    <w:jc w:val="center"/>
                    <w:rPr>
                      <w:rFonts w:ascii="Times New Roman" w:hAnsi="Times New Roman" w:cs="Times New Roman"/>
                      <w:sz w:val="24"/>
                      <w:szCs w:val="24"/>
                    </w:rPr>
                  </w:pPr>
                </w:p>
              </w:tc>
              <w:tc>
                <w:tcPr>
                  <w:tcW w:w="2535" w:type="dxa"/>
                </w:tcPr>
                <w:p w14:paraId="787BD635" w14:textId="77777777" w:rsidR="008F4228" w:rsidRPr="005A32EC" w:rsidRDefault="008F4228" w:rsidP="00887A06">
                  <w:pPr>
                    <w:jc w:val="center"/>
                    <w:rPr>
                      <w:rFonts w:ascii="Times New Roman" w:hAnsi="Times New Roman" w:cs="Times New Roman"/>
                      <w:sz w:val="24"/>
                      <w:szCs w:val="24"/>
                      <w:lang w:val="kk-KZ"/>
                    </w:rPr>
                  </w:pPr>
                </w:p>
              </w:tc>
              <w:tc>
                <w:tcPr>
                  <w:tcW w:w="2186" w:type="dxa"/>
                </w:tcPr>
                <w:p w14:paraId="41D597A1" w14:textId="77777777" w:rsidR="008F4228" w:rsidRPr="005A32EC" w:rsidRDefault="00FE5E5A" w:rsidP="00887A06">
                  <w:pPr>
                    <w:jc w:val="center"/>
                    <w:rPr>
                      <w:rFonts w:ascii="Times New Roman" w:hAnsi="Times New Roman" w:cs="Times New Roman"/>
                      <w:sz w:val="24"/>
                      <w:szCs w:val="24"/>
                    </w:rPr>
                  </w:pPr>
                  <w:r w:rsidRPr="005A32EC">
                    <w:rPr>
                      <w:rFonts w:ascii="Times New Roman" w:hAnsi="Times New Roman" w:cs="Times New Roman"/>
                      <w:sz w:val="24"/>
                      <w:szCs w:val="24"/>
                    </w:rPr>
                    <w:t>17</w:t>
                  </w:r>
                </w:p>
              </w:tc>
            </w:tr>
            <w:tr w:rsidR="008F4228" w:rsidRPr="005A32EC" w14:paraId="2720FA4D" w14:textId="77777777" w:rsidTr="000C0C22">
              <w:tc>
                <w:tcPr>
                  <w:tcW w:w="2462" w:type="dxa"/>
                </w:tcPr>
                <w:p w14:paraId="7EFB0760"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№6</w:t>
                  </w:r>
                </w:p>
                <w:p w14:paraId="7F56DA4B"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A304A9" w:rsidRPr="005A32EC">
                    <w:rPr>
                      <w:rFonts w:ascii="Times New Roman" w:hAnsi="Times New Roman" w:cs="Times New Roman"/>
                      <w:b/>
                      <w:sz w:val="24"/>
                      <w:szCs w:val="24"/>
                      <w:lang w:val="kk-KZ"/>
                    </w:rPr>
                    <w:t>Ақбота</w:t>
                  </w:r>
                  <w:r w:rsidRPr="005A32EC">
                    <w:rPr>
                      <w:rFonts w:ascii="Times New Roman" w:hAnsi="Times New Roman" w:cs="Times New Roman"/>
                      <w:b/>
                      <w:sz w:val="24"/>
                      <w:szCs w:val="24"/>
                    </w:rPr>
                    <w:t>»</w:t>
                  </w:r>
                </w:p>
              </w:tc>
              <w:tc>
                <w:tcPr>
                  <w:tcW w:w="1762" w:type="dxa"/>
                </w:tcPr>
                <w:p w14:paraId="42016928" w14:textId="77777777" w:rsidR="008F4228" w:rsidRPr="005A32EC" w:rsidRDefault="00B23FB8"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Мектепалды</w:t>
                  </w:r>
                  <w:r w:rsidR="00A304A9" w:rsidRPr="005A32EC">
                    <w:rPr>
                      <w:rFonts w:ascii="Times New Roman" w:hAnsi="Times New Roman" w:cs="Times New Roman"/>
                      <w:sz w:val="24"/>
                      <w:szCs w:val="24"/>
                      <w:lang w:val="kk-KZ"/>
                    </w:rPr>
                    <w:t xml:space="preserve"> топ</w:t>
                  </w:r>
                </w:p>
              </w:tc>
              <w:tc>
                <w:tcPr>
                  <w:tcW w:w="1034" w:type="dxa"/>
                </w:tcPr>
                <w:p w14:paraId="4B2BEB63" w14:textId="77777777" w:rsidR="008F4228" w:rsidRPr="005A32EC" w:rsidRDefault="00A216B7"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FE5E5A" w:rsidRPr="005A32EC">
                    <w:rPr>
                      <w:rFonts w:ascii="Times New Roman" w:hAnsi="Times New Roman" w:cs="Times New Roman"/>
                      <w:sz w:val="24"/>
                      <w:szCs w:val="24"/>
                      <w:lang w:val="kk-KZ"/>
                    </w:rPr>
                    <w:t>4</w:t>
                  </w:r>
                </w:p>
              </w:tc>
              <w:tc>
                <w:tcPr>
                  <w:tcW w:w="2269" w:type="dxa"/>
                </w:tcPr>
                <w:p w14:paraId="6EF21638" w14:textId="77777777" w:rsidR="008F4228" w:rsidRPr="005A32EC" w:rsidRDefault="008F4228" w:rsidP="00887A06">
                  <w:pPr>
                    <w:jc w:val="center"/>
                    <w:rPr>
                      <w:rFonts w:ascii="Times New Roman" w:hAnsi="Times New Roman" w:cs="Times New Roman"/>
                      <w:sz w:val="24"/>
                      <w:szCs w:val="24"/>
                    </w:rPr>
                  </w:pPr>
                </w:p>
              </w:tc>
              <w:tc>
                <w:tcPr>
                  <w:tcW w:w="2538" w:type="dxa"/>
                </w:tcPr>
                <w:p w14:paraId="584B59B4" w14:textId="77777777" w:rsidR="008F4228" w:rsidRPr="005A32EC" w:rsidRDefault="008F4228" w:rsidP="00887A06">
                  <w:pPr>
                    <w:jc w:val="center"/>
                    <w:rPr>
                      <w:rFonts w:ascii="Times New Roman" w:hAnsi="Times New Roman" w:cs="Times New Roman"/>
                      <w:sz w:val="24"/>
                      <w:szCs w:val="24"/>
                    </w:rPr>
                  </w:pPr>
                </w:p>
              </w:tc>
              <w:tc>
                <w:tcPr>
                  <w:tcW w:w="2535" w:type="dxa"/>
                </w:tcPr>
                <w:p w14:paraId="5DBD35DD" w14:textId="77777777" w:rsidR="008F4228" w:rsidRPr="005A32EC" w:rsidRDefault="008F4228" w:rsidP="00887A06">
                  <w:pPr>
                    <w:jc w:val="center"/>
                    <w:rPr>
                      <w:rFonts w:ascii="Times New Roman" w:hAnsi="Times New Roman" w:cs="Times New Roman"/>
                      <w:sz w:val="24"/>
                      <w:szCs w:val="24"/>
                      <w:lang w:val="kk-KZ"/>
                    </w:rPr>
                  </w:pPr>
                </w:p>
              </w:tc>
              <w:tc>
                <w:tcPr>
                  <w:tcW w:w="2186" w:type="dxa"/>
                </w:tcPr>
                <w:p w14:paraId="3EC85992" w14:textId="77777777" w:rsidR="008F4228" w:rsidRPr="005A32EC" w:rsidRDefault="00FE5E5A" w:rsidP="00887A06">
                  <w:pPr>
                    <w:jc w:val="center"/>
                    <w:rPr>
                      <w:rFonts w:ascii="Times New Roman" w:hAnsi="Times New Roman" w:cs="Times New Roman"/>
                      <w:sz w:val="24"/>
                      <w:szCs w:val="24"/>
                    </w:rPr>
                  </w:pPr>
                  <w:r w:rsidRPr="005A32EC">
                    <w:rPr>
                      <w:rFonts w:ascii="Times New Roman" w:hAnsi="Times New Roman" w:cs="Times New Roman"/>
                      <w:sz w:val="24"/>
                      <w:szCs w:val="24"/>
                    </w:rPr>
                    <w:t>24</w:t>
                  </w:r>
                </w:p>
              </w:tc>
            </w:tr>
            <w:tr w:rsidR="008F4228" w:rsidRPr="005A32EC" w14:paraId="262B0106" w14:textId="77777777" w:rsidTr="0006570B">
              <w:trPr>
                <w:trHeight w:val="561"/>
              </w:trPr>
              <w:tc>
                <w:tcPr>
                  <w:tcW w:w="14786" w:type="dxa"/>
                  <w:gridSpan w:val="7"/>
                </w:tcPr>
                <w:p w14:paraId="372F21A8" w14:textId="77777777" w:rsidR="008F4228" w:rsidRPr="005A32EC" w:rsidRDefault="008F4228" w:rsidP="00887A06">
                  <w:pPr>
                    <w:jc w:val="center"/>
                    <w:rPr>
                      <w:rFonts w:ascii="Times New Roman" w:hAnsi="Times New Roman" w:cs="Times New Roman"/>
                      <w:sz w:val="24"/>
                      <w:szCs w:val="24"/>
                      <w:lang w:val="kk-KZ"/>
                    </w:rPr>
                  </w:pPr>
                  <w:r w:rsidRPr="005A32EC">
                    <w:rPr>
                      <w:rFonts w:ascii="Times New Roman" w:hAnsi="Times New Roman" w:cs="Times New Roman"/>
                      <w:b/>
                      <w:sz w:val="24"/>
                      <w:szCs w:val="24"/>
                      <w:lang w:val="en-US"/>
                    </w:rPr>
                    <w:t>202</w:t>
                  </w:r>
                  <w:r w:rsidR="00BC1157" w:rsidRPr="005A32EC">
                    <w:rPr>
                      <w:rFonts w:ascii="Times New Roman" w:hAnsi="Times New Roman" w:cs="Times New Roman"/>
                      <w:b/>
                      <w:sz w:val="24"/>
                      <w:szCs w:val="24"/>
                      <w:lang w:val="kk-KZ"/>
                    </w:rPr>
                    <w:t>3</w:t>
                  </w:r>
                  <w:r w:rsidRPr="005A32EC">
                    <w:rPr>
                      <w:rFonts w:ascii="Times New Roman" w:hAnsi="Times New Roman" w:cs="Times New Roman"/>
                      <w:b/>
                      <w:sz w:val="24"/>
                      <w:szCs w:val="24"/>
                      <w:lang w:val="en-US"/>
                    </w:rPr>
                    <w:t>-202</w:t>
                  </w:r>
                  <w:r w:rsidR="00BC1157" w:rsidRPr="005A32EC">
                    <w:rPr>
                      <w:rFonts w:ascii="Times New Roman" w:hAnsi="Times New Roman" w:cs="Times New Roman"/>
                      <w:b/>
                      <w:sz w:val="24"/>
                      <w:szCs w:val="24"/>
                      <w:lang w:val="kk-KZ"/>
                    </w:rPr>
                    <w:t>4оқу жылы /қыркүйек/</w:t>
                  </w:r>
                </w:p>
              </w:tc>
            </w:tr>
            <w:tr w:rsidR="008F4228" w:rsidRPr="005A32EC" w14:paraId="59056CB7" w14:textId="77777777" w:rsidTr="000C0C22">
              <w:tc>
                <w:tcPr>
                  <w:tcW w:w="2462" w:type="dxa"/>
                </w:tcPr>
                <w:p w14:paraId="5AD31899"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№1 </w:t>
                  </w:r>
                </w:p>
                <w:p w14:paraId="6F63821E" w14:textId="77777777" w:rsidR="008F4228" w:rsidRPr="005A32EC" w:rsidRDefault="008F4228" w:rsidP="00B23FB8">
                  <w:pPr>
                    <w:jc w:val="center"/>
                    <w:rPr>
                      <w:rFonts w:ascii="Times New Roman" w:hAnsi="Times New Roman" w:cs="Times New Roman"/>
                      <w:sz w:val="24"/>
                      <w:szCs w:val="24"/>
                    </w:rPr>
                  </w:pPr>
                  <w:r w:rsidRPr="005A32EC">
                    <w:rPr>
                      <w:rFonts w:ascii="Times New Roman" w:hAnsi="Times New Roman" w:cs="Times New Roman"/>
                      <w:b/>
                      <w:sz w:val="24"/>
                      <w:szCs w:val="24"/>
                    </w:rPr>
                    <w:t>«</w:t>
                  </w:r>
                  <w:r w:rsidR="00B23FB8" w:rsidRPr="005A32EC">
                    <w:rPr>
                      <w:rFonts w:ascii="Times New Roman" w:hAnsi="Times New Roman" w:cs="Times New Roman"/>
                      <w:b/>
                      <w:sz w:val="24"/>
                      <w:szCs w:val="24"/>
                      <w:lang w:val="kk-KZ"/>
                    </w:rPr>
                    <w:t>Күншуа</w:t>
                  </w:r>
                  <w:r w:rsidR="0055350C" w:rsidRPr="005A32EC">
                    <w:rPr>
                      <w:rFonts w:ascii="Times New Roman" w:hAnsi="Times New Roman" w:cs="Times New Roman"/>
                      <w:b/>
                      <w:sz w:val="24"/>
                      <w:szCs w:val="24"/>
                      <w:lang w:val="kk-KZ"/>
                    </w:rPr>
                    <w:t>қ</w:t>
                  </w:r>
                  <w:r w:rsidRPr="005A32EC">
                    <w:rPr>
                      <w:rFonts w:ascii="Times New Roman" w:hAnsi="Times New Roman" w:cs="Times New Roman"/>
                      <w:b/>
                      <w:sz w:val="24"/>
                      <w:szCs w:val="24"/>
                      <w:lang w:val="kk-KZ"/>
                    </w:rPr>
                    <w:t>»</w:t>
                  </w:r>
                </w:p>
              </w:tc>
              <w:tc>
                <w:tcPr>
                  <w:tcW w:w="1762" w:type="dxa"/>
                </w:tcPr>
                <w:p w14:paraId="57839F40" w14:textId="77777777" w:rsidR="008F4228" w:rsidRPr="005A32EC" w:rsidRDefault="00B23FB8"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Ортаңғы</w:t>
                  </w:r>
                  <w:r w:rsidR="00E141E6" w:rsidRPr="005A32EC">
                    <w:rPr>
                      <w:rFonts w:ascii="Times New Roman" w:hAnsi="Times New Roman" w:cs="Times New Roman"/>
                      <w:sz w:val="24"/>
                      <w:szCs w:val="24"/>
                      <w:lang w:val="kk-KZ"/>
                    </w:rPr>
                    <w:t>топ</w:t>
                  </w:r>
                </w:p>
              </w:tc>
              <w:tc>
                <w:tcPr>
                  <w:tcW w:w="1034" w:type="dxa"/>
                </w:tcPr>
                <w:p w14:paraId="6F8138E2" w14:textId="77777777" w:rsidR="008F4228" w:rsidRPr="005A32EC" w:rsidRDefault="00FE5E5A" w:rsidP="009961B7">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269" w:type="dxa"/>
                </w:tcPr>
                <w:p w14:paraId="4B701FC0" w14:textId="77777777" w:rsidR="008F4228" w:rsidRPr="005A32EC" w:rsidRDefault="00772012"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538" w:type="dxa"/>
                </w:tcPr>
                <w:p w14:paraId="277EE716" w14:textId="77777777" w:rsidR="008F4228" w:rsidRPr="005A32EC" w:rsidRDefault="008F4228" w:rsidP="009961B7">
                  <w:pPr>
                    <w:jc w:val="center"/>
                    <w:rPr>
                      <w:rFonts w:ascii="Times New Roman" w:hAnsi="Times New Roman" w:cs="Times New Roman"/>
                      <w:sz w:val="24"/>
                      <w:szCs w:val="24"/>
                      <w:lang w:val="kk-KZ"/>
                    </w:rPr>
                  </w:pPr>
                </w:p>
              </w:tc>
              <w:tc>
                <w:tcPr>
                  <w:tcW w:w="2535" w:type="dxa"/>
                </w:tcPr>
                <w:p w14:paraId="4A7404C4" w14:textId="77777777" w:rsidR="008F4228" w:rsidRPr="005A32EC" w:rsidRDefault="008F4228" w:rsidP="00887A06">
                  <w:pPr>
                    <w:jc w:val="center"/>
                    <w:rPr>
                      <w:rFonts w:ascii="Times New Roman" w:hAnsi="Times New Roman" w:cs="Times New Roman"/>
                      <w:sz w:val="24"/>
                      <w:szCs w:val="24"/>
                    </w:rPr>
                  </w:pPr>
                </w:p>
              </w:tc>
              <w:tc>
                <w:tcPr>
                  <w:tcW w:w="2186" w:type="dxa"/>
                </w:tcPr>
                <w:p w14:paraId="5FE7C1DF" w14:textId="77777777" w:rsidR="008F4228" w:rsidRPr="005A32EC" w:rsidRDefault="008F4228" w:rsidP="00887A06">
                  <w:pPr>
                    <w:jc w:val="center"/>
                    <w:rPr>
                      <w:rFonts w:ascii="Times New Roman" w:hAnsi="Times New Roman" w:cs="Times New Roman"/>
                      <w:sz w:val="24"/>
                      <w:szCs w:val="24"/>
                    </w:rPr>
                  </w:pPr>
                </w:p>
              </w:tc>
            </w:tr>
            <w:tr w:rsidR="008F4228" w:rsidRPr="005A32EC" w14:paraId="11A15FB5" w14:textId="77777777" w:rsidTr="000C0C22">
              <w:tc>
                <w:tcPr>
                  <w:tcW w:w="2462" w:type="dxa"/>
                </w:tcPr>
                <w:p w14:paraId="4028871D" w14:textId="77777777" w:rsidR="000C0C22"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№2 </w:t>
                  </w:r>
                </w:p>
                <w:p w14:paraId="6DD44D2E" w14:textId="77777777" w:rsidR="008F4228" w:rsidRPr="005A32EC" w:rsidRDefault="008F4228" w:rsidP="00B23FB8">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B23FB8" w:rsidRPr="005A32EC">
                    <w:rPr>
                      <w:rFonts w:ascii="Times New Roman" w:hAnsi="Times New Roman" w:cs="Times New Roman"/>
                      <w:b/>
                      <w:sz w:val="24"/>
                      <w:szCs w:val="24"/>
                      <w:lang w:val="kk-KZ"/>
                    </w:rPr>
                    <w:t>Солнышко</w:t>
                  </w:r>
                  <w:r w:rsidRPr="005A32EC">
                    <w:rPr>
                      <w:rFonts w:ascii="Times New Roman" w:hAnsi="Times New Roman" w:cs="Times New Roman"/>
                      <w:b/>
                      <w:sz w:val="24"/>
                      <w:szCs w:val="24"/>
                    </w:rPr>
                    <w:t>»</w:t>
                  </w:r>
                </w:p>
              </w:tc>
              <w:tc>
                <w:tcPr>
                  <w:tcW w:w="1762" w:type="dxa"/>
                </w:tcPr>
                <w:p w14:paraId="04A1E243" w14:textId="77777777" w:rsidR="008F4228" w:rsidRPr="005A32EC" w:rsidRDefault="00075F35"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Кіші</w:t>
                  </w:r>
                  <w:r w:rsidR="00E141E6" w:rsidRPr="005A32EC">
                    <w:rPr>
                      <w:rFonts w:ascii="Times New Roman" w:hAnsi="Times New Roman" w:cs="Times New Roman"/>
                      <w:sz w:val="24"/>
                      <w:szCs w:val="24"/>
                      <w:lang w:val="kk-KZ"/>
                    </w:rPr>
                    <w:t xml:space="preserve">  топ</w:t>
                  </w:r>
                </w:p>
              </w:tc>
              <w:tc>
                <w:tcPr>
                  <w:tcW w:w="1034" w:type="dxa"/>
                </w:tcPr>
                <w:p w14:paraId="5171E441" w14:textId="77777777" w:rsidR="008F4228" w:rsidRPr="005A32EC" w:rsidRDefault="00A216B7"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FE5E5A" w:rsidRPr="005A32EC">
                    <w:rPr>
                      <w:rFonts w:ascii="Times New Roman" w:hAnsi="Times New Roman" w:cs="Times New Roman"/>
                      <w:sz w:val="24"/>
                      <w:szCs w:val="24"/>
                      <w:lang w:val="kk-KZ"/>
                    </w:rPr>
                    <w:t>3</w:t>
                  </w:r>
                </w:p>
              </w:tc>
              <w:tc>
                <w:tcPr>
                  <w:tcW w:w="2269" w:type="dxa"/>
                </w:tcPr>
                <w:p w14:paraId="194E6922" w14:textId="77777777" w:rsidR="008F4228" w:rsidRPr="005A32EC" w:rsidRDefault="008F4228" w:rsidP="00887A06">
                  <w:pPr>
                    <w:jc w:val="center"/>
                    <w:rPr>
                      <w:rFonts w:ascii="Times New Roman" w:hAnsi="Times New Roman" w:cs="Times New Roman"/>
                      <w:sz w:val="24"/>
                      <w:szCs w:val="24"/>
                      <w:lang w:val="kk-KZ"/>
                    </w:rPr>
                  </w:pPr>
                </w:p>
              </w:tc>
              <w:tc>
                <w:tcPr>
                  <w:tcW w:w="2538" w:type="dxa"/>
                </w:tcPr>
                <w:p w14:paraId="7023F6D2" w14:textId="77777777" w:rsidR="008F4228" w:rsidRPr="005A32EC" w:rsidRDefault="00772012"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23</w:t>
                  </w:r>
                </w:p>
              </w:tc>
              <w:tc>
                <w:tcPr>
                  <w:tcW w:w="2535" w:type="dxa"/>
                </w:tcPr>
                <w:p w14:paraId="2EC0BC58" w14:textId="77777777" w:rsidR="008F4228" w:rsidRPr="005A32EC" w:rsidRDefault="008F4228" w:rsidP="00887A06">
                  <w:pPr>
                    <w:jc w:val="center"/>
                    <w:rPr>
                      <w:rFonts w:ascii="Times New Roman" w:hAnsi="Times New Roman" w:cs="Times New Roman"/>
                      <w:sz w:val="24"/>
                      <w:szCs w:val="24"/>
                    </w:rPr>
                  </w:pPr>
                </w:p>
              </w:tc>
              <w:tc>
                <w:tcPr>
                  <w:tcW w:w="2186" w:type="dxa"/>
                </w:tcPr>
                <w:p w14:paraId="33063EBB" w14:textId="77777777" w:rsidR="008F4228" w:rsidRPr="005A32EC" w:rsidRDefault="008F4228" w:rsidP="00887A06">
                  <w:pPr>
                    <w:jc w:val="center"/>
                    <w:rPr>
                      <w:rFonts w:ascii="Times New Roman" w:hAnsi="Times New Roman" w:cs="Times New Roman"/>
                      <w:sz w:val="24"/>
                      <w:szCs w:val="24"/>
                    </w:rPr>
                  </w:pPr>
                </w:p>
              </w:tc>
            </w:tr>
            <w:tr w:rsidR="008F4228" w:rsidRPr="005A32EC" w14:paraId="0FD0E400" w14:textId="77777777" w:rsidTr="000C0C22">
              <w:tc>
                <w:tcPr>
                  <w:tcW w:w="2462" w:type="dxa"/>
                </w:tcPr>
                <w:p w14:paraId="76E15913" w14:textId="77777777" w:rsidR="000C0C22"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 xml:space="preserve">№3 </w:t>
                  </w:r>
                </w:p>
                <w:p w14:paraId="3E232231" w14:textId="77777777" w:rsidR="008F4228" w:rsidRPr="005A32EC" w:rsidRDefault="008F4228" w:rsidP="00B23FB8">
                  <w:pPr>
                    <w:jc w:val="center"/>
                    <w:rPr>
                      <w:rFonts w:ascii="Times New Roman" w:hAnsi="Times New Roman" w:cs="Times New Roman"/>
                      <w:b/>
                      <w:sz w:val="24"/>
                      <w:szCs w:val="24"/>
                    </w:rPr>
                  </w:pPr>
                  <w:r w:rsidRPr="005A32EC">
                    <w:rPr>
                      <w:rFonts w:ascii="Times New Roman" w:hAnsi="Times New Roman" w:cs="Times New Roman"/>
                      <w:b/>
                      <w:sz w:val="24"/>
                      <w:szCs w:val="24"/>
                    </w:rPr>
                    <w:t>«</w:t>
                  </w:r>
                  <w:proofErr w:type="gramStart"/>
                  <w:r w:rsidR="00B23FB8" w:rsidRPr="005A32EC">
                    <w:rPr>
                      <w:rFonts w:ascii="Times New Roman" w:hAnsi="Times New Roman" w:cs="Times New Roman"/>
                      <w:b/>
                      <w:sz w:val="24"/>
                      <w:szCs w:val="24"/>
                      <w:lang w:val="kk-KZ"/>
                    </w:rPr>
                    <w:t xml:space="preserve">Балапан </w:t>
                  </w:r>
                  <w:r w:rsidRPr="005A32EC">
                    <w:rPr>
                      <w:rFonts w:ascii="Times New Roman" w:hAnsi="Times New Roman" w:cs="Times New Roman"/>
                      <w:b/>
                      <w:sz w:val="24"/>
                      <w:szCs w:val="24"/>
                    </w:rPr>
                    <w:t>»</w:t>
                  </w:r>
                  <w:proofErr w:type="gramEnd"/>
                </w:p>
              </w:tc>
              <w:tc>
                <w:tcPr>
                  <w:tcW w:w="1762" w:type="dxa"/>
                </w:tcPr>
                <w:p w14:paraId="64E3880B" w14:textId="77777777" w:rsidR="008F4228" w:rsidRPr="005A32EC" w:rsidRDefault="00B23FB8"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Ересек </w:t>
                  </w:r>
                  <w:r w:rsidR="00E141E6" w:rsidRPr="005A32EC">
                    <w:rPr>
                      <w:rFonts w:ascii="Times New Roman" w:hAnsi="Times New Roman" w:cs="Times New Roman"/>
                      <w:sz w:val="24"/>
                      <w:szCs w:val="24"/>
                      <w:lang w:val="kk-KZ"/>
                    </w:rPr>
                    <w:t xml:space="preserve">топ </w:t>
                  </w:r>
                </w:p>
              </w:tc>
              <w:tc>
                <w:tcPr>
                  <w:tcW w:w="1034" w:type="dxa"/>
                </w:tcPr>
                <w:p w14:paraId="07E6EA76"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269" w:type="dxa"/>
                </w:tcPr>
                <w:p w14:paraId="40BD69E3" w14:textId="77777777" w:rsidR="008F4228" w:rsidRPr="005A32EC" w:rsidRDefault="008F4228" w:rsidP="00887A06">
                  <w:pPr>
                    <w:jc w:val="center"/>
                    <w:rPr>
                      <w:rFonts w:ascii="Times New Roman" w:hAnsi="Times New Roman" w:cs="Times New Roman"/>
                      <w:sz w:val="24"/>
                      <w:szCs w:val="24"/>
                    </w:rPr>
                  </w:pPr>
                </w:p>
              </w:tc>
              <w:tc>
                <w:tcPr>
                  <w:tcW w:w="2538" w:type="dxa"/>
                </w:tcPr>
                <w:p w14:paraId="3D940C12" w14:textId="77777777" w:rsidR="008F4228" w:rsidRPr="005A32EC" w:rsidRDefault="008F4228" w:rsidP="00887A06">
                  <w:pPr>
                    <w:jc w:val="center"/>
                    <w:rPr>
                      <w:rFonts w:ascii="Times New Roman" w:hAnsi="Times New Roman" w:cs="Times New Roman"/>
                      <w:sz w:val="24"/>
                      <w:szCs w:val="24"/>
                    </w:rPr>
                  </w:pPr>
                </w:p>
              </w:tc>
              <w:tc>
                <w:tcPr>
                  <w:tcW w:w="2535" w:type="dxa"/>
                </w:tcPr>
                <w:p w14:paraId="739FE9E0"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186" w:type="dxa"/>
                </w:tcPr>
                <w:p w14:paraId="58DC2053" w14:textId="77777777" w:rsidR="008F4228" w:rsidRPr="005A32EC" w:rsidRDefault="008F4228" w:rsidP="00887A06">
                  <w:pPr>
                    <w:jc w:val="center"/>
                    <w:rPr>
                      <w:rFonts w:ascii="Times New Roman" w:hAnsi="Times New Roman" w:cs="Times New Roman"/>
                      <w:sz w:val="24"/>
                      <w:szCs w:val="24"/>
                    </w:rPr>
                  </w:pPr>
                </w:p>
              </w:tc>
            </w:tr>
            <w:tr w:rsidR="008F4228" w:rsidRPr="005A32EC" w14:paraId="57C97FAA" w14:textId="77777777" w:rsidTr="000C0C22">
              <w:tc>
                <w:tcPr>
                  <w:tcW w:w="2462" w:type="dxa"/>
                </w:tcPr>
                <w:p w14:paraId="5BC7914A"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№4</w:t>
                  </w:r>
                </w:p>
                <w:p w14:paraId="121DB40E" w14:textId="77777777" w:rsidR="008F4228" w:rsidRPr="005A32EC" w:rsidRDefault="008F4228" w:rsidP="00B23FB8">
                  <w:pPr>
                    <w:jc w:val="center"/>
                    <w:rPr>
                      <w:rFonts w:ascii="Times New Roman" w:hAnsi="Times New Roman" w:cs="Times New Roman"/>
                      <w:b/>
                      <w:sz w:val="24"/>
                      <w:szCs w:val="24"/>
                    </w:rPr>
                  </w:pPr>
                  <w:r w:rsidRPr="005A32EC">
                    <w:rPr>
                      <w:rFonts w:ascii="Times New Roman" w:hAnsi="Times New Roman" w:cs="Times New Roman"/>
                      <w:b/>
                      <w:sz w:val="24"/>
                      <w:szCs w:val="24"/>
                      <w:lang w:val="kk-KZ"/>
                    </w:rPr>
                    <w:t>«</w:t>
                  </w:r>
                  <w:r w:rsidR="00B23FB8" w:rsidRPr="005A32EC">
                    <w:rPr>
                      <w:rFonts w:ascii="Times New Roman" w:hAnsi="Times New Roman" w:cs="Times New Roman"/>
                      <w:b/>
                      <w:sz w:val="24"/>
                      <w:szCs w:val="24"/>
                      <w:lang w:val="kk-KZ"/>
                    </w:rPr>
                    <w:t>Жұлдыз</w:t>
                  </w:r>
                  <w:r w:rsidRPr="005A32EC">
                    <w:rPr>
                      <w:rFonts w:ascii="Times New Roman" w:hAnsi="Times New Roman" w:cs="Times New Roman"/>
                      <w:b/>
                      <w:sz w:val="24"/>
                      <w:szCs w:val="24"/>
                      <w:lang w:val="kk-KZ"/>
                    </w:rPr>
                    <w:t>»</w:t>
                  </w:r>
                </w:p>
              </w:tc>
              <w:tc>
                <w:tcPr>
                  <w:tcW w:w="1762" w:type="dxa"/>
                </w:tcPr>
                <w:p w14:paraId="18912D58" w14:textId="77777777" w:rsidR="008F4228" w:rsidRPr="005A32EC" w:rsidRDefault="00B23FB8"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Ересек </w:t>
                  </w:r>
                  <w:r w:rsidR="00E141E6" w:rsidRPr="005A32EC">
                    <w:rPr>
                      <w:rFonts w:ascii="Times New Roman" w:hAnsi="Times New Roman" w:cs="Times New Roman"/>
                      <w:sz w:val="24"/>
                      <w:szCs w:val="24"/>
                      <w:lang w:val="kk-KZ"/>
                    </w:rPr>
                    <w:t>топ</w:t>
                  </w:r>
                </w:p>
              </w:tc>
              <w:tc>
                <w:tcPr>
                  <w:tcW w:w="1034" w:type="dxa"/>
                </w:tcPr>
                <w:p w14:paraId="14853B8C"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13</w:t>
                  </w:r>
                </w:p>
              </w:tc>
              <w:tc>
                <w:tcPr>
                  <w:tcW w:w="2269" w:type="dxa"/>
                </w:tcPr>
                <w:p w14:paraId="564A34A3" w14:textId="77777777" w:rsidR="008F4228" w:rsidRPr="005A32EC" w:rsidRDefault="008F4228" w:rsidP="00887A06">
                  <w:pPr>
                    <w:jc w:val="center"/>
                    <w:rPr>
                      <w:rFonts w:ascii="Times New Roman" w:hAnsi="Times New Roman" w:cs="Times New Roman"/>
                      <w:sz w:val="24"/>
                      <w:szCs w:val="24"/>
                    </w:rPr>
                  </w:pPr>
                </w:p>
              </w:tc>
              <w:tc>
                <w:tcPr>
                  <w:tcW w:w="2538" w:type="dxa"/>
                </w:tcPr>
                <w:p w14:paraId="77D235B1" w14:textId="77777777" w:rsidR="008F4228" w:rsidRPr="005A32EC" w:rsidRDefault="008F4228" w:rsidP="00887A06">
                  <w:pPr>
                    <w:jc w:val="center"/>
                    <w:rPr>
                      <w:rFonts w:ascii="Times New Roman" w:hAnsi="Times New Roman" w:cs="Times New Roman"/>
                      <w:sz w:val="24"/>
                      <w:szCs w:val="24"/>
                    </w:rPr>
                  </w:pPr>
                </w:p>
              </w:tc>
              <w:tc>
                <w:tcPr>
                  <w:tcW w:w="2535" w:type="dxa"/>
                </w:tcPr>
                <w:p w14:paraId="5662B764"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13</w:t>
                  </w:r>
                </w:p>
              </w:tc>
              <w:tc>
                <w:tcPr>
                  <w:tcW w:w="2186" w:type="dxa"/>
                </w:tcPr>
                <w:p w14:paraId="24226D58" w14:textId="77777777" w:rsidR="008F4228" w:rsidRPr="005A32EC" w:rsidRDefault="008F4228" w:rsidP="00887A06">
                  <w:pPr>
                    <w:jc w:val="center"/>
                    <w:rPr>
                      <w:rFonts w:ascii="Times New Roman" w:hAnsi="Times New Roman" w:cs="Times New Roman"/>
                      <w:sz w:val="24"/>
                      <w:szCs w:val="24"/>
                    </w:rPr>
                  </w:pPr>
                </w:p>
              </w:tc>
            </w:tr>
            <w:tr w:rsidR="008F4228" w:rsidRPr="005A32EC" w14:paraId="54431FB9" w14:textId="77777777" w:rsidTr="000C0C22">
              <w:tc>
                <w:tcPr>
                  <w:tcW w:w="2462" w:type="dxa"/>
                </w:tcPr>
                <w:p w14:paraId="68338D86"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№5</w:t>
                  </w:r>
                </w:p>
                <w:p w14:paraId="1CC935AF" w14:textId="77777777" w:rsidR="008F4228" w:rsidRPr="005A32EC" w:rsidRDefault="008F4228" w:rsidP="00B23FB8">
                  <w:pPr>
                    <w:jc w:val="center"/>
                    <w:rPr>
                      <w:rFonts w:ascii="Times New Roman" w:hAnsi="Times New Roman" w:cs="Times New Roman"/>
                      <w:b/>
                      <w:sz w:val="24"/>
                      <w:szCs w:val="24"/>
                    </w:rPr>
                  </w:pPr>
                  <w:r w:rsidRPr="005A32EC">
                    <w:rPr>
                      <w:rFonts w:ascii="Times New Roman" w:hAnsi="Times New Roman" w:cs="Times New Roman"/>
                      <w:b/>
                      <w:sz w:val="24"/>
                      <w:szCs w:val="24"/>
                    </w:rPr>
                    <w:t>«</w:t>
                  </w:r>
                  <w:r w:rsidR="00B23FB8" w:rsidRPr="005A32EC">
                    <w:rPr>
                      <w:rFonts w:ascii="Times New Roman" w:hAnsi="Times New Roman" w:cs="Times New Roman"/>
                      <w:b/>
                      <w:sz w:val="24"/>
                      <w:szCs w:val="24"/>
                      <w:lang w:val="kk-KZ"/>
                    </w:rPr>
                    <w:t>Қарлығаш</w:t>
                  </w:r>
                  <w:r w:rsidRPr="005A32EC">
                    <w:rPr>
                      <w:rFonts w:ascii="Times New Roman" w:hAnsi="Times New Roman" w:cs="Times New Roman"/>
                      <w:b/>
                      <w:sz w:val="24"/>
                      <w:szCs w:val="24"/>
                    </w:rPr>
                    <w:t>»</w:t>
                  </w:r>
                </w:p>
              </w:tc>
              <w:tc>
                <w:tcPr>
                  <w:tcW w:w="1762" w:type="dxa"/>
                </w:tcPr>
                <w:p w14:paraId="6E1D328B" w14:textId="77777777" w:rsidR="008F4228" w:rsidRPr="005A32EC" w:rsidRDefault="00E141E6"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Мектепалды</w:t>
                  </w:r>
                  <w:r w:rsidR="000139C7" w:rsidRPr="005A32EC">
                    <w:rPr>
                      <w:rFonts w:ascii="Times New Roman" w:hAnsi="Times New Roman" w:cs="Times New Roman"/>
                      <w:sz w:val="24"/>
                      <w:szCs w:val="24"/>
                      <w:lang w:val="kk-KZ"/>
                    </w:rPr>
                    <w:t xml:space="preserve"> топ</w:t>
                  </w:r>
                </w:p>
              </w:tc>
              <w:tc>
                <w:tcPr>
                  <w:tcW w:w="1034" w:type="dxa"/>
                </w:tcPr>
                <w:p w14:paraId="7128F2A2" w14:textId="77777777" w:rsidR="008F4228" w:rsidRPr="005A32EC" w:rsidRDefault="00A216B7"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FE5E5A" w:rsidRPr="005A32EC">
                    <w:rPr>
                      <w:rFonts w:ascii="Times New Roman" w:hAnsi="Times New Roman" w:cs="Times New Roman"/>
                      <w:sz w:val="24"/>
                      <w:szCs w:val="24"/>
                      <w:lang w:val="kk-KZ"/>
                    </w:rPr>
                    <w:t>1</w:t>
                  </w:r>
                </w:p>
              </w:tc>
              <w:tc>
                <w:tcPr>
                  <w:tcW w:w="2269" w:type="dxa"/>
                </w:tcPr>
                <w:p w14:paraId="4AF11FAC" w14:textId="77777777" w:rsidR="008F4228" w:rsidRPr="005A32EC" w:rsidRDefault="008F4228" w:rsidP="00887A06">
                  <w:pPr>
                    <w:jc w:val="center"/>
                    <w:rPr>
                      <w:rFonts w:ascii="Times New Roman" w:hAnsi="Times New Roman" w:cs="Times New Roman"/>
                      <w:sz w:val="24"/>
                      <w:szCs w:val="24"/>
                    </w:rPr>
                  </w:pPr>
                </w:p>
              </w:tc>
              <w:tc>
                <w:tcPr>
                  <w:tcW w:w="2538" w:type="dxa"/>
                </w:tcPr>
                <w:p w14:paraId="1F58D5D7" w14:textId="77777777" w:rsidR="008F4228" w:rsidRPr="005A32EC" w:rsidRDefault="008F4228" w:rsidP="00887A06">
                  <w:pPr>
                    <w:jc w:val="center"/>
                    <w:rPr>
                      <w:rFonts w:ascii="Times New Roman" w:hAnsi="Times New Roman" w:cs="Times New Roman"/>
                      <w:sz w:val="24"/>
                      <w:szCs w:val="24"/>
                    </w:rPr>
                  </w:pPr>
                </w:p>
              </w:tc>
              <w:tc>
                <w:tcPr>
                  <w:tcW w:w="2535" w:type="dxa"/>
                </w:tcPr>
                <w:p w14:paraId="2E10501B" w14:textId="77777777" w:rsidR="008F4228" w:rsidRPr="005A32EC" w:rsidRDefault="008F4228" w:rsidP="00887A06">
                  <w:pPr>
                    <w:jc w:val="center"/>
                    <w:rPr>
                      <w:rFonts w:ascii="Times New Roman" w:hAnsi="Times New Roman" w:cs="Times New Roman"/>
                      <w:sz w:val="24"/>
                      <w:szCs w:val="24"/>
                    </w:rPr>
                  </w:pPr>
                </w:p>
              </w:tc>
              <w:tc>
                <w:tcPr>
                  <w:tcW w:w="2186" w:type="dxa"/>
                </w:tcPr>
                <w:p w14:paraId="42DDDBB9" w14:textId="77777777" w:rsidR="008F4228" w:rsidRPr="005A32EC" w:rsidRDefault="00A216B7"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FE5E5A" w:rsidRPr="005A32EC">
                    <w:rPr>
                      <w:rFonts w:ascii="Times New Roman" w:hAnsi="Times New Roman" w:cs="Times New Roman"/>
                      <w:sz w:val="24"/>
                      <w:szCs w:val="24"/>
                      <w:lang w:val="kk-KZ"/>
                    </w:rPr>
                    <w:t>1</w:t>
                  </w:r>
                </w:p>
              </w:tc>
            </w:tr>
            <w:tr w:rsidR="008F4228" w:rsidRPr="005A32EC" w14:paraId="030351CD" w14:textId="77777777" w:rsidTr="000C0C22">
              <w:tc>
                <w:tcPr>
                  <w:tcW w:w="2462" w:type="dxa"/>
                </w:tcPr>
                <w:p w14:paraId="2E24DC0B"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№6</w:t>
                  </w:r>
                </w:p>
                <w:p w14:paraId="571A51AF" w14:textId="77777777" w:rsidR="008F4228" w:rsidRPr="005A32EC" w:rsidRDefault="008F4228" w:rsidP="00887A06">
                  <w:pPr>
                    <w:jc w:val="center"/>
                    <w:rPr>
                      <w:rFonts w:ascii="Times New Roman" w:hAnsi="Times New Roman" w:cs="Times New Roman"/>
                      <w:b/>
                      <w:sz w:val="24"/>
                      <w:szCs w:val="24"/>
                    </w:rPr>
                  </w:pPr>
                  <w:r w:rsidRPr="005A32EC">
                    <w:rPr>
                      <w:rFonts w:ascii="Times New Roman" w:hAnsi="Times New Roman" w:cs="Times New Roman"/>
                      <w:b/>
                      <w:sz w:val="24"/>
                      <w:szCs w:val="24"/>
                    </w:rPr>
                    <w:t>«</w:t>
                  </w:r>
                  <w:proofErr w:type="gramStart"/>
                  <w:r w:rsidR="00E141E6" w:rsidRPr="005A32EC">
                    <w:rPr>
                      <w:rFonts w:ascii="Times New Roman" w:hAnsi="Times New Roman" w:cs="Times New Roman"/>
                      <w:b/>
                      <w:sz w:val="24"/>
                      <w:szCs w:val="24"/>
                      <w:lang w:val="kk-KZ"/>
                    </w:rPr>
                    <w:t xml:space="preserve">Ақбота </w:t>
                  </w:r>
                  <w:r w:rsidRPr="005A32EC">
                    <w:rPr>
                      <w:rFonts w:ascii="Times New Roman" w:hAnsi="Times New Roman" w:cs="Times New Roman"/>
                      <w:b/>
                      <w:sz w:val="24"/>
                      <w:szCs w:val="24"/>
                    </w:rPr>
                    <w:t>»</w:t>
                  </w:r>
                  <w:proofErr w:type="gramEnd"/>
                </w:p>
              </w:tc>
              <w:tc>
                <w:tcPr>
                  <w:tcW w:w="1762" w:type="dxa"/>
                </w:tcPr>
                <w:p w14:paraId="27BC8F8D" w14:textId="77777777" w:rsidR="008F4228" w:rsidRPr="005A32EC" w:rsidRDefault="00E141E6" w:rsidP="00887A06">
                  <w:pPr>
                    <w:jc w:val="center"/>
                    <w:rPr>
                      <w:rFonts w:ascii="Times New Roman" w:hAnsi="Times New Roman" w:cs="Times New Roman"/>
                      <w:sz w:val="24"/>
                      <w:szCs w:val="24"/>
                    </w:rPr>
                  </w:pPr>
                  <w:r w:rsidRPr="005A32EC">
                    <w:rPr>
                      <w:rFonts w:ascii="Times New Roman" w:hAnsi="Times New Roman" w:cs="Times New Roman"/>
                      <w:sz w:val="24"/>
                      <w:szCs w:val="24"/>
                      <w:lang w:val="kk-KZ"/>
                    </w:rPr>
                    <w:t xml:space="preserve">Мектепалды </w:t>
                  </w:r>
                  <w:r w:rsidR="000139C7" w:rsidRPr="005A32EC">
                    <w:rPr>
                      <w:rFonts w:ascii="Times New Roman" w:hAnsi="Times New Roman" w:cs="Times New Roman"/>
                      <w:sz w:val="24"/>
                      <w:szCs w:val="24"/>
                      <w:lang w:val="kk-KZ"/>
                    </w:rPr>
                    <w:t>топ</w:t>
                  </w:r>
                </w:p>
              </w:tc>
              <w:tc>
                <w:tcPr>
                  <w:tcW w:w="1034" w:type="dxa"/>
                </w:tcPr>
                <w:p w14:paraId="07DBDA0F" w14:textId="77777777" w:rsidR="008F4228" w:rsidRPr="005A32EC" w:rsidRDefault="00FE5E5A"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269" w:type="dxa"/>
                </w:tcPr>
                <w:p w14:paraId="18493004" w14:textId="77777777" w:rsidR="008F4228" w:rsidRPr="005A32EC" w:rsidRDefault="008F4228" w:rsidP="00887A06">
                  <w:pPr>
                    <w:jc w:val="center"/>
                    <w:rPr>
                      <w:rFonts w:ascii="Times New Roman" w:hAnsi="Times New Roman" w:cs="Times New Roman"/>
                      <w:sz w:val="24"/>
                      <w:szCs w:val="24"/>
                    </w:rPr>
                  </w:pPr>
                </w:p>
              </w:tc>
              <w:tc>
                <w:tcPr>
                  <w:tcW w:w="2538" w:type="dxa"/>
                </w:tcPr>
                <w:p w14:paraId="4AC3D6A1" w14:textId="77777777" w:rsidR="008F4228" w:rsidRPr="005A32EC" w:rsidRDefault="008F4228" w:rsidP="00887A06">
                  <w:pPr>
                    <w:jc w:val="center"/>
                    <w:rPr>
                      <w:rFonts w:ascii="Times New Roman" w:hAnsi="Times New Roman" w:cs="Times New Roman"/>
                      <w:sz w:val="24"/>
                      <w:szCs w:val="24"/>
                    </w:rPr>
                  </w:pPr>
                </w:p>
              </w:tc>
              <w:tc>
                <w:tcPr>
                  <w:tcW w:w="2535" w:type="dxa"/>
                </w:tcPr>
                <w:p w14:paraId="560DBBC6" w14:textId="77777777" w:rsidR="008F4228" w:rsidRPr="005A32EC" w:rsidRDefault="008F4228" w:rsidP="00887A06">
                  <w:pPr>
                    <w:jc w:val="center"/>
                    <w:rPr>
                      <w:rFonts w:ascii="Times New Roman" w:hAnsi="Times New Roman" w:cs="Times New Roman"/>
                      <w:sz w:val="24"/>
                      <w:szCs w:val="24"/>
                    </w:rPr>
                  </w:pPr>
                </w:p>
              </w:tc>
              <w:tc>
                <w:tcPr>
                  <w:tcW w:w="2186" w:type="dxa"/>
                </w:tcPr>
                <w:p w14:paraId="67E97A3D" w14:textId="77777777" w:rsidR="008F4228" w:rsidRPr="005A32EC" w:rsidRDefault="00FE5E5A"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r>
            <w:tr w:rsidR="0055350C" w:rsidRPr="005A32EC" w14:paraId="2C184A41" w14:textId="77777777" w:rsidTr="0055350C">
              <w:tc>
                <w:tcPr>
                  <w:tcW w:w="14786" w:type="dxa"/>
                  <w:gridSpan w:val="7"/>
                </w:tcPr>
                <w:p w14:paraId="3165DE92"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b/>
                      <w:sz w:val="24"/>
                      <w:szCs w:val="24"/>
                      <w:lang w:val="en-US"/>
                    </w:rPr>
                    <w:t>202</w:t>
                  </w:r>
                  <w:r w:rsidRPr="005A32EC">
                    <w:rPr>
                      <w:rFonts w:ascii="Times New Roman" w:hAnsi="Times New Roman" w:cs="Times New Roman"/>
                      <w:b/>
                      <w:sz w:val="24"/>
                      <w:szCs w:val="24"/>
                      <w:lang w:val="kk-KZ"/>
                    </w:rPr>
                    <w:t>4</w:t>
                  </w:r>
                  <w:r w:rsidRPr="005A32EC">
                    <w:rPr>
                      <w:rFonts w:ascii="Times New Roman" w:hAnsi="Times New Roman" w:cs="Times New Roman"/>
                      <w:b/>
                      <w:sz w:val="24"/>
                      <w:szCs w:val="24"/>
                      <w:lang w:val="en-US"/>
                    </w:rPr>
                    <w:t>-202</w:t>
                  </w:r>
                  <w:r w:rsidRPr="005A32EC">
                    <w:rPr>
                      <w:rFonts w:ascii="Times New Roman" w:hAnsi="Times New Roman" w:cs="Times New Roman"/>
                      <w:b/>
                      <w:sz w:val="24"/>
                      <w:szCs w:val="24"/>
                      <w:lang w:val="kk-KZ"/>
                    </w:rPr>
                    <w:t>5 оқу жылы /қыркүйек</w:t>
                  </w:r>
                </w:p>
              </w:tc>
            </w:tr>
            <w:tr w:rsidR="007F207F" w:rsidRPr="005A32EC" w14:paraId="3533D04B" w14:textId="77777777" w:rsidTr="000C0C22">
              <w:tc>
                <w:tcPr>
                  <w:tcW w:w="2462" w:type="dxa"/>
                </w:tcPr>
                <w:p w14:paraId="3AE56778" w14:textId="77777777" w:rsidR="0055350C"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rPr>
                    <w:t>№1</w:t>
                  </w:r>
                </w:p>
                <w:p w14:paraId="0DBF47DB" w14:textId="77777777" w:rsidR="007F207F"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Күншуақ </w:t>
                  </w:r>
                </w:p>
              </w:tc>
              <w:tc>
                <w:tcPr>
                  <w:tcW w:w="1762" w:type="dxa"/>
                </w:tcPr>
                <w:p w14:paraId="7E344730"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Ортанғы </w:t>
                  </w:r>
                </w:p>
                <w:p w14:paraId="369C0A34"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топ</w:t>
                  </w:r>
                </w:p>
              </w:tc>
              <w:tc>
                <w:tcPr>
                  <w:tcW w:w="1034" w:type="dxa"/>
                </w:tcPr>
                <w:p w14:paraId="1B4039D8"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24</w:t>
                  </w:r>
                </w:p>
              </w:tc>
              <w:tc>
                <w:tcPr>
                  <w:tcW w:w="2269" w:type="dxa"/>
                </w:tcPr>
                <w:p w14:paraId="09F7DBDA"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9</w:t>
                  </w:r>
                </w:p>
              </w:tc>
              <w:tc>
                <w:tcPr>
                  <w:tcW w:w="2538" w:type="dxa"/>
                </w:tcPr>
                <w:p w14:paraId="04B9FF82"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535" w:type="dxa"/>
                </w:tcPr>
                <w:p w14:paraId="6E8BD260" w14:textId="77777777" w:rsidR="007F207F" w:rsidRPr="005A32EC" w:rsidRDefault="007F207F" w:rsidP="00887A06">
                  <w:pPr>
                    <w:jc w:val="center"/>
                    <w:rPr>
                      <w:rFonts w:ascii="Times New Roman" w:hAnsi="Times New Roman" w:cs="Times New Roman"/>
                      <w:sz w:val="24"/>
                      <w:szCs w:val="24"/>
                    </w:rPr>
                  </w:pPr>
                </w:p>
              </w:tc>
              <w:tc>
                <w:tcPr>
                  <w:tcW w:w="2186" w:type="dxa"/>
                </w:tcPr>
                <w:p w14:paraId="051296E7" w14:textId="77777777" w:rsidR="007F207F" w:rsidRPr="005A32EC" w:rsidRDefault="007F207F" w:rsidP="00887A06">
                  <w:pPr>
                    <w:jc w:val="center"/>
                    <w:rPr>
                      <w:rFonts w:ascii="Times New Roman" w:hAnsi="Times New Roman" w:cs="Times New Roman"/>
                      <w:sz w:val="24"/>
                      <w:szCs w:val="24"/>
                      <w:lang w:val="kk-KZ"/>
                    </w:rPr>
                  </w:pPr>
                </w:p>
              </w:tc>
            </w:tr>
            <w:tr w:rsidR="007F207F" w:rsidRPr="005A32EC" w14:paraId="1802CBC2" w14:textId="77777777" w:rsidTr="000C0C22">
              <w:tc>
                <w:tcPr>
                  <w:tcW w:w="2462" w:type="dxa"/>
                </w:tcPr>
                <w:p w14:paraId="1FCAA5D0" w14:textId="77777777" w:rsidR="007F207F"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№2</w:t>
                  </w:r>
                </w:p>
                <w:p w14:paraId="3C47EADD" w14:textId="77777777" w:rsidR="0055350C"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Солнышко</w:t>
                  </w:r>
                </w:p>
                <w:p w14:paraId="2E09F302" w14:textId="77777777" w:rsidR="0055350C"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топ</w:t>
                  </w:r>
                </w:p>
              </w:tc>
              <w:tc>
                <w:tcPr>
                  <w:tcW w:w="1762" w:type="dxa"/>
                </w:tcPr>
                <w:p w14:paraId="4EBC5B95"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Ортанғы </w:t>
                  </w:r>
                </w:p>
                <w:p w14:paraId="2B124463" w14:textId="77777777" w:rsidR="0055350C" w:rsidRPr="005A32EC" w:rsidRDefault="0055350C" w:rsidP="00887A06">
                  <w:pPr>
                    <w:jc w:val="center"/>
                    <w:rPr>
                      <w:rFonts w:ascii="Times New Roman" w:hAnsi="Times New Roman" w:cs="Times New Roman"/>
                      <w:sz w:val="24"/>
                      <w:szCs w:val="24"/>
                      <w:lang w:val="en-US"/>
                    </w:rPr>
                  </w:pPr>
                  <w:r w:rsidRPr="005A32EC">
                    <w:rPr>
                      <w:rFonts w:ascii="Times New Roman" w:hAnsi="Times New Roman" w:cs="Times New Roman"/>
                      <w:sz w:val="24"/>
                      <w:szCs w:val="24"/>
                      <w:lang w:val="kk-KZ"/>
                    </w:rPr>
                    <w:t>топ</w:t>
                  </w:r>
                </w:p>
              </w:tc>
              <w:tc>
                <w:tcPr>
                  <w:tcW w:w="1034" w:type="dxa"/>
                </w:tcPr>
                <w:p w14:paraId="76D65AF6"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269" w:type="dxa"/>
                </w:tcPr>
                <w:p w14:paraId="186C76C5"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8</w:t>
                  </w:r>
                </w:p>
              </w:tc>
              <w:tc>
                <w:tcPr>
                  <w:tcW w:w="2538" w:type="dxa"/>
                </w:tcPr>
                <w:p w14:paraId="14153085"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535" w:type="dxa"/>
                </w:tcPr>
                <w:p w14:paraId="0BF326B3" w14:textId="77777777" w:rsidR="007F207F" w:rsidRPr="005A32EC" w:rsidRDefault="007F207F" w:rsidP="00887A06">
                  <w:pPr>
                    <w:jc w:val="center"/>
                    <w:rPr>
                      <w:rFonts w:ascii="Times New Roman" w:hAnsi="Times New Roman" w:cs="Times New Roman"/>
                      <w:sz w:val="24"/>
                      <w:szCs w:val="24"/>
                    </w:rPr>
                  </w:pPr>
                </w:p>
              </w:tc>
              <w:tc>
                <w:tcPr>
                  <w:tcW w:w="2186" w:type="dxa"/>
                </w:tcPr>
                <w:p w14:paraId="0A206657" w14:textId="77777777" w:rsidR="007F207F" w:rsidRPr="005A32EC" w:rsidRDefault="007F207F" w:rsidP="00887A06">
                  <w:pPr>
                    <w:jc w:val="center"/>
                    <w:rPr>
                      <w:rFonts w:ascii="Times New Roman" w:hAnsi="Times New Roman" w:cs="Times New Roman"/>
                      <w:sz w:val="24"/>
                      <w:szCs w:val="24"/>
                      <w:lang w:val="kk-KZ"/>
                    </w:rPr>
                  </w:pPr>
                </w:p>
              </w:tc>
            </w:tr>
            <w:tr w:rsidR="007F207F" w:rsidRPr="005A32EC" w14:paraId="5B747DDF" w14:textId="77777777" w:rsidTr="000C0C22">
              <w:tc>
                <w:tcPr>
                  <w:tcW w:w="2462" w:type="dxa"/>
                </w:tcPr>
                <w:p w14:paraId="3E4F9523" w14:textId="77777777" w:rsidR="007F207F"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№3</w:t>
                  </w:r>
                </w:p>
                <w:p w14:paraId="0E193A62" w14:textId="77777777" w:rsidR="0055350C"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lastRenderedPageBreak/>
                    <w:t>Балапан</w:t>
                  </w:r>
                </w:p>
              </w:tc>
              <w:tc>
                <w:tcPr>
                  <w:tcW w:w="1762" w:type="dxa"/>
                </w:tcPr>
                <w:p w14:paraId="78E16CD5"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lastRenderedPageBreak/>
                    <w:t xml:space="preserve">Ересек </w:t>
                  </w:r>
                </w:p>
                <w:p w14:paraId="7B192029"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lastRenderedPageBreak/>
                    <w:t>топ</w:t>
                  </w:r>
                </w:p>
              </w:tc>
              <w:tc>
                <w:tcPr>
                  <w:tcW w:w="1034" w:type="dxa"/>
                </w:tcPr>
                <w:p w14:paraId="0DF3BD9B"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lastRenderedPageBreak/>
                    <w:t>15</w:t>
                  </w:r>
                </w:p>
              </w:tc>
              <w:tc>
                <w:tcPr>
                  <w:tcW w:w="2269" w:type="dxa"/>
                </w:tcPr>
                <w:p w14:paraId="5ABDAEC3" w14:textId="77777777" w:rsidR="007F207F" w:rsidRPr="005A32EC" w:rsidRDefault="007F207F" w:rsidP="00887A06">
                  <w:pPr>
                    <w:jc w:val="center"/>
                    <w:rPr>
                      <w:rFonts w:ascii="Times New Roman" w:hAnsi="Times New Roman" w:cs="Times New Roman"/>
                      <w:sz w:val="24"/>
                      <w:szCs w:val="24"/>
                    </w:rPr>
                  </w:pPr>
                </w:p>
              </w:tc>
              <w:tc>
                <w:tcPr>
                  <w:tcW w:w="2538" w:type="dxa"/>
                </w:tcPr>
                <w:p w14:paraId="39E6454F" w14:textId="77777777" w:rsidR="007F207F" w:rsidRPr="005A32EC" w:rsidRDefault="007F207F" w:rsidP="00887A06">
                  <w:pPr>
                    <w:jc w:val="center"/>
                    <w:rPr>
                      <w:rFonts w:ascii="Times New Roman" w:hAnsi="Times New Roman" w:cs="Times New Roman"/>
                      <w:sz w:val="24"/>
                      <w:szCs w:val="24"/>
                    </w:rPr>
                  </w:pPr>
                </w:p>
              </w:tc>
              <w:tc>
                <w:tcPr>
                  <w:tcW w:w="2535" w:type="dxa"/>
                </w:tcPr>
                <w:p w14:paraId="51FDB2B4"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186" w:type="dxa"/>
                </w:tcPr>
                <w:p w14:paraId="0CBD766A" w14:textId="77777777" w:rsidR="007F207F" w:rsidRPr="005A32EC" w:rsidRDefault="007F207F" w:rsidP="00887A06">
                  <w:pPr>
                    <w:jc w:val="center"/>
                    <w:rPr>
                      <w:rFonts w:ascii="Times New Roman" w:hAnsi="Times New Roman" w:cs="Times New Roman"/>
                      <w:sz w:val="24"/>
                      <w:szCs w:val="24"/>
                      <w:lang w:val="kk-KZ"/>
                    </w:rPr>
                  </w:pPr>
                </w:p>
              </w:tc>
            </w:tr>
            <w:tr w:rsidR="007F207F" w:rsidRPr="005A32EC" w14:paraId="2198F602" w14:textId="77777777" w:rsidTr="000C0C22">
              <w:tc>
                <w:tcPr>
                  <w:tcW w:w="2462" w:type="dxa"/>
                </w:tcPr>
                <w:p w14:paraId="1F0DCB26" w14:textId="77777777" w:rsidR="007F207F"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№4</w:t>
                  </w:r>
                </w:p>
                <w:p w14:paraId="6F37434C" w14:textId="77777777" w:rsidR="0055350C"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Жұлдыз</w:t>
                  </w:r>
                </w:p>
              </w:tc>
              <w:tc>
                <w:tcPr>
                  <w:tcW w:w="1762" w:type="dxa"/>
                </w:tcPr>
                <w:p w14:paraId="361DBA4A"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Ересек</w:t>
                  </w:r>
                </w:p>
                <w:p w14:paraId="2D807024"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топ</w:t>
                  </w:r>
                </w:p>
              </w:tc>
              <w:tc>
                <w:tcPr>
                  <w:tcW w:w="1034" w:type="dxa"/>
                </w:tcPr>
                <w:p w14:paraId="335AE4F4"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269" w:type="dxa"/>
                </w:tcPr>
                <w:p w14:paraId="410E303E" w14:textId="77777777" w:rsidR="007F207F" w:rsidRPr="005A32EC" w:rsidRDefault="007F207F" w:rsidP="00887A06">
                  <w:pPr>
                    <w:jc w:val="center"/>
                    <w:rPr>
                      <w:rFonts w:ascii="Times New Roman" w:hAnsi="Times New Roman" w:cs="Times New Roman"/>
                      <w:sz w:val="24"/>
                      <w:szCs w:val="24"/>
                    </w:rPr>
                  </w:pPr>
                </w:p>
              </w:tc>
              <w:tc>
                <w:tcPr>
                  <w:tcW w:w="2538" w:type="dxa"/>
                </w:tcPr>
                <w:p w14:paraId="585D9EED" w14:textId="77777777" w:rsidR="007F207F" w:rsidRPr="005A32EC" w:rsidRDefault="007F207F" w:rsidP="00887A06">
                  <w:pPr>
                    <w:jc w:val="center"/>
                    <w:rPr>
                      <w:rFonts w:ascii="Times New Roman" w:hAnsi="Times New Roman" w:cs="Times New Roman"/>
                      <w:sz w:val="24"/>
                      <w:szCs w:val="24"/>
                    </w:rPr>
                  </w:pPr>
                </w:p>
              </w:tc>
              <w:tc>
                <w:tcPr>
                  <w:tcW w:w="2535" w:type="dxa"/>
                </w:tcPr>
                <w:p w14:paraId="1AA6D33A" w14:textId="77777777" w:rsidR="007F207F" w:rsidRPr="005A32EC" w:rsidRDefault="00772012"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186" w:type="dxa"/>
                </w:tcPr>
                <w:p w14:paraId="0D02057B" w14:textId="77777777" w:rsidR="007F207F" w:rsidRPr="005A32EC" w:rsidRDefault="007F207F" w:rsidP="00887A06">
                  <w:pPr>
                    <w:jc w:val="center"/>
                    <w:rPr>
                      <w:rFonts w:ascii="Times New Roman" w:hAnsi="Times New Roman" w:cs="Times New Roman"/>
                      <w:sz w:val="24"/>
                      <w:szCs w:val="24"/>
                      <w:lang w:val="kk-KZ"/>
                    </w:rPr>
                  </w:pPr>
                </w:p>
              </w:tc>
            </w:tr>
            <w:tr w:rsidR="007F207F" w:rsidRPr="005A32EC" w14:paraId="30B2FBAB" w14:textId="77777777" w:rsidTr="000C0C22">
              <w:tc>
                <w:tcPr>
                  <w:tcW w:w="2462" w:type="dxa"/>
                </w:tcPr>
                <w:p w14:paraId="042278A8" w14:textId="77777777" w:rsidR="007F207F" w:rsidRPr="005A32EC" w:rsidRDefault="0055350C" w:rsidP="00887A06">
                  <w:pPr>
                    <w:jc w:val="center"/>
                    <w:rPr>
                      <w:rFonts w:ascii="Times New Roman" w:hAnsi="Times New Roman" w:cs="Times New Roman"/>
                      <w:b/>
                      <w:sz w:val="24"/>
                      <w:szCs w:val="24"/>
                    </w:rPr>
                  </w:pPr>
                  <w:r w:rsidRPr="005A32EC">
                    <w:rPr>
                      <w:rFonts w:ascii="Times New Roman" w:hAnsi="Times New Roman" w:cs="Times New Roman"/>
                      <w:b/>
                      <w:sz w:val="24"/>
                      <w:szCs w:val="24"/>
                    </w:rPr>
                    <w:t>№5</w:t>
                  </w:r>
                </w:p>
                <w:p w14:paraId="397B74E9" w14:textId="77777777" w:rsidR="0055350C"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rPr>
                    <w:t>А</w:t>
                  </w:r>
                  <w:r w:rsidRPr="005A32EC">
                    <w:rPr>
                      <w:rFonts w:ascii="Times New Roman" w:hAnsi="Times New Roman" w:cs="Times New Roman"/>
                      <w:b/>
                      <w:sz w:val="24"/>
                      <w:szCs w:val="24"/>
                      <w:lang w:val="kk-KZ"/>
                    </w:rPr>
                    <w:t>қбота</w:t>
                  </w:r>
                </w:p>
              </w:tc>
              <w:tc>
                <w:tcPr>
                  <w:tcW w:w="1762" w:type="dxa"/>
                </w:tcPr>
                <w:p w14:paraId="5040EB1B"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Мектепалды</w:t>
                  </w:r>
                </w:p>
                <w:p w14:paraId="65884A31"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топ</w:t>
                  </w:r>
                </w:p>
              </w:tc>
              <w:tc>
                <w:tcPr>
                  <w:tcW w:w="1034" w:type="dxa"/>
                </w:tcPr>
                <w:p w14:paraId="38931C68"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269" w:type="dxa"/>
                </w:tcPr>
                <w:p w14:paraId="7EB59D1E" w14:textId="77777777" w:rsidR="007F207F" w:rsidRPr="005A32EC" w:rsidRDefault="007F207F" w:rsidP="00887A06">
                  <w:pPr>
                    <w:jc w:val="center"/>
                    <w:rPr>
                      <w:rFonts w:ascii="Times New Roman" w:hAnsi="Times New Roman" w:cs="Times New Roman"/>
                      <w:sz w:val="24"/>
                      <w:szCs w:val="24"/>
                    </w:rPr>
                  </w:pPr>
                </w:p>
              </w:tc>
              <w:tc>
                <w:tcPr>
                  <w:tcW w:w="2538" w:type="dxa"/>
                </w:tcPr>
                <w:p w14:paraId="185971DA" w14:textId="77777777" w:rsidR="007F207F" w:rsidRPr="005A32EC" w:rsidRDefault="007F207F" w:rsidP="00887A06">
                  <w:pPr>
                    <w:jc w:val="center"/>
                    <w:rPr>
                      <w:rFonts w:ascii="Times New Roman" w:hAnsi="Times New Roman" w:cs="Times New Roman"/>
                      <w:sz w:val="24"/>
                      <w:szCs w:val="24"/>
                    </w:rPr>
                  </w:pPr>
                </w:p>
              </w:tc>
              <w:tc>
                <w:tcPr>
                  <w:tcW w:w="2535" w:type="dxa"/>
                </w:tcPr>
                <w:p w14:paraId="3A7165AD"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p>
              </w:tc>
              <w:tc>
                <w:tcPr>
                  <w:tcW w:w="2186" w:type="dxa"/>
                </w:tcPr>
                <w:p w14:paraId="2B568181"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12</w:t>
                  </w:r>
                </w:p>
              </w:tc>
            </w:tr>
            <w:tr w:rsidR="007F207F" w:rsidRPr="005A32EC" w14:paraId="3410BA68" w14:textId="77777777" w:rsidTr="000C0C22">
              <w:tc>
                <w:tcPr>
                  <w:tcW w:w="2462" w:type="dxa"/>
                </w:tcPr>
                <w:p w14:paraId="5D6DA5BD" w14:textId="77777777" w:rsidR="007F207F"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rPr>
                    <w:t>№6</w:t>
                  </w:r>
                </w:p>
                <w:p w14:paraId="527C1C99" w14:textId="77777777" w:rsidR="0055350C" w:rsidRPr="005A32EC" w:rsidRDefault="0055350C"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Қарлығаш</w:t>
                  </w:r>
                </w:p>
                <w:p w14:paraId="7E620AB8" w14:textId="77777777" w:rsidR="0055350C" w:rsidRPr="005A32EC" w:rsidRDefault="0055350C" w:rsidP="00887A06">
                  <w:pPr>
                    <w:jc w:val="center"/>
                    <w:rPr>
                      <w:rFonts w:ascii="Times New Roman" w:hAnsi="Times New Roman" w:cs="Times New Roman"/>
                      <w:b/>
                      <w:sz w:val="24"/>
                      <w:szCs w:val="24"/>
                      <w:lang w:val="en-US"/>
                    </w:rPr>
                  </w:pPr>
                </w:p>
              </w:tc>
              <w:tc>
                <w:tcPr>
                  <w:tcW w:w="1762" w:type="dxa"/>
                </w:tcPr>
                <w:p w14:paraId="12423FB0" w14:textId="77777777" w:rsidR="007F207F"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Мектепалды</w:t>
                  </w:r>
                </w:p>
                <w:p w14:paraId="12920CBF" w14:textId="77777777" w:rsidR="0055350C" w:rsidRPr="005A32EC" w:rsidRDefault="0055350C"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топ</w:t>
                  </w:r>
                </w:p>
              </w:tc>
              <w:tc>
                <w:tcPr>
                  <w:tcW w:w="1034" w:type="dxa"/>
                </w:tcPr>
                <w:p w14:paraId="07FFABA5" w14:textId="77777777" w:rsidR="007F207F" w:rsidRPr="005A32EC" w:rsidRDefault="000E297B" w:rsidP="00FE5E5A">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24</w:t>
                  </w:r>
                </w:p>
              </w:tc>
              <w:tc>
                <w:tcPr>
                  <w:tcW w:w="2269" w:type="dxa"/>
                </w:tcPr>
                <w:p w14:paraId="76688B84" w14:textId="77777777" w:rsidR="007F207F" w:rsidRPr="005A32EC" w:rsidRDefault="007F207F" w:rsidP="00887A06">
                  <w:pPr>
                    <w:jc w:val="center"/>
                    <w:rPr>
                      <w:rFonts w:ascii="Times New Roman" w:hAnsi="Times New Roman" w:cs="Times New Roman"/>
                      <w:sz w:val="24"/>
                      <w:szCs w:val="24"/>
                    </w:rPr>
                  </w:pPr>
                </w:p>
              </w:tc>
              <w:tc>
                <w:tcPr>
                  <w:tcW w:w="2538" w:type="dxa"/>
                </w:tcPr>
                <w:p w14:paraId="23BD3819" w14:textId="77777777" w:rsidR="007F207F" w:rsidRPr="005A32EC" w:rsidRDefault="007F207F" w:rsidP="00887A06">
                  <w:pPr>
                    <w:jc w:val="center"/>
                    <w:rPr>
                      <w:rFonts w:ascii="Times New Roman" w:hAnsi="Times New Roman" w:cs="Times New Roman"/>
                      <w:sz w:val="24"/>
                      <w:szCs w:val="24"/>
                    </w:rPr>
                  </w:pPr>
                </w:p>
              </w:tc>
              <w:tc>
                <w:tcPr>
                  <w:tcW w:w="2535" w:type="dxa"/>
                </w:tcPr>
                <w:p w14:paraId="2D1DD559" w14:textId="77777777" w:rsidR="007F207F" w:rsidRPr="005A32EC" w:rsidRDefault="00E9356B"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2186" w:type="dxa"/>
                </w:tcPr>
                <w:p w14:paraId="6C8E8EFF" w14:textId="77777777" w:rsidR="007F207F" w:rsidRPr="005A32EC" w:rsidRDefault="00772012" w:rsidP="00887A06">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E9356B" w:rsidRPr="005A32EC">
                    <w:rPr>
                      <w:rFonts w:ascii="Times New Roman" w:hAnsi="Times New Roman" w:cs="Times New Roman"/>
                      <w:sz w:val="24"/>
                      <w:szCs w:val="24"/>
                      <w:lang w:val="kk-KZ"/>
                    </w:rPr>
                    <w:t>3</w:t>
                  </w:r>
                </w:p>
              </w:tc>
            </w:tr>
          </w:tbl>
          <w:p w14:paraId="00CC05AC" w14:textId="77777777" w:rsidR="008F4228" w:rsidRPr="005A32EC" w:rsidRDefault="008F4228" w:rsidP="008F4228">
            <w:pPr>
              <w:jc w:val="center"/>
              <w:rPr>
                <w:rFonts w:ascii="Times New Roman" w:hAnsi="Times New Roman" w:cs="Times New Roman"/>
                <w:sz w:val="24"/>
                <w:szCs w:val="24"/>
              </w:rPr>
            </w:pPr>
          </w:p>
          <w:p w14:paraId="2E023B74" w14:textId="77777777" w:rsidR="00645354" w:rsidRPr="005A32EC" w:rsidRDefault="00645354" w:rsidP="007150CA">
            <w:pPr>
              <w:rPr>
                <w:rFonts w:ascii="Times New Roman" w:hAnsi="Times New Roman" w:cs="Times New Roman"/>
                <w:noProof/>
                <w:sz w:val="24"/>
                <w:szCs w:val="24"/>
                <w:lang w:val="kk-KZ"/>
              </w:rPr>
            </w:pPr>
          </w:p>
        </w:tc>
      </w:tr>
      <w:tr w:rsidR="00645354" w:rsidRPr="005A32EC" w14:paraId="3D4F702D" w14:textId="77777777" w:rsidTr="00335CF8">
        <w:tc>
          <w:tcPr>
            <w:tcW w:w="455" w:type="dxa"/>
            <w:gridSpan w:val="2"/>
          </w:tcPr>
          <w:p w14:paraId="37937228" w14:textId="77777777" w:rsidR="00645354" w:rsidRPr="005A32EC" w:rsidRDefault="00A304A9"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lastRenderedPageBreak/>
              <w:t>2)</w:t>
            </w:r>
          </w:p>
        </w:tc>
        <w:tc>
          <w:tcPr>
            <w:tcW w:w="15280" w:type="dxa"/>
          </w:tcPr>
          <w:p w14:paraId="2E8F4495" w14:textId="77777777" w:rsidR="00887A06" w:rsidRPr="005A32EC" w:rsidRDefault="00A304A9" w:rsidP="00887A06">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Ерекше білім беру қажеттіліктері бар балаларды ескере отырып жас топтарының толықтығы туралы мәлімет </w:t>
            </w:r>
          </w:p>
          <w:p w14:paraId="4946D468" w14:textId="77777777" w:rsidR="00887A06" w:rsidRPr="005A32EC" w:rsidRDefault="00A304A9" w:rsidP="00F614B2">
            <w:pPr>
              <w:rPr>
                <w:rFonts w:ascii="Times New Roman" w:hAnsi="Times New Roman" w:cs="Times New Roman"/>
                <w:i/>
                <w:noProof/>
                <w:sz w:val="24"/>
                <w:szCs w:val="24"/>
                <w:lang w:val="kk-KZ"/>
              </w:rPr>
            </w:pPr>
            <w:r w:rsidRPr="005A32EC">
              <w:rPr>
                <w:rFonts w:ascii="Times New Roman" w:hAnsi="Times New Roman" w:cs="Times New Roman"/>
                <w:i/>
                <w:noProof/>
                <w:sz w:val="24"/>
                <w:szCs w:val="24"/>
                <w:lang w:val="kk-KZ"/>
              </w:rPr>
              <w:t xml:space="preserve">   Балабақшада </w:t>
            </w:r>
            <w:r w:rsidRPr="005A32EC">
              <w:rPr>
                <w:rFonts w:ascii="Times New Roman" w:hAnsi="Times New Roman" w:cs="Times New Roman"/>
                <w:i/>
                <w:sz w:val="24"/>
                <w:szCs w:val="24"/>
                <w:lang w:val="kk-KZ"/>
              </w:rPr>
              <w:t>Ерекше білім беру қажеттіліктері бар балалар жоқ</w:t>
            </w:r>
          </w:p>
        </w:tc>
      </w:tr>
      <w:tr w:rsidR="00645354" w:rsidRPr="005A32EC" w14:paraId="43654C61" w14:textId="77777777" w:rsidTr="00335CF8">
        <w:tc>
          <w:tcPr>
            <w:tcW w:w="455" w:type="dxa"/>
            <w:gridSpan w:val="2"/>
            <w:tcBorders>
              <w:top w:val="nil"/>
              <w:left w:val="nil"/>
            </w:tcBorders>
          </w:tcPr>
          <w:p w14:paraId="2B8F3262" w14:textId="77777777" w:rsidR="00645354" w:rsidRPr="005A32EC" w:rsidRDefault="00645354" w:rsidP="00645354">
            <w:pPr>
              <w:jc w:val="center"/>
              <w:rPr>
                <w:rFonts w:ascii="Times New Roman" w:hAnsi="Times New Roman" w:cs="Times New Roman"/>
                <w:noProof/>
                <w:sz w:val="24"/>
                <w:szCs w:val="24"/>
                <w:lang w:val="kk-KZ"/>
              </w:rPr>
            </w:pPr>
          </w:p>
        </w:tc>
        <w:tc>
          <w:tcPr>
            <w:tcW w:w="15280" w:type="dxa"/>
            <w:tcBorders>
              <w:top w:val="nil"/>
              <w:right w:val="nil"/>
            </w:tcBorders>
          </w:tcPr>
          <w:p w14:paraId="2F8CB0BF" w14:textId="77777777" w:rsidR="00645354" w:rsidRPr="005A32EC" w:rsidRDefault="00645354" w:rsidP="00645354">
            <w:pPr>
              <w:jc w:val="center"/>
              <w:rPr>
                <w:rFonts w:ascii="Times New Roman" w:hAnsi="Times New Roman" w:cs="Times New Roman"/>
                <w:noProof/>
                <w:sz w:val="24"/>
                <w:szCs w:val="24"/>
                <w:lang w:val="kk-KZ"/>
              </w:rPr>
            </w:pPr>
          </w:p>
        </w:tc>
      </w:tr>
      <w:tr w:rsidR="00031D7C" w:rsidRPr="005A32EC" w14:paraId="4C1990D3" w14:textId="77777777" w:rsidTr="00335CF8">
        <w:trPr>
          <w:trHeight w:val="11269"/>
        </w:trPr>
        <w:tc>
          <w:tcPr>
            <w:tcW w:w="455" w:type="dxa"/>
            <w:gridSpan w:val="2"/>
          </w:tcPr>
          <w:p w14:paraId="202FF989" w14:textId="77777777" w:rsidR="00031D7C" w:rsidRPr="005A32EC" w:rsidRDefault="00B76F4B"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lastRenderedPageBreak/>
              <w:t>3)</w:t>
            </w:r>
          </w:p>
          <w:p w14:paraId="6B84BD81" w14:textId="77777777" w:rsidR="00B76F4B" w:rsidRPr="005A32EC" w:rsidRDefault="00B76F4B" w:rsidP="00645354">
            <w:pPr>
              <w:jc w:val="center"/>
              <w:rPr>
                <w:rFonts w:ascii="Times New Roman" w:hAnsi="Times New Roman" w:cs="Times New Roman"/>
                <w:noProof/>
                <w:sz w:val="24"/>
                <w:szCs w:val="24"/>
                <w:lang w:val="kk-KZ"/>
              </w:rPr>
            </w:pPr>
          </w:p>
          <w:p w14:paraId="5E66FBAB" w14:textId="77777777" w:rsidR="00B76F4B" w:rsidRPr="005A32EC" w:rsidRDefault="00B76F4B" w:rsidP="00645354">
            <w:pPr>
              <w:jc w:val="center"/>
              <w:rPr>
                <w:rFonts w:ascii="Times New Roman" w:hAnsi="Times New Roman" w:cs="Times New Roman"/>
                <w:noProof/>
                <w:sz w:val="24"/>
                <w:szCs w:val="24"/>
                <w:lang w:val="kk-KZ"/>
              </w:rPr>
            </w:pPr>
          </w:p>
          <w:p w14:paraId="2FD1A810" w14:textId="77777777" w:rsidR="00B76F4B" w:rsidRPr="005A32EC" w:rsidRDefault="00B76F4B" w:rsidP="00645354">
            <w:pPr>
              <w:jc w:val="center"/>
              <w:rPr>
                <w:rFonts w:ascii="Times New Roman" w:hAnsi="Times New Roman" w:cs="Times New Roman"/>
                <w:noProof/>
                <w:sz w:val="24"/>
                <w:szCs w:val="24"/>
                <w:lang w:val="kk-KZ"/>
              </w:rPr>
            </w:pPr>
          </w:p>
          <w:p w14:paraId="19293898" w14:textId="77777777" w:rsidR="00B76F4B" w:rsidRPr="005A32EC" w:rsidRDefault="00B76F4B" w:rsidP="00645354">
            <w:pPr>
              <w:jc w:val="center"/>
              <w:rPr>
                <w:rFonts w:ascii="Times New Roman" w:hAnsi="Times New Roman" w:cs="Times New Roman"/>
                <w:noProof/>
                <w:sz w:val="24"/>
                <w:szCs w:val="24"/>
                <w:lang w:val="kk-KZ"/>
              </w:rPr>
            </w:pPr>
          </w:p>
          <w:p w14:paraId="5D6CDD55" w14:textId="77777777" w:rsidR="00B76F4B" w:rsidRPr="005A32EC" w:rsidRDefault="00B76F4B" w:rsidP="00645354">
            <w:pPr>
              <w:jc w:val="center"/>
              <w:rPr>
                <w:rFonts w:ascii="Times New Roman" w:hAnsi="Times New Roman" w:cs="Times New Roman"/>
                <w:noProof/>
                <w:sz w:val="24"/>
                <w:szCs w:val="24"/>
                <w:lang w:val="kk-KZ"/>
              </w:rPr>
            </w:pPr>
          </w:p>
          <w:p w14:paraId="3473F5F9" w14:textId="77777777" w:rsidR="00B76F4B" w:rsidRPr="005A32EC" w:rsidRDefault="00B76F4B" w:rsidP="00645354">
            <w:pPr>
              <w:jc w:val="center"/>
              <w:rPr>
                <w:rFonts w:ascii="Times New Roman" w:hAnsi="Times New Roman" w:cs="Times New Roman"/>
                <w:noProof/>
                <w:sz w:val="24"/>
                <w:szCs w:val="24"/>
                <w:lang w:val="kk-KZ"/>
              </w:rPr>
            </w:pPr>
          </w:p>
          <w:p w14:paraId="5FB0211B" w14:textId="77777777" w:rsidR="00B76F4B" w:rsidRPr="005A32EC" w:rsidRDefault="00B76F4B" w:rsidP="00645354">
            <w:pPr>
              <w:jc w:val="center"/>
              <w:rPr>
                <w:rFonts w:ascii="Times New Roman" w:hAnsi="Times New Roman" w:cs="Times New Roman"/>
                <w:noProof/>
                <w:sz w:val="24"/>
                <w:szCs w:val="24"/>
                <w:lang w:val="kk-KZ"/>
              </w:rPr>
            </w:pPr>
          </w:p>
          <w:p w14:paraId="02F2E5E0" w14:textId="77777777" w:rsidR="00B76F4B" w:rsidRPr="005A32EC" w:rsidRDefault="00B76F4B" w:rsidP="00645354">
            <w:pPr>
              <w:jc w:val="center"/>
              <w:rPr>
                <w:rFonts w:ascii="Times New Roman" w:hAnsi="Times New Roman" w:cs="Times New Roman"/>
                <w:noProof/>
                <w:sz w:val="24"/>
                <w:szCs w:val="24"/>
                <w:lang w:val="kk-KZ"/>
              </w:rPr>
            </w:pPr>
          </w:p>
          <w:p w14:paraId="3B69666B" w14:textId="77777777" w:rsidR="00B76F4B" w:rsidRPr="005A32EC" w:rsidRDefault="00B76F4B" w:rsidP="00645354">
            <w:pPr>
              <w:jc w:val="center"/>
              <w:rPr>
                <w:rFonts w:ascii="Times New Roman" w:hAnsi="Times New Roman" w:cs="Times New Roman"/>
                <w:noProof/>
                <w:sz w:val="24"/>
                <w:szCs w:val="24"/>
                <w:lang w:val="kk-KZ"/>
              </w:rPr>
            </w:pPr>
          </w:p>
          <w:p w14:paraId="558AD882" w14:textId="77777777" w:rsidR="00B76F4B" w:rsidRPr="005A32EC" w:rsidRDefault="00B76F4B" w:rsidP="00645354">
            <w:pPr>
              <w:jc w:val="center"/>
              <w:rPr>
                <w:rFonts w:ascii="Times New Roman" w:hAnsi="Times New Roman" w:cs="Times New Roman"/>
                <w:noProof/>
                <w:sz w:val="24"/>
                <w:szCs w:val="24"/>
                <w:lang w:val="kk-KZ"/>
              </w:rPr>
            </w:pPr>
          </w:p>
          <w:p w14:paraId="4AA0E890" w14:textId="77777777" w:rsidR="00B76F4B" w:rsidRPr="005A32EC" w:rsidRDefault="00B76F4B" w:rsidP="00645354">
            <w:pPr>
              <w:jc w:val="center"/>
              <w:rPr>
                <w:rFonts w:ascii="Times New Roman" w:hAnsi="Times New Roman" w:cs="Times New Roman"/>
                <w:noProof/>
                <w:sz w:val="24"/>
                <w:szCs w:val="24"/>
                <w:lang w:val="kk-KZ"/>
              </w:rPr>
            </w:pPr>
          </w:p>
          <w:p w14:paraId="1A06C763" w14:textId="77777777" w:rsidR="00B76F4B" w:rsidRPr="005A32EC" w:rsidRDefault="00B76F4B" w:rsidP="00645354">
            <w:pPr>
              <w:jc w:val="center"/>
              <w:rPr>
                <w:rFonts w:ascii="Times New Roman" w:hAnsi="Times New Roman" w:cs="Times New Roman"/>
                <w:noProof/>
                <w:sz w:val="24"/>
                <w:szCs w:val="24"/>
                <w:lang w:val="kk-KZ"/>
              </w:rPr>
            </w:pPr>
          </w:p>
          <w:p w14:paraId="111BEA19" w14:textId="77777777" w:rsidR="00B76F4B" w:rsidRPr="005A32EC" w:rsidRDefault="00B76F4B" w:rsidP="00645354">
            <w:pPr>
              <w:jc w:val="center"/>
              <w:rPr>
                <w:rFonts w:ascii="Times New Roman" w:hAnsi="Times New Roman" w:cs="Times New Roman"/>
                <w:noProof/>
                <w:sz w:val="24"/>
                <w:szCs w:val="24"/>
                <w:lang w:val="kk-KZ"/>
              </w:rPr>
            </w:pPr>
          </w:p>
          <w:p w14:paraId="76F07F58" w14:textId="77777777" w:rsidR="00B76F4B" w:rsidRPr="005A32EC" w:rsidRDefault="00B76F4B" w:rsidP="00645354">
            <w:pPr>
              <w:jc w:val="center"/>
              <w:rPr>
                <w:rFonts w:ascii="Times New Roman" w:hAnsi="Times New Roman" w:cs="Times New Roman"/>
                <w:noProof/>
                <w:sz w:val="24"/>
                <w:szCs w:val="24"/>
                <w:lang w:val="kk-KZ"/>
              </w:rPr>
            </w:pPr>
          </w:p>
          <w:p w14:paraId="03525101" w14:textId="77777777" w:rsidR="00B76F4B" w:rsidRPr="005A32EC" w:rsidRDefault="00B76F4B" w:rsidP="00645354">
            <w:pPr>
              <w:jc w:val="center"/>
              <w:rPr>
                <w:rFonts w:ascii="Times New Roman" w:hAnsi="Times New Roman" w:cs="Times New Roman"/>
                <w:noProof/>
                <w:sz w:val="24"/>
                <w:szCs w:val="24"/>
                <w:lang w:val="kk-KZ"/>
              </w:rPr>
            </w:pPr>
          </w:p>
          <w:p w14:paraId="07FA348F" w14:textId="77777777" w:rsidR="00B76F4B" w:rsidRPr="005A32EC" w:rsidRDefault="00B76F4B" w:rsidP="00645354">
            <w:pPr>
              <w:jc w:val="center"/>
              <w:rPr>
                <w:rFonts w:ascii="Times New Roman" w:hAnsi="Times New Roman" w:cs="Times New Roman"/>
                <w:noProof/>
                <w:sz w:val="24"/>
                <w:szCs w:val="24"/>
                <w:lang w:val="kk-KZ"/>
              </w:rPr>
            </w:pPr>
          </w:p>
          <w:p w14:paraId="24BF1756" w14:textId="77777777" w:rsidR="00B76F4B" w:rsidRPr="005A32EC" w:rsidRDefault="00B76F4B" w:rsidP="00645354">
            <w:pPr>
              <w:jc w:val="center"/>
              <w:rPr>
                <w:rFonts w:ascii="Times New Roman" w:hAnsi="Times New Roman" w:cs="Times New Roman"/>
                <w:noProof/>
                <w:sz w:val="24"/>
                <w:szCs w:val="24"/>
                <w:lang w:val="kk-KZ"/>
              </w:rPr>
            </w:pPr>
          </w:p>
          <w:p w14:paraId="51EF105A" w14:textId="77777777" w:rsidR="00B76F4B" w:rsidRPr="005A32EC" w:rsidRDefault="00B76F4B" w:rsidP="00645354">
            <w:pPr>
              <w:jc w:val="center"/>
              <w:rPr>
                <w:rFonts w:ascii="Times New Roman" w:hAnsi="Times New Roman" w:cs="Times New Roman"/>
                <w:noProof/>
                <w:sz w:val="24"/>
                <w:szCs w:val="24"/>
                <w:lang w:val="kk-KZ"/>
              </w:rPr>
            </w:pPr>
          </w:p>
          <w:p w14:paraId="5B5340A5" w14:textId="77777777" w:rsidR="00B76F4B" w:rsidRPr="005A32EC" w:rsidRDefault="00B76F4B" w:rsidP="00645354">
            <w:pPr>
              <w:jc w:val="center"/>
              <w:rPr>
                <w:rFonts w:ascii="Times New Roman" w:hAnsi="Times New Roman" w:cs="Times New Roman"/>
                <w:noProof/>
                <w:sz w:val="24"/>
                <w:szCs w:val="24"/>
                <w:lang w:val="kk-KZ"/>
              </w:rPr>
            </w:pPr>
          </w:p>
          <w:p w14:paraId="23E3EA56" w14:textId="77777777" w:rsidR="00B76F4B" w:rsidRPr="005A32EC" w:rsidRDefault="00B76F4B" w:rsidP="00645354">
            <w:pPr>
              <w:jc w:val="center"/>
              <w:rPr>
                <w:rFonts w:ascii="Times New Roman" w:hAnsi="Times New Roman" w:cs="Times New Roman"/>
                <w:noProof/>
                <w:sz w:val="24"/>
                <w:szCs w:val="24"/>
                <w:lang w:val="kk-KZ"/>
              </w:rPr>
            </w:pPr>
          </w:p>
          <w:p w14:paraId="79A1AA66" w14:textId="77777777" w:rsidR="00B76F4B" w:rsidRPr="005A32EC" w:rsidRDefault="00B76F4B" w:rsidP="00645354">
            <w:pPr>
              <w:jc w:val="center"/>
              <w:rPr>
                <w:rFonts w:ascii="Times New Roman" w:hAnsi="Times New Roman" w:cs="Times New Roman"/>
                <w:noProof/>
                <w:sz w:val="24"/>
                <w:szCs w:val="24"/>
                <w:lang w:val="kk-KZ"/>
              </w:rPr>
            </w:pPr>
          </w:p>
          <w:p w14:paraId="4A12FDFF" w14:textId="77777777" w:rsidR="00B76F4B" w:rsidRPr="005A32EC" w:rsidRDefault="00B76F4B" w:rsidP="00645354">
            <w:pPr>
              <w:jc w:val="center"/>
              <w:rPr>
                <w:rFonts w:ascii="Times New Roman" w:hAnsi="Times New Roman" w:cs="Times New Roman"/>
                <w:noProof/>
                <w:sz w:val="24"/>
                <w:szCs w:val="24"/>
                <w:lang w:val="kk-KZ"/>
              </w:rPr>
            </w:pPr>
          </w:p>
          <w:p w14:paraId="55A6EBB0" w14:textId="77777777" w:rsidR="00B76F4B" w:rsidRPr="005A32EC" w:rsidRDefault="00B76F4B" w:rsidP="00645354">
            <w:pPr>
              <w:jc w:val="center"/>
              <w:rPr>
                <w:rFonts w:ascii="Times New Roman" w:hAnsi="Times New Roman" w:cs="Times New Roman"/>
                <w:noProof/>
                <w:sz w:val="24"/>
                <w:szCs w:val="24"/>
                <w:lang w:val="kk-KZ"/>
              </w:rPr>
            </w:pPr>
          </w:p>
          <w:p w14:paraId="7FACA6C9" w14:textId="77777777" w:rsidR="00B76F4B" w:rsidRPr="005A32EC" w:rsidRDefault="00B76F4B" w:rsidP="00645354">
            <w:pPr>
              <w:jc w:val="center"/>
              <w:rPr>
                <w:rFonts w:ascii="Times New Roman" w:hAnsi="Times New Roman" w:cs="Times New Roman"/>
                <w:noProof/>
                <w:sz w:val="24"/>
                <w:szCs w:val="24"/>
                <w:lang w:val="kk-KZ"/>
              </w:rPr>
            </w:pPr>
          </w:p>
          <w:p w14:paraId="1D8763C9" w14:textId="77777777" w:rsidR="00B76F4B" w:rsidRPr="005A32EC" w:rsidRDefault="00B76F4B" w:rsidP="00645354">
            <w:pPr>
              <w:jc w:val="center"/>
              <w:rPr>
                <w:rFonts w:ascii="Times New Roman" w:hAnsi="Times New Roman" w:cs="Times New Roman"/>
                <w:noProof/>
                <w:sz w:val="24"/>
                <w:szCs w:val="24"/>
                <w:lang w:val="kk-KZ"/>
              </w:rPr>
            </w:pPr>
          </w:p>
          <w:p w14:paraId="6E0BC5BF" w14:textId="77777777" w:rsidR="00B76F4B" w:rsidRPr="005A32EC" w:rsidRDefault="00B76F4B" w:rsidP="00645354">
            <w:pPr>
              <w:jc w:val="center"/>
              <w:rPr>
                <w:rFonts w:ascii="Times New Roman" w:hAnsi="Times New Roman" w:cs="Times New Roman"/>
                <w:noProof/>
                <w:sz w:val="24"/>
                <w:szCs w:val="24"/>
                <w:lang w:val="kk-KZ"/>
              </w:rPr>
            </w:pPr>
          </w:p>
          <w:p w14:paraId="54AE2546" w14:textId="77777777" w:rsidR="00B76F4B" w:rsidRPr="005A32EC" w:rsidRDefault="00B76F4B" w:rsidP="00645354">
            <w:pPr>
              <w:jc w:val="center"/>
              <w:rPr>
                <w:rFonts w:ascii="Times New Roman" w:hAnsi="Times New Roman" w:cs="Times New Roman"/>
                <w:noProof/>
                <w:sz w:val="24"/>
                <w:szCs w:val="24"/>
                <w:lang w:val="kk-KZ"/>
              </w:rPr>
            </w:pPr>
          </w:p>
          <w:p w14:paraId="37D8D60E" w14:textId="77777777" w:rsidR="00B76F4B" w:rsidRPr="005A32EC" w:rsidRDefault="00B76F4B" w:rsidP="00645354">
            <w:pPr>
              <w:jc w:val="center"/>
              <w:rPr>
                <w:rFonts w:ascii="Times New Roman" w:hAnsi="Times New Roman" w:cs="Times New Roman"/>
                <w:noProof/>
                <w:sz w:val="24"/>
                <w:szCs w:val="24"/>
                <w:lang w:val="kk-KZ"/>
              </w:rPr>
            </w:pPr>
          </w:p>
          <w:p w14:paraId="1498B8F2" w14:textId="77777777" w:rsidR="00B76F4B" w:rsidRPr="005A32EC" w:rsidRDefault="00B76F4B" w:rsidP="00645354">
            <w:pPr>
              <w:jc w:val="center"/>
              <w:rPr>
                <w:rFonts w:ascii="Times New Roman" w:hAnsi="Times New Roman" w:cs="Times New Roman"/>
                <w:noProof/>
                <w:sz w:val="24"/>
                <w:szCs w:val="24"/>
                <w:lang w:val="kk-KZ"/>
              </w:rPr>
            </w:pPr>
          </w:p>
          <w:p w14:paraId="41FBD7EF" w14:textId="77777777" w:rsidR="00B76F4B" w:rsidRPr="005A32EC" w:rsidRDefault="00B76F4B" w:rsidP="00645354">
            <w:pPr>
              <w:jc w:val="center"/>
              <w:rPr>
                <w:rFonts w:ascii="Times New Roman" w:hAnsi="Times New Roman" w:cs="Times New Roman"/>
                <w:noProof/>
                <w:sz w:val="24"/>
                <w:szCs w:val="24"/>
                <w:lang w:val="kk-KZ"/>
              </w:rPr>
            </w:pPr>
          </w:p>
          <w:p w14:paraId="7597B241" w14:textId="77777777" w:rsidR="00B76F4B" w:rsidRPr="005A32EC" w:rsidRDefault="00B76F4B" w:rsidP="00645354">
            <w:pPr>
              <w:jc w:val="center"/>
              <w:rPr>
                <w:rFonts w:ascii="Times New Roman" w:hAnsi="Times New Roman" w:cs="Times New Roman"/>
                <w:noProof/>
                <w:sz w:val="24"/>
                <w:szCs w:val="24"/>
                <w:lang w:val="kk-KZ"/>
              </w:rPr>
            </w:pPr>
          </w:p>
          <w:p w14:paraId="579E5DED" w14:textId="77777777" w:rsidR="00B76F4B" w:rsidRPr="005A32EC" w:rsidRDefault="00B76F4B" w:rsidP="00645354">
            <w:pPr>
              <w:jc w:val="center"/>
              <w:rPr>
                <w:rFonts w:ascii="Times New Roman" w:hAnsi="Times New Roman" w:cs="Times New Roman"/>
                <w:noProof/>
                <w:sz w:val="24"/>
                <w:szCs w:val="24"/>
                <w:lang w:val="kk-KZ"/>
              </w:rPr>
            </w:pPr>
          </w:p>
          <w:p w14:paraId="71861FBE" w14:textId="77777777" w:rsidR="00B76F4B" w:rsidRPr="005A32EC" w:rsidRDefault="00B76F4B" w:rsidP="00645354">
            <w:pPr>
              <w:jc w:val="center"/>
              <w:rPr>
                <w:rFonts w:ascii="Times New Roman" w:hAnsi="Times New Roman" w:cs="Times New Roman"/>
                <w:noProof/>
                <w:sz w:val="24"/>
                <w:szCs w:val="24"/>
                <w:lang w:val="kk-KZ"/>
              </w:rPr>
            </w:pPr>
          </w:p>
          <w:p w14:paraId="417CA346" w14:textId="77777777" w:rsidR="00B76F4B" w:rsidRPr="005A32EC" w:rsidRDefault="00B76F4B" w:rsidP="00645354">
            <w:pPr>
              <w:jc w:val="center"/>
              <w:rPr>
                <w:rFonts w:ascii="Times New Roman" w:hAnsi="Times New Roman" w:cs="Times New Roman"/>
                <w:noProof/>
                <w:sz w:val="24"/>
                <w:szCs w:val="24"/>
                <w:lang w:val="kk-KZ"/>
              </w:rPr>
            </w:pPr>
          </w:p>
          <w:p w14:paraId="659099F5" w14:textId="77777777" w:rsidR="00B76F4B" w:rsidRPr="005A32EC" w:rsidRDefault="00B76F4B" w:rsidP="00645354">
            <w:pPr>
              <w:jc w:val="center"/>
              <w:rPr>
                <w:rFonts w:ascii="Times New Roman" w:hAnsi="Times New Roman" w:cs="Times New Roman"/>
                <w:noProof/>
                <w:sz w:val="24"/>
                <w:szCs w:val="24"/>
                <w:lang w:val="kk-KZ"/>
              </w:rPr>
            </w:pPr>
          </w:p>
          <w:p w14:paraId="776F2A8F" w14:textId="77777777" w:rsidR="00B76F4B" w:rsidRPr="005A32EC" w:rsidRDefault="00B76F4B" w:rsidP="00645354">
            <w:pPr>
              <w:jc w:val="center"/>
              <w:rPr>
                <w:rFonts w:ascii="Times New Roman" w:hAnsi="Times New Roman" w:cs="Times New Roman"/>
                <w:noProof/>
                <w:sz w:val="24"/>
                <w:szCs w:val="24"/>
                <w:lang w:val="kk-KZ"/>
              </w:rPr>
            </w:pPr>
          </w:p>
          <w:p w14:paraId="7EC0B8FD" w14:textId="77777777" w:rsidR="00B76F4B" w:rsidRPr="005A32EC" w:rsidRDefault="00B76F4B" w:rsidP="00645354">
            <w:pPr>
              <w:jc w:val="center"/>
              <w:rPr>
                <w:rFonts w:ascii="Times New Roman" w:hAnsi="Times New Roman" w:cs="Times New Roman"/>
                <w:noProof/>
                <w:sz w:val="24"/>
                <w:szCs w:val="24"/>
                <w:lang w:val="kk-KZ"/>
              </w:rPr>
            </w:pPr>
          </w:p>
          <w:p w14:paraId="4285CAA8" w14:textId="77777777" w:rsidR="00B76F4B" w:rsidRPr="005A32EC" w:rsidRDefault="00B76F4B" w:rsidP="00645354">
            <w:pPr>
              <w:jc w:val="center"/>
              <w:rPr>
                <w:rFonts w:ascii="Times New Roman" w:hAnsi="Times New Roman" w:cs="Times New Roman"/>
                <w:noProof/>
                <w:sz w:val="24"/>
                <w:szCs w:val="24"/>
                <w:lang w:val="kk-KZ"/>
              </w:rPr>
            </w:pPr>
          </w:p>
          <w:p w14:paraId="21BC558A" w14:textId="77777777" w:rsidR="00B76F4B" w:rsidRPr="005A32EC" w:rsidRDefault="00B76F4B" w:rsidP="00645354">
            <w:pPr>
              <w:jc w:val="center"/>
              <w:rPr>
                <w:rFonts w:ascii="Times New Roman" w:hAnsi="Times New Roman" w:cs="Times New Roman"/>
                <w:noProof/>
                <w:sz w:val="24"/>
                <w:szCs w:val="24"/>
                <w:lang w:val="kk-KZ"/>
              </w:rPr>
            </w:pPr>
          </w:p>
          <w:p w14:paraId="512A660D" w14:textId="77777777" w:rsidR="00B76F4B" w:rsidRPr="005A32EC" w:rsidRDefault="00B76F4B"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4)</w:t>
            </w:r>
          </w:p>
        </w:tc>
        <w:tc>
          <w:tcPr>
            <w:tcW w:w="15280" w:type="dxa"/>
          </w:tcPr>
          <w:p w14:paraId="6299CF2C" w14:textId="77777777" w:rsidR="00773CBA" w:rsidRPr="005A32EC" w:rsidRDefault="000139C7" w:rsidP="00773CBA">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Әр түрлі жас топтарының болуы туралы мәлімет</w:t>
            </w:r>
          </w:p>
          <w:p w14:paraId="41ADABA4" w14:textId="77777777" w:rsidR="00773CBA" w:rsidRPr="005A32EC" w:rsidRDefault="00773CBA" w:rsidP="00773CBA">
            <w:pPr>
              <w:rPr>
                <w:rFonts w:ascii="Times New Roman" w:hAnsi="Times New Roman" w:cs="Times New Roman"/>
                <w:b/>
                <w:noProof/>
                <w:sz w:val="24"/>
                <w:szCs w:val="24"/>
                <w:lang w:val="kk-KZ"/>
              </w:rPr>
            </w:pPr>
          </w:p>
          <w:p w14:paraId="3E9E988E" w14:textId="77777777" w:rsidR="00773CBA" w:rsidRPr="005A32EC" w:rsidRDefault="00773CBA" w:rsidP="00773CB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14:paraId="654F6197" w14:textId="77777777" w:rsidR="00773CBA" w:rsidRPr="005A32EC" w:rsidRDefault="00773CBA" w:rsidP="00773CB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Қазақстан Республикасы Оқу-ағарту министрінің 2022 жылғы 3 тамыздағы № 348 бұйрығы негізінде  балабақшадағы топтар бірдей жастағы  принцип бойынша жасақталған </w:t>
            </w:r>
          </w:p>
          <w:p w14:paraId="315FCE2D" w14:textId="77777777" w:rsidR="0006570B" w:rsidRPr="005A32EC" w:rsidRDefault="0006570B" w:rsidP="00887A06">
            <w:pPr>
              <w:jc w:val="center"/>
              <w:rPr>
                <w:rFonts w:ascii="Times New Roman" w:hAnsi="Times New Roman" w:cs="Times New Roman"/>
                <w:b/>
                <w:noProof/>
                <w:sz w:val="24"/>
                <w:szCs w:val="24"/>
                <w:lang w:val="kk-KZ"/>
              </w:rPr>
            </w:pPr>
          </w:p>
          <w:p w14:paraId="4375528A" w14:textId="77777777" w:rsidR="00031D7C" w:rsidRPr="005A32EC" w:rsidRDefault="00031D7C" w:rsidP="00887A06">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w:t>
            </w:r>
            <w:r w:rsidR="00E9356B" w:rsidRPr="005A32EC">
              <w:rPr>
                <w:rFonts w:ascii="Times New Roman" w:hAnsi="Times New Roman" w:cs="Times New Roman"/>
                <w:b/>
                <w:noProof/>
                <w:sz w:val="24"/>
                <w:szCs w:val="24"/>
                <w:lang w:val="kk-KZ"/>
              </w:rPr>
              <w:t>2</w:t>
            </w:r>
            <w:r w:rsidRPr="005A32EC">
              <w:rPr>
                <w:rFonts w:ascii="Times New Roman" w:hAnsi="Times New Roman" w:cs="Times New Roman"/>
                <w:b/>
                <w:noProof/>
                <w:sz w:val="24"/>
                <w:szCs w:val="24"/>
                <w:lang w:val="kk-KZ"/>
              </w:rPr>
              <w:t>-202</w:t>
            </w:r>
            <w:r w:rsidR="00E9356B" w:rsidRPr="005A32EC">
              <w:rPr>
                <w:rFonts w:ascii="Times New Roman" w:hAnsi="Times New Roman" w:cs="Times New Roman"/>
                <w:b/>
                <w:noProof/>
                <w:sz w:val="24"/>
                <w:szCs w:val="24"/>
                <w:lang w:val="kk-KZ"/>
              </w:rPr>
              <w:t>3</w:t>
            </w:r>
            <w:r w:rsidR="000139C7" w:rsidRPr="005A32EC">
              <w:rPr>
                <w:rFonts w:ascii="Times New Roman" w:hAnsi="Times New Roman" w:cs="Times New Roman"/>
                <w:b/>
                <w:noProof/>
                <w:sz w:val="24"/>
                <w:szCs w:val="24"/>
                <w:lang w:val="kk-KZ"/>
              </w:rPr>
              <w:t xml:space="preserve"> оқу жылы</w:t>
            </w:r>
          </w:p>
          <w:p w14:paraId="06EC48D6" w14:textId="77777777" w:rsidR="0006570B" w:rsidRPr="005A32EC" w:rsidRDefault="0006570B" w:rsidP="00887A06">
            <w:pPr>
              <w:jc w:val="center"/>
              <w:rPr>
                <w:rFonts w:ascii="Times New Roman" w:hAnsi="Times New Roman" w:cs="Times New Roman"/>
                <w:b/>
                <w:noProof/>
                <w:sz w:val="24"/>
                <w:szCs w:val="24"/>
                <w:lang w:val="kk-KZ"/>
              </w:rPr>
            </w:pPr>
          </w:p>
          <w:p w14:paraId="31B2DEE8" w14:textId="77777777" w:rsidR="00031D7C" w:rsidRPr="005A32EC" w:rsidRDefault="00031D7C" w:rsidP="00000EF2">
            <w:pPr>
              <w:jc w:val="center"/>
              <w:rPr>
                <w:rFonts w:ascii="Times New Roman" w:hAnsi="Times New Roman" w:cs="Times New Roman"/>
                <w:b/>
                <w:noProof/>
                <w:sz w:val="24"/>
                <w:szCs w:val="24"/>
                <w:lang w:val="kk-KZ"/>
              </w:rPr>
            </w:pPr>
          </w:p>
          <w:tbl>
            <w:tblPr>
              <w:tblStyle w:val="a3"/>
              <w:tblW w:w="0" w:type="auto"/>
              <w:tblInd w:w="478" w:type="dxa"/>
              <w:tblLayout w:type="fixed"/>
              <w:tblLook w:val="04A0" w:firstRow="1" w:lastRow="0" w:firstColumn="1" w:lastColumn="0" w:noHBand="0" w:noVBand="1"/>
            </w:tblPr>
            <w:tblGrid>
              <w:gridCol w:w="4313"/>
              <w:gridCol w:w="4333"/>
              <w:gridCol w:w="3828"/>
            </w:tblGrid>
            <w:tr w:rsidR="0006570B" w:rsidRPr="005A32EC" w14:paraId="41D8D1F0" w14:textId="77777777" w:rsidTr="0006570B">
              <w:tc>
                <w:tcPr>
                  <w:tcW w:w="4313" w:type="dxa"/>
                </w:tcPr>
                <w:p w14:paraId="361E47B8" w14:textId="77777777" w:rsidR="0006570B" w:rsidRPr="005A32EC" w:rsidRDefault="0006570B" w:rsidP="003E5BAE">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3E5BAE" w:rsidRPr="005A32EC">
                    <w:rPr>
                      <w:rFonts w:ascii="Times New Roman" w:hAnsi="Times New Roman" w:cs="Times New Roman"/>
                      <w:b/>
                      <w:sz w:val="24"/>
                      <w:szCs w:val="24"/>
                      <w:lang w:val="kk-KZ"/>
                    </w:rPr>
                    <w:t>Күншуақ</w:t>
                  </w:r>
                  <w:r w:rsidRPr="005A32EC">
                    <w:rPr>
                      <w:rFonts w:ascii="Times New Roman" w:hAnsi="Times New Roman" w:cs="Times New Roman"/>
                      <w:b/>
                      <w:sz w:val="24"/>
                      <w:szCs w:val="24"/>
                      <w:lang w:val="kk-KZ"/>
                    </w:rPr>
                    <w:t>»</w:t>
                  </w:r>
                </w:p>
              </w:tc>
              <w:tc>
                <w:tcPr>
                  <w:tcW w:w="4333" w:type="dxa"/>
                </w:tcPr>
                <w:p w14:paraId="42B224BA"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 xml:space="preserve">Ортанғы </w:t>
                  </w:r>
                  <w:r w:rsidR="0006570B" w:rsidRPr="005A32EC">
                    <w:rPr>
                      <w:rFonts w:ascii="Times New Roman" w:hAnsi="Times New Roman" w:cs="Times New Roman"/>
                      <w:sz w:val="24"/>
                      <w:szCs w:val="24"/>
                      <w:lang w:val="kk-KZ"/>
                    </w:rPr>
                    <w:t>топ</w:t>
                  </w:r>
                </w:p>
              </w:tc>
              <w:tc>
                <w:tcPr>
                  <w:tcW w:w="3828" w:type="dxa"/>
                </w:tcPr>
                <w:p w14:paraId="4737C6F7" w14:textId="77777777" w:rsidR="0006570B" w:rsidRPr="005A32EC" w:rsidRDefault="005872CE" w:rsidP="00075F35">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w:t>
                  </w:r>
                  <w:r w:rsidR="00790CAF" w:rsidRPr="005A32EC">
                    <w:rPr>
                      <w:rFonts w:ascii="Times New Roman" w:hAnsi="Times New Roman" w:cs="Times New Roman"/>
                      <w:b/>
                      <w:noProof/>
                      <w:sz w:val="24"/>
                      <w:szCs w:val="24"/>
                      <w:lang w:val="kk-KZ"/>
                    </w:rPr>
                    <w:t>1</w:t>
                  </w:r>
                  <w:r w:rsidR="00075F35" w:rsidRPr="005A32EC">
                    <w:rPr>
                      <w:rFonts w:ascii="Times New Roman" w:hAnsi="Times New Roman" w:cs="Times New Roman"/>
                      <w:b/>
                      <w:noProof/>
                      <w:sz w:val="24"/>
                      <w:szCs w:val="24"/>
                      <w:lang w:val="kk-KZ"/>
                    </w:rPr>
                    <w:t>9</w:t>
                  </w:r>
                </w:p>
              </w:tc>
            </w:tr>
            <w:tr w:rsidR="0006570B" w:rsidRPr="005A32EC" w14:paraId="3AE1C155" w14:textId="77777777" w:rsidTr="0006570B">
              <w:tc>
                <w:tcPr>
                  <w:tcW w:w="4313" w:type="dxa"/>
                </w:tcPr>
                <w:p w14:paraId="35FAC6B8" w14:textId="77777777" w:rsidR="0006570B" w:rsidRPr="005A32EC" w:rsidRDefault="0006570B" w:rsidP="0006570B">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 xml:space="preserve"> «</w:t>
                  </w:r>
                  <w:r w:rsidR="003E5BAE" w:rsidRPr="005A32EC">
                    <w:rPr>
                      <w:rFonts w:ascii="Times New Roman" w:hAnsi="Times New Roman" w:cs="Times New Roman"/>
                      <w:b/>
                      <w:sz w:val="24"/>
                      <w:szCs w:val="24"/>
                      <w:lang w:val="kk-KZ"/>
                    </w:rPr>
                    <w:t>Солнышко</w:t>
                  </w:r>
                  <w:r w:rsidRPr="005A32EC">
                    <w:rPr>
                      <w:rFonts w:ascii="Times New Roman" w:hAnsi="Times New Roman" w:cs="Times New Roman"/>
                      <w:b/>
                      <w:sz w:val="24"/>
                      <w:szCs w:val="24"/>
                      <w:lang w:val="kk-KZ"/>
                    </w:rPr>
                    <w:t>»</w:t>
                  </w:r>
                </w:p>
              </w:tc>
              <w:tc>
                <w:tcPr>
                  <w:tcW w:w="4333" w:type="dxa"/>
                </w:tcPr>
                <w:p w14:paraId="70A65536"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Ортанғы</w:t>
                  </w:r>
                  <w:r w:rsidR="0006570B" w:rsidRPr="005A32EC">
                    <w:rPr>
                      <w:rFonts w:ascii="Times New Roman" w:hAnsi="Times New Roman" w:cs="Times New Roman"/>
                      <w:sz w:val="24"/>
                      <w:szCs w:val="24"/>
                      <w:lang w:val="kk-KZ"/>
                    </w:rPr>
                    <w:t xml:space="preserve"> топ</w:t>
                  </w:r>
                </w:p>
              </w:tc>
              <w:tc>
                <w:tcPr>
                  <w:tcW w:w="3828" w:type="dxa"/>
                </w:tcPr>
                <w:p w14:paraId="381FE6B0" w14:textId="77777777" w:rsidR="0006570B" w:rsidRPr="005A32EC" w:rsidRDefault="005872CE" w:rsidP="00075F35">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w:t>
                  </w:r>
                  <w:r w:rsidR="00790CAF" w:rsidRPr="005A32EC">
                    <w:rPr>
                      <w:rFonts w:ascii="Times New Roman" w:hAnsi="Times New Roman" w:cs="Times New Roman"/>
                      <w:b/>
                      <w:noProof/>
                      <w:sz w:val="24"/>
                      <w:szCs w:val="24"/>
                      <w:lang w:val="kk-KZ"/>
                    </w:rPr>
                    <w:t>1</w:t>
                  </w:r>
                  <w:r w:rsidR="00075F35" w:rsidRPr="005A32EC">
                    <w:rPr>
                      <w:rFonts w:ascii="Times New Roman" w:hAnsi="Times New Roman" w:cs="Times New Roman"/>
                      <w:b/>
                      <w:noProof/>
                      <w:sz w:val="24"/>
                      <w:szCs w:val="24"/>
                      <w:lang w:val="kk-KZ"/>
                    </w:rPr>
                    <w:t>9</w:t>
                  </w:r>
                </w:p>
              </w:tc>
            </w:tr>
            <w:tr w:rsidR="0006570B" w:rsidRPr="005A32EC" w14:paraId="5461366E" w14:textId="77777777" w:rsidTr="0006570B">
              <w:tc>
                <w:tcPr>
                  <w:tcW w:w="4313" w:type="dxa"/>
                </w:tcPr>
                <w:p w14:paraId="01C2BA17" w14:textId="77777777" w:rsidR="0006570B" w:rsidRPr="005A32EC" w:rsidRDefault="0006570B" w:rsidP="0006570B">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3E5BAE" w:rsidRPr="005A32EC">
                    <w:rPr>
                      <w:rFonts w:ascii="Times New Roman" w:hAnsi="Times New Roman" w:cs="Times New Roman"/>
                      <w:b/>
                      <w:sz w:val="24"/>
                      <w:szCs w:val="24"/>
                      <w:lang w:val="kk-KZ"/>
                    </w:rPr>
                    <w:t>Балапан</w:t>
                  </w:r>
                  <w:r w:rsidRPr="005A32EC">
                    <w:rPr>
                      <w:rFonts w:ascii="Times New Roman" w:hAnsi="Times New Roman" w:cs="Times New Roman"/>
                      <w:b/>
                      <w:sz w:val="24"/>
                      <w:szCs w:val="24"/>
                      <w:lang w:val="kk-KZ"/>
                    </w:rPr>
                    <w:t>»</w:t>
                  </w:r>
                </w:p>
              </w:tc>
              <w:tc>
                <w:tcPr>
                  <w:tcW w:w="4333" w:type="dxa"/>
                </w:tcPr>
                <w:p w14:paraId="2669C086"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Ересек</w:t>
                  </w:r>
                  <w:r w:rsidR="0006570B" w:rsidRPr="005A32EC">
                    <w:rPr>
                      <w:rFonts w:ascii="Times New Roman" w:hAnsi="Times New Roman" w:cs="Times New Roman"/>
                      <w:sz w:val="24"/>
                      <w:szCs w:val="24"/>
                      <w:lang w:val="kk-KZ"/>
                    </w:rPr>
                    <w:t xml:space="preserve"> топ</w:t>
                  </w:r>
                </w:p>
              </w:tc>
              <w:tc>
                <w:tcPr>
                  <w:tcW w:w="3828" w:type="dxa"/>
                </w:tcPr>
                <w:p w14:paraId="420BA90D" w14:textId="77777777" w:rsidR="0006570B" w:rsidRPr="005A32EC" w:rsidRDefault="005872CE"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w:t>
                  </w:r>
                  <w:r w:rsidR="00075F35" w:rsidRPr="005A32EC">
                    <w:rPr>
                      <w:rFonts w:ascii="Times New Roman" w:hAnsi="Times New Roman" w:cs="Times New Roman"/>
                      <w:b/>
                      <w:noProof/>
                      <w:sz w:val="24"/>
                      <w:szCs w:val="24"/>
                      <w:lang w:val="kk-KZ"/>
                    </w:rPr>
                    <w:t>8</w:t>
                  </w:r>
                </w:p>
              </w:tc>
            </w:tr>
            <w:tr w:rsidR="0006570B" w:rsidRPr="005A32EC" w14:paraId="4775643F" w14:textId="77777777" w:rsidTr="0006570B">
              <w:tc>
                <w:tcPr>
                  <w:tcW w:w="4313" w:type="dxa"/>
                </w:tcPr>
                <w:p w14:paraId="30720A94" w14:textId="77777777" w:rsidR="0006570B" w:rsidRPr="005A32EC" w:rsidRDefault="0006570B" w:rsidP="003E5BAE">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3E5BAE" w:rsidRPr="005A32EC">
                    <w:rPr>
                      <w:rFonts w:ascii="Times New Roman" w:hAnsi="Times New Roman" w:cs="Times New Roman"/>
                      <w:b/>
                      <w:sz w:val="24"/>
                      <w:szCs w:val="24"/>
                      <w:lang w:val="kk-KZ"/>
                    </w:rPr>
                    <w:t>Жұлды</w:t>
                  </w:r>
                  <w:r w:rsidR="006E2A08" w:rsidRPr="005A32EC">
                    <w:rPr>
                      <w:rFonts w:ascii="Times New Roman" w:hAnsi="Times New Roman" w:cs="Times New Roman"/>
                      <w:b/>
                      <w:sz w:val="24"/>
                      <w:szCs w:val="24"/>
                      <w:lang w:val="kk-KZ"/>
                    </w:rPr>
                    <w:t>з</w:t>
                  </w:r>
                  <w:r w:rsidRPr="005A32EC">
                    <w:rPr>
                      <w:rFonts w:ascii="Times New Roman" w:hAnsi="Times New Roman" w:cs="Times New Roman"/>
                      <w:b/>
                      <w:sz w:val="24"/>
                      <w:szCs w:val="24"/>
                      <w:lang w:val="kk-KZ"/>
                    </w:rPr>
                    <w:t>»</w:t>
                  </w:r>
                </w:p>
              </w:tc>
              <w:tc>
                <w:tcPr>
                  <w:tcW w:w="4333" w:type="dxa"/>
                </w:tcPr>
                <w:p w14:paraId="220CA9D5"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Ересек т</w:t>
                  </w:r>
                  <w:r w:rsidR="0006570B" w:rsidRPr="005A32EC">
                    <w:rPr>
                      <w:rFonts w:ascii="Times New Roman" w:hAnsi="Times New Roman" w:cs="Times New Roman"/>
                      <w:sz w:val="24"/>
                      <w:szCs w:val="24"/>
                      <w:lang w:val="kk-KZ"/>
                    </w:rPr>
                    <w:t>оп</w:t>
                  </w:r>
                </w:p>
              </w:tc>
              <w:tc>
                <w:tcPr>
                  <w:tcW w:w="3828" w:type="dxa"/>
                </w:tcPr>
                <w:p w14:paraId="5ADC1097" w14:textId="77777777" w:rsidR="0006570B" w:rsidRPr="005A32EC" w:rsidRDefault="005872CE"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w:t>
                  </w:r>
                  <w:r w:rsidR="00075F35" w:rsidRPr="005A32EC">
                    <w:rPr>
                      <w:rFonts w:ascii="Times New Roman" w:hAnsi="Times New Roman" w:cs="Times New Roman"/>
                      <w:b/>
                      <w:noProof/>
                      <w:sz w:val="24"/>
                      <w:szCs w:val="24"/>
                      <w:lang w:val="kk-KZ"/>
                    </w:rPr>
                    <w:t>8</w:t>
                  </w:r>
                </w:p>
              </w:tc>
            </w:tr>
            <w:tr w:rsidR="0006570B" w:rsidRPr="005A32EC" w14:paraId="5BA88896" w14:textId="77777777" w:rsidTr="0006570B">
              <w:tc>
                <w:tcPr>
                  <w:tcW w:w="4313" w:type="dxa"/>
                </w:tcPr>
                <w:p w14:paraId="7D93943B" w14:textId="77777777" w:rsidR="0006570B" w:rsidRPr="005A32EC" w:rsidRDefault="0006570B" w:rsidP="0006570B">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3E5BAE" w:rsidRPr="005A32EC">
                    <w:rPr>
                      <w:rFonts w:ascii="Times New Roman" w:hAnsi="Times New Roman" w:cs="Times New Roman"/>
                      <w:b/>
                      <w:sz w:val="24"/>
                      <w:szCs w:val="24"/>
                      <w:lang w:val="kk-KZ"/>
                    </w:rPr>
                    <w:t>Қарлығаш</w:t>
                  </w:r>
                  <w:r w:rsidRPr="005A32EC">
                    <w:rPr>
                      <w:rFonts w:ascii="Times New Roman" w:hAnsi="Times New Roman" w:cs="Times New Roman"/>
                      <w:b/>
                      <w:sz w:val="24"/>
                      <w:szCs w:val="24"/>
                      <w:lang w:val="kk-KZ"/>
                    </w:rPr>
                    <w:t>»</w:t>
                  </w:r>
                </w:p>
              </w:tc>
              <w:tc>
                <w:tcPr>
                  <w:tcW w:w="4333" w:type="dxa"/>
                </w:tcPr>
                <w:p w14:paraId="21AAA95A"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 xml:space="preserve">Мектепалды даярлық </w:t>
                  </w:r>
                  <w:r w:rsidR="0006570B" w:rsidRPr="005A32EC">
                    <w:rPr>
                      <w:rFonts w:ascii="Times New Roman" w:hAnsi="Times New Roman" w:cs="Times New Roman"/>
                      <w:sz w:val="24"/>
                      <w:szCs w:val="24"/>
                      <w:lang w:val="kk-KZ"/>
                    </w:rPr>
                    <w:t>топ</w:t>
                  </w:r>
                </w:p>
              </w:tc>
              <w:tc>
                <w:tcPr>
                  <w:tcW w:w="3828" w:type="dxa"/>
                </w:tcPr>
                <w:p w14:paraId="2B2F965F" w14:textId="77777777" w:rsidR="0006570B" w:rsidRPr="005A32EC" w:rsidRDefault="005872CE"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w:t>
                  </w:r>
                  <w:r w:rsidR="006E2A08" w:rsidRPr="005A32EC">
                    <w:rPr>
                      <w:rFonts w:ascii="Times New Roman" w:hAnsi="Times New Roman" w:cs="Times New Roman"/>
                      <w:b/>
                      <w:noProof/>
                      <w:sz w:val="24"/>
                      <w:szCs w:val="24"/>
                      <w:lang w:val="kk-KZ"/>
                    </w:rPr>
                    <w:t>7</w:t>
                  </w:r>
                </w:p>
              </w:tc>
            </w:tr>
            <w:tr w:rsidR="0006570B" w:rsidRPr="005A32EC" w14:paraId="60418D3E" w14:textId="77777777" w:rsidTr="0006570B">
              <w:tc>
                <w:tcPr>
                  <w:tcW w:w="4313" w:type="dxa"/>
                </w:tcPr>
                <w:p w14:paraId="6B8CC6AB" w14:textId="77777777" w:rsidR="0006570B" w:rsidRPr="005A32EC" w:rsidRDefault="0006570B" w:rsidP="0006570B">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«Ақбота»</w:t>
                  </w:r>
                </w:p>
              </w:tc>
              <w:tc>
                <w:tcPr>
                  <w:tcW w:w="4333" w:type="dxa"/>
                </w:tcPr>
                <w:p w14:paraId="12AE88B5" w14:textId="77777777" w:rsidR="0006570B" w:rsidRPr="005A32EC" w:rsidRDefault="00966949" w:rsidP="0006570B">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Мектепалды даярлық</w:t>
                  </w:r>
                  <w:r w:rsidR="0006570B" w:rsidRPr="005A32EC">
                    <w:rPr>
                      <w:rFonts w:ascii="Times New Roman" w:hAnsi="Times New Roman" w:cs="Times New Roman"/>
                      <w:sz w:val="24"/>
                      <w:szCs w:val="24"/>
                      <w:lang w:val="kk-KZ"/>
                    </w:rPr>
                    <w:t xml:space="preserve"> топ</w:t>
                  </w:r>
                </w:p>
              </w:tc>
              <w:tc>
                <w:tcPr>
                  <w:tcW w:w="3828" w:type="dxa"/>
                </w:tcPr>
                <w:p w14:paraId="4CBF4186" w14:textId="77777777" w:rsidR="0006570B" w:rsidRPr="005A32EC" w:rsidRDefault="005872CE"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w:t>
                  </w:r>
                  <w:r w:rsidR="006E2A08" w:rsidRPr="005A32EC">
                    <w:rPr>
                      <w:rFonts w:ascii="Times New Roman" w:hAnsi="Times New Roman" w:cs="Times New Roman"/>
                      <w:b/>
                      <w:noProof/>
                      <w:sz w:val="24"/>
                      <w:szCs w:val="24"/>
                      <w:lang w:val="kk-KZ"/>
                    </w:rPr>
                    <w:t>7</w:t>
                  </w:r>
                </w:p>
              </w:tc>
            </w:tr>
          </w:tbl>
          <w:p w14:paraId="4DD45C03" w14:textId="77777777" w:rsidR="0006570B" w:rsidRPr="005A32EC" w:rsidRDefault="0006570B" w:rsidP="00000EF2">
            <w:pPr>
              <w:jc w:val="center"/>
              <w:rPr>
                <w:rFonts w:ascii="Times New Roman" w:hAnsi="Times New Roman" w:cs="Times New Roman"/>
                <w:b/>
                <w:noProof/>
                <w:sz w:val="24"/>
                <w:szCs w:val="24"/>
                <w:lang w:val="kk-KZ"/>
              </w:rPr>
            </w:pPr>
          </w:p>
          <w:p w14:paraId="66DACCC8" w14:textId="77777777" w:rsidR="0006570B" w:rsidRPr="005A32EC" w:rsidRDefault="0006570B" w:rsidP="00000EF2">
            <w:pPr>
              <w:jc w:val="center"/>
              <w:rPr>
                <w:rFonts w:ascii="Times New Roman" w:hAnsi="Times New Roman" w:cs="Times New Roman"/>
                <w:b/>
                <w:noProof/>
                <w:sz w:val="24"/>
                <w:szCs w:val="24"/>
                <w:lang w:val="kk-KZ"/>
              </w:rPr>
            </w:pPr>
          </w:p>
          <w:p w14:paraId="72EF11DC" w14:textId="77777777" w:rsidR="0006570B" w:rsidRPr="005A32EC" w:rsidRDefault="0006570B" w:rsidP="00000EF2">
            <w:pPr>
              <w:jc w:val="center"/>
              <w:rPr>
                <w:rFonts w:ascii="Times New Roman" w:hAnsi="Times New Roman" w:cs="Times New Roman"/>
                <w:b/>
                <w:noProof/>
                <w:sz w:val="24"/>
                <w:szCs w:val="24"/>
                <w:lang w:val="kk-KZ"/>
              </w:rPr>
            </w:pPr>
          </w:p>
          <w:p w14:paraId="588D12C4" w14:textId="77777777" w:rsidR="00031D7C" w:rsidRPr="005A32EC" w:rsidRDefault="00031D7C" w:rsidP="006557B4">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w:t>
            </w:r>
            <w:r w:rsidR="000139C7" w:rsidRPr="005A32EC">
              <w:rPr>
                <w:rFonts w:ascii="Times New Roman" w:hAnsi="Times New Roman" w:cs="Times New Roman"/>
                <w:b/>
                <w:noProof/>
                <w:sz w:val="24"/>
                <w:szCs w:val="24"/>
                <w:lang w:val="kk-KZ"/>
              </w:rPr>
              <w:t>3</w:t>
            </w:r>
            <w:r w:rsidRPr="005A32EC">
              <w:rPr>
                <w:rFonts w:ascii="Times New Roman" w:hAnsi="Times New Roman" w:cs="Times New Roman"/>
                <w:b/>
                <w:noProof/>
                <w:sz w:val="24"/>
                <w:szCs w:val="24"/>
                <w:lang w:val="kk-KZ"/>
              </w:rPr>
              <w:t>-202</w:t>
            </w:r>
            <w:r w:rsidR="000139C7" w:rsidRPr="005A32EC">
              <w:rPr>
                <w:rFonts w:ascii="Times New Roman" w:hAnsi="Times New Roman" w:cs="Times New Roman"/>
                <w:b/>
                <w:noProof/>
                <w:sz w:val="24"/>
                <w:szCs w:val="24"/>
                <w:lang w:val="kk-KZ"/>
              </w:rPr>
              <w:t>4  оқу жылы</w:t>
            </w:r>
          </w:p>
          <w:p w14:paraId="3715CE22" w14:textId="77777777" w:rsidR="0006570B" w:rsidRPr="005A32EC" w:rsidRDefault="0006570B" w:rsidP="006557B4">
            <w:pPr>
              <w:jc w:val="center"/>
              <w:rPr>
                <w:rFonts w:ascii="Times New Roman" w:hAnsi="Times New Roman" w:cs="Times New Roman"/>
                <w:b/>
                <w:noProof/>
                <w:sz w:val="24"/>
                <w:szCs w:val="24"/>
                <w:lang w:val="kk-KZ"/>
              </w:rPr>
            </w:pPr>
          </w:p>
          <w:tbl>
            <w:tblPr>
              <w:tblStyle w:val="a3"/>
              <w:tblW w:w="0" w:type="auto"/>
              <w:tblInd w:w="478" w:type="dxa"/>
              <w:tblLayout w:type="fixed"/>
              <w:tblLook w:val="04A0" w:firstRow="1" w:lastRow="0" w:firstColumn="1" w:lastColumn="0" w:noHBand="0" w:noVBand="1"/>
            </w:tblPr>
            <w:tblGrid>
              <w:gridCol w:w="4313"/>
              <w:gridCol w:w="4791"/>
              <w:gridCol w:w="3370"/>
            </w:tblGrid>
            <w:tr w:rsidR="0006570B" w:rsidRPr="005A32EC" w14:paraId="1E6E7A4B" w14:textId="77777777" w:rsidTr="0006570B">
              <w:tc>
                <w:tcPr>
                  <w:tcW w:w="4313" w:type="dxa"/>
                </w:tcPr>
                <w:p w14:paraId="5A91BB87" w14:textId="77777777" w:rsidR="0006570B" w:rsidRPr="005A32EC" w:rsidRDefault="0006570B"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Топ атауы </w:t>
                  </w:r>
                </w:p>
              </w:tc>
              <w:tc>
                <w:tcPr>
                  <w:tcW w:w="4791" w:type="dxa"/>
                </w:tcPr>
                <w:p w14:paraId="23D40755" w14:textId="77777777" w:rsidR="0006570B" w:rsidRPr="005A32EC" w:rsidRDefault="0006570B"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 Жас топтары </w:t>
                  </w:r>
                </w:p>
              </w:tc>
              <w:tc>
                <w:tcPr>
                  <w:tcW w:w="3370" w:type="dxa"/>
                </w:tcPr>
                <w:p w14:paraId="182A00D4" w14:textId="77777777" w:rsidR="0006570B" w:rsidRPr="005A32EC" w:rsidRDefault="0006570B" w:rsidP="0006570B">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Балалардың туған жылдары </w:t>
                  </w:r>
                </w:p>
              </w:tc>
            </w:tr>
            <w:tr w:rsidR="0079580D" w:rsidRPr="005A32EC" w14:paraId="28D3906C" w14:textId="77777777" w:rsidTr="0006570B">
              <w:tc>
                <w:tcPr>
                  <w:tcW w:w="4313" w:type="dxa"/>
                </w:tcPr>
                <w:p w14:paraId="0F564858" w14:textId="77777777" w:rsidR="0079580D" w:rsidRPr="005A32EC" w:rsidRDefault="0079580D" w:rsidP="00966949">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966949" w:rsidRPr="005A32EC">
                    <w:rPr>
                      <w:rFonts w:ascii="Times New Roman" w:hAnsi="Times New Roman" w:cs="Times New Roman"/>
                      <w:b/>
                      <w:sz w:val="24"/>
                      <w:szCs w:val="24"/>
                      <w:lang w:val="kk-KZ"/>
                    </w:rPr>
                    <w:t>Күнш</w:t>
                  </w:r>
                  <w:r w:rsidR="009A3994" w:rsidRPr="005A32EC">
                    <w:rPr>
                      <w:rFonts w:ascii="Times New Roman" w:hAnsi="Times New Roman" w:cs="Times New Roman"/>
                      <w:b/>
                      <w:sz w:val="24"/>
                      <w:szCs w:val="24"/>
                      <w:lang w:val="kk-KZ"/>
                    </w:rPr>
                    <w:t>у</w:t>
                  </w:r>
                  <w:r w:rsidR="00966949" w:rsidRPr="005A32EC">
                    <w:rPr>
                      <w:rFonts w:ascii="Times New Roman" w:hAnsi="Times New Roman" w:cs="Times New Roman"/>
                      <w:b/>
                      <w:sz w:val="24"/>
                      <w:szCs w:val="24"/>
                      <w:lang w:val="kk-KZ"/>
                    </w:rPr>
                    <w:t>ақ</w:t>
                  </w:r>
                  <w:r w:rsidRPr="005A32EC">
                    <w:rPr>
                      <w:rFonts w:ascii="Times New Roman" w:hAnsi="Times New Roman" w:cs="Times New Roman"/>
                      <w:b/>
                      <w:sz w:val="24"/>
                      <w:szCs w:val="24"/>
                      <w:lang w:val="kk-KZ"/>
                    </w:rPr>
                    <w:t>»</w:t>
                  </w:r>
                </w:p>
              </w:tc>
              <w:tc>
                <w:tcPr>
                  <w:tcW w:w="4791" w:type="dxa"/>
                </w:tcPr>
                <w:p w14:paraId="7C221B2D" w14:textId="77777777" w:rsidR="0079580D" w:rsidRPr="005A32EC" w:rsidRDefault="00966949" w:rsidP="0079580D">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Ортанғы</w:t>
                  </w:r>
                  <w:r w:rsidR="0079580D" w:rsidRPr="005A32EC">
                    <w:rPr>
                      <w:rFonts w:ascii="Times New Roman" w:hAnsi="Times New Roman" w:cs="Times New Roman"/>
                      <w:sz w:val="24"/>
                      <w:szCs w:val="24"/>
                      <w:lang w:val="kk-KZ"/>
                    </w:rPr>
                    <w:t xml:space="preserve"> топ</w:t>
                  </w:r>
                </w:p>
              </w:tc>
              <w:tc>
                <w:tcPr>
                  <w:tcW w:w="3370" w:type="dxa"/>
                </w:tcPr>
                <w:p w14:paraId="43798AED"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w:t>
                  </w:r>
                  <w:r w:rsidR="00790CAF" w:rsidRPr="005A32EC">
                    <w:rPr>
                      <w:rFonts w:ascii="Times New Roman" w:hAnsi="Times New Roman" w:cs="Times New Roman"/>
                      <w:b/>
                      <w:noProof/>
                      <w:sz w:val="24"/>
                      <w:szCs w:val="24"/>
                      <w:lang w:val="kk-KZ"/>
                    </w:rPr>
                    <w:t>0</w:t>
                  </w:r>
                </w:p>
              </w:tc>
            </w:tr>
            <w:tr w:rsidR="0079580D" w:rsidRPr="005A32EC" w14:paraId="35B266D1" w14:textId="77777777" w:rsidTr="0006570B">
              <w:tc>
                <w:tcPr>
                  <w:tcW w:w="4313" w:type="dxa"/>
                </w:tcPr>
                <w:p w14:paraId="57584F68" w14:textId="77777777" w:rsidR="0079580D" w:rsidRPr="005A32EC" w:rsidRDefault="0079580D" w:rsidP="00966949">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 xml:space="preserve"> «</w:t>
                  </w:r>
                  <w:r w:rsidR="00966949" w:rsidRPr="005A32EC">
                    <w:rPr>
                      <w:rFonts w:ascii="Times New Roman" w:hAnsi="Times New Roman" w:cs="Times New Roman"/>
                      <w:b/>
                      <w:sz w:val="24"/>
                      <w:szCs w:val="24"/>
                      <w:lang w:val="kk-KZ"/>
                    </w:rPr>
                    <w:t>Солнышко</w:t>
                  </w:r>
                  <w:r w:rsidRPr="005A32EC">
                    <w:rPr>
                      <w:rFonts w:ascii="Times New Roman" w:hAnsi="Times New Roman" w:cs="Times New Roman"/>
                      <w:b/>
                      <w:sz w:val="24"/>
                      <w:szCs w:val="24"/>
                      <w:lang w:val="kk-KZ"/>
                    </w:rPr>
                    <w:t>»</w:t>
                  </w:r>
                </w:p>
              </w:tc>
              <w:tc>
                <w:tcPr>
                  <w:tcW w:w="4791" w:type="dxa"/>
                </w:tcPr>
                <w:p w14:paraId="71EB3041" w14:textId="77777777" w:rsidR="0079580D" w:rsidRPr="005A32EC" w:rsidRDefault="00790CAF" w:rsidP="00E9356B">
                  <w:pPr>
                    <w:tabs>
                      <w:tab w:val="left" w:pos="3294"/>
                    </w:tabs>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Кіші</w:t>
                  </w:r>
                  <w:r w:rsidR="0079580D" w:rsidRPr="005A32EC">
                    <w:rPr>
                      <w:rFonts w:ascii="Times New Roman" w:hAnsi="Times New Roman" w:cs="Times New Roman"/>
                      <w:sz w:val="24"/>
                      <w:szCs w:val="24"/>
                      <w:lang w:val="kk-KZ"/>
                    </w:rPr>
                    <w:t xml:space="preserve">  топ</w:t>
                  </w:r>
                  <w:r w:rsidR="00E9356B" w:rsidRPr="005A32EC">
                    <w:rPr>
                      <w:rFonts w:ascii="Times New Roman" w:hAnsi="Times New Roman" w:cs="Times New Roman"/>
                      <w:sz w:val="24"/>
                      <w:szCs w:val="24"/>
                      <w:lang w:val="kk-KZ"/>
                    </w:rPr>
                    <w:tab/>
                  </w:r>
                </w:p>
              </w:tc>
              <w:tc>
                <w:tcPr>
                  <w:tcW w:w="3370" w:type="dxa"/>
                </w:tcPr>
                <w:p w14:paraId="66A727E5"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w:t>
                  </w:r>
                  <w:r w:rsidR="00790CAF" w:rsidRPr="005A32EC">
                    <w:rPr>
                      <w:rFonts w:ascii="Times New Roman" w:hAnsi="Times New Roman" w:cs="Times New Roman"/>
                      <w:b/>
                      <w:noProof/>
                      <w:sz w:val="24"/>
                      <w:szCs w:val="24"/>
                      <w:lang w:val="kk-KZ"/>
                    </w:rPr>
                    <w:t>1</w:t>
                  </w:r>
                </w:p>
              </w:tc>
            </w:tr>
            <w:tr w:rsidR="0079580D" w:rsidRPr="005A32EC" w14:paraId="094635E3" w14:textId="77777777" w:rsidTr="0006570B">
              <w:tc>
                <w:tcPr>
                  <w:tcW w:w="4313" w:type="dxa"/>
                </w:tcPr>
                <w:p w14:paraId="181F259D" w14:textId="77777777" w:rsidR="0079580D" w:rsidRPr="005A32EC" w:rsidRDefault="0079580D" w:rsidP="00966949">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 xml:space="preserve"> «</w:t>
                  </w:r>
                  <w:r w:rsidR="00966949" w:rsidRPr="005A32EC">
                    <w:rPr>
                      <w:rFonts w:ascii="Times New Roman" w:hAnsi="Times New Roman" w:cs="Times New Roman"/>
                      <w:b/>
                      <w:sz w:val="24"/>
                      <w:szCs w:val="24"/>
                      <w:lang w:val="kk-KZ"/>
                    </w:rPr>
                    <w:t>Балапан</w:t>
                  </w:r>
                  <w:r w:rsidRPr="005A32EC">
                    <w:rPr>
                      <w:rFonts w:ascii="Times New Roman" w:hAnsi="Times New Roman" w:cs="Times New Roman"/>
                      <w:b/>
                      <w:sz w:val="24"/>
                      <w:szCs w:val="24"/>
                      <w:lang w:val="kk-KZ"/>
                    </w:rPr>
                    <w:t>»</w:t>
                  </w:r>
                </w:p>
              </w:tc>
              <w:tc>
                <w:tcPr>
                  <w:tcW w:w="4791" w:type="dxa"/>
                </w:tcPr>
                <w:p w14:paraId="7DF2A8A9" w14:textId="77777777" w:rsidR="0079580D" w:rsidRPr="005A32EC" w:rsidRDefault="00530D82" w:rsidP="0079580D">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Ересек</w:t>
                  </w:r>
                  <w:r w:rsidR="0079580D" w:rsidRPr="005A32EC">
                    <w:rPr>
                      <w:rFonts w:ascii="Times New Roman" w:hAnsi="Times New Roman" w:cs="Times New Roman"/>
                      <w:sz w:val="24"/>
                      <w:szCs w:val="24"/>
                      <w:lang w:val="kk-KZ"/>
                    </w:rPr>
                    <w:t xml:space="preserve">топ </w:t>
                  </w:r>
                </w:p>
              </w:tc>
              <w:tc>
                <w:tcPr>
                  <w:tcW w:w="3370" w:type="dxa"/>
                </w:tcPr>
                <w:p w14:paraId="613D572D"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2019</w:t>
                  </w:r>
                </w:p>
              </w:tc>
            </w:tr>
            <w:tr w:rsidR="0079580D" w:rsidRPr="005A32EC" w14:paraId="5DDAB22B" w14:textId="77777777" w:rsidTr="0006570B">
              <w:tc>
                <w:tcPr>
                  <w:tcW w:w="4313" w:type="dxa"/>
                </w:tcPr>
                <w:p w14:paraId="658E0574" w14:textId="77777777" w:rsidR="0079580D" w:rsidRPr="005A32EC" w:rsidRDefault="0079580D" w:rsidP="00966949">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966949" w:rsidRPr="005A32EC">
                    <w:rPr>
                      <w:rFonts w:ascii="Times New Roman" w:hAnsi="Times New Roman" w:cs="Times New Roman"/>
                      <w:b/>
                      <w:sz w:val="24"/>
                      <w:szCs w:val="24"/>
                      <w:lang w:val="kk-KZ"/>
                    </w:rPr>
                    <w:t>Жұлдыз</w:t>
                  </w:r>
                  <w:r w:rsidRPr="005A32EC">
                    <w:rPr>
                      <w:rFonts w:ascii="Times New Roman" w:hAnsi="Times New Roman" w:cs="Times New Roman"/>
                      <w:b/>
                      <w:sz w:val="24"/>
                      <w:szCs w:val="24"/>
                      <w:lang w:val="kk-KZ"/>
                    </w:rPr>
                    <w:t>»</w:t>
                  </w:r>
                </w:p>
              </w:tc>
              <w:tc>
                <w:tcPr>
                  <w:tcW w:w="4791" w:type="dxa"/>
                </w:tcPr>
                <w:p w14:paraId="147411A1" w14:textId="77777777" w:rsidR="0079580D" w:rsidRPr="005A32EC" w:rsidRDefault="0079580D" w:rsidP="0079580D">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Ересек топ</w:t>
                  </w:r>
                </w:p>
              </w:tc>
              <w:tc>
                <w:tcPr>
                  <w:tcW w:w="3370" w:type="dxa"/>
                </w:tcPr>
                <w:p w14:paraId="43D502D6"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2019</w:t>
                  </w:r>
                </w:p>
              </w:tc>
            </w:tr>
            <w:tr w:rsidR="0079580D" w:rsidRPr="005A32EC" w14:paraId="0721C656" w14:textId="77777777" w:rsidTr="0006570B">
              <w:tc>
                <w:tcPr>
                  <w:tcW w:w="4313" w:type="dxa"/>
                </w:tcPr>
                <w:p w14:paraId="29F20113" w14:textId="77777777" w:rsidR="0079580D" w:rsidRPr="005A32EC" w:rsidRDefault="0079580D" w:rsidP="00966949">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w:t>
                  </w:r>
                  <w:r w:rsidR="00966949" w:rsidRPr="005A32EC">
                    <w:rPr>
                      <w:rFonts w:ascii="Times New Roman" w:hAnsi="Times New Roman" w:cs="Times New Roman"/>
                      <w:b/>
                      <w:sz w:val="24"/>
                      <w:szCs w:val="24"/>
                      <w:lang w:val="kk-KZ"/>
                    </w:rPr>
                    <w:t>Карлығаш</w:t>
                  </w:r>
                  <w:r w:rsidRPr="005A32EC">
                    <w:rPr>
                      <w:rFonts w:ascii="Times New Roman" w:hAnsi="Times New Roman" w:cs="Times New Roman"/>
                      <w:b/>
                      <w:sz w:val="24"/>
                      <w:szCs w:val="24"/>
                      <w:lang w:val="kk-KZ"/>
                    </w:rPr>
                    <w:t>»</w:t>
                  </w:r>
                </w:p>
              </w:tc>
              <w:tc>
                <w:tcPr>
                  <w:tcW w:w="4791" w:type="dxa"/>
                </w:tcPr>
                <w:p w14:paraId="44200D7E" w14:textId="77777777" w:rsidR="0079580D" w:rsidRPr="005A32EC" w:rsidRDefault="00530D82" w:rsidP="0079580D">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Мектепалды</w:t>
                  </w:r>
                  <w:r w:rsidR="0079580D" w:rsidRPr="005A32EC">
                    <w:rPr>
                      <w:rFonts w:ascii="Times New Roman" w:hAnsi="Times New Roman" w:cs="Times New Roman"/>
                      <w:sz w:val="24"/>
                      <w:szCs w:val="24"/>
                      <w:lang w:val="kk-KZ"/>
                    </w:rPr>
                    <w:t xml:space="preserve"> топ</w:t>
                  </w:r>
                </w:p>
              </w:tc>
              <w:tc>
                <w:tcPr>
                  <w:tcW w:w="3370" w:type="dxa"/>
                </w:tcPr>
                <w:p w14:paraId="1CB28194"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2018</w:t>
                  </w:r>
                </w:p>
              </w:tc>
            </w:tr>
            <w:tr w:rsidR="0079580D" w:rsidRPr="005A32EC" w14:paraId="09066D2C" w14:textId="77777777" w:rsidTr="0006570B">
              <w:tc>
                <w:tcPr>
                  <w:tcW w:w="4313" w:type="dxa"/>
                </w:tcPr>
                <w:p w14:paraId="35C2943B" w14:textId="77777777" w:rsidR="0079580D" w:rsidRPr="005A32EC" w:rsidRDefault="0079580D" w:rsidP="0079580D">
                  <w:pPr>
                    <w:rPr>
                      <w:rFonts w:ascii="Times New Roman" w:hAnsi="Times New Roman" w:cs="Times New Roman"/>
                      <w:b/>
                      <w:noProof/>
                      <w:sz w:val="24"/>
                      <w:szCs w:val="24"/>
                      <w:lang w:val="kk-KZ"/>
                    </w:rPr>
                  </w:pPr>
                  <w:r w:rsidRPr="005A32EC">
                    <w:rPr>
                      <w:rFonts w:ascii="Times New Roman" w:hAnsi="Times New Roman" w:cs="Times New Roman"/>
                      <w:b/>
                      <w:sz w:val="24"/>
                      <w:szCs w:val="24"/>
                      <w:lang w:val="kk-KZ"/>
                    </w:rPr>
                    <w:t>«Ақбота »</w:t>
                  </w:r>
                </w:p>
              </w:tc>
              <w:tc>
                <w:tcPr>
                  <w:tcW w:w="4791" w:type="dxa"/>
                </w:tcPr>
                <w:p w14:paraId="04BD5DC0" w14:textId="77777777" w:rsidR="0079580D" w:rsidRPr="005A32EC" w:rsidRDefault="0079580D" w:rsidP="0079580D">
                  <w:pPr>
                    <w:rPr>
                      <w:rFonts w:ascii="Times New Roman" w:hAnsi="Times New Roman" w:cs="Times New Roman"/>
                      <w:b/>
                      <w:noProof/>
                      <w:sz w:val="24"/>
                      <w:szCs w:val="24"/>
                      <w:lang w:val="kk-KZ"/>
                    </w:rPr>
                  </w:pPr>
                  <w:r w:rsidRPr="005A32EC">
                    <w:rPr>
                      <w:rFonts w:ascii="Times New Roman" w:hAnsi="Times New Roman" w:cs="Times New Roman"/>
                      <w:sz w:val="24"/>
                      <w:szCs w:val="24"/>
                      <w:lang w:val="kk-KZ"/>
                    </w:rPr>
                    <w:t>Мектепалды топ</w:t>
                  </w:r>
                </w:p>
              </w:tc>
              <w:tc>
                <w:tcPr>
                  <w:tcW w:w="3370" w:type="dxa"/>
                </w:tcPr>
                <w:p w14:paraId="6FC238B5" w14:textId="77777777" w:rsidR="0079580D" w:rsidRPr="005A32EC" w:rsidRDefault="001B32D0"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2018</w:t>
                  </w:r>
                </w:p>
              </w:tc>
            </w:tr>
            <w:tr w:rsidR="00E9356B" w:rsidRPr="005A32EC" w14:paraId="52D2FBDC" w14:textId="77777777" w:rsidTr="0006570B">
              <w:tc>
                <w:tcPr>
                  <w:tcW w:w="4313" w:type="dxa"/>
                </w:tcPr>
                <w:p w14:paraId="5696D65F" w14:textId="77777777" w:rsidR="00E9356B" w:rsidRPr="005A32EC" w:rsidRDefault="00E9356B" w:rsidP="0079580D">
                  <w:pPr>
                    <w:rPr>
                      <w:rFonts w:ascii="Times New Roman" w:hAnsi="Times New Roman" w:cs="Times New Roman"/>
                      <w:b/>
                      <w:sz w:val="24"/>
                      <w:szCs w:val="24"/>
                      <w:lang w:val="kk-KZ"/>
                    </w:rPr>
                  </w:pPr>
                </w:p>
              </w:tc>
              <w:tc>
                <w:tcPr>
                  <w:tcW w:w="4791" w:type="dxa"/>
                </w:tcPr>
                <w:p w14:paraId="73AAECD9" w14:textId="77777777" w:rsidR="00E9356B"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             2024-2025 оқу жылы</w:t>
                  </w:r>
                </w:p>
              </w:tc>
              <w:tc>
                <w:tcPr>
                  <w:tcW w:w="3370" w:type="dxa"/>
                </w:tcPr>
                <w:p w14:paraId="7F4D4813" w14:textId="77777777" w:rsidR="00E9356B" w:rsidRPr="005A32EC" w:rsidRDefault="00E9356B" w:rsidP="0079580D">
                  <w:pPr>
                    <w:jc w:val="center"/>
                    <w:rPr>
                      <w:rFonts w:ascii="Times New Roman" w:hAnsi="Times New Roman" w:cs="Times New Roman"/>
                      <w:b/>
                      <w:noProof/>
                      <w:sz w:val="24"/>
                      <w:szCs w:val="24"/>
                      <w:lang w:val="kk-KZ"/>
                    </w:rPr>
                  </w:pPr>
                </w:p>
              </w:tc>
            </w:tr>
            <w:tr w:rsidR="00131B92" w:rsidRPr="005A32EC" w14:paraId="103B961F" w14:textId="77777777" w:rsidTr="0006570B">
              <w:tc>
                <w:tcPr>
                  <w:tcW w:w="4313" w:type="dxa"/>
                </w:tcPr>
                <w:p w14:paraId="0315039D"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noProof/>
                      <w:sz w:val="24"/>
                      <w:szCs w:val="24"/>
                      <w:lang w:val="kk-KZ"/>
                    </w:rPr>
                    <w:t>Топ атауы</w:t>
                  </w:r>
                </w:p>
              </w:tc>
              <w:tc>
                <w:tcPr>
                  <w:tcW w:w="4791" w:type="dxa"/>
                </w:tcPr>
                <w:p w14:paraId="58384599"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              Жас топтары</w:t>
                  </w:r>
                </w:p>
              </w:tc>
              <w:tc>
                <w:tcPr>
                  <w:tcW w:w="3370" w:type="dxa"/>
                </w:tcPr>
                <w:p w14:paraId="01D2D4D5" w14:textId="77777777" w:rsidR="00131B92" w:rsidRPr="005A32EC" w:rsidRDefault="001A69DF"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Балалардың туған жылдары</w:t>
                  </w:r>
                </w:p>
              </w:tc>
            </w:tr>
            <w:tr w:rsidR="00131B92" w:rsidRPr="005A32EC" w14:paraId="080C5833" w14:textId="77777777" w:rsidTr="0006570B">
              <w:tc>
                <w:tcPr>
                  <w:tcW w:w="4313" w:type="dxa"/>
                </w:tcPr>
                <w:p w14:paraId="58FAD338"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«Күншуақ»</w:t>
                  </w:r>
                </w:p>
              </w:tc>
              <w:tc>
                <w:tcPr>
                  <w:tcW w:w="4791" w:type="dxa"/>
                </w:tcPr>
                <w:p w14:paraId="2985DF6A" w14:textId="77777777" w:rsidR="00131B92"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Ортанғы топ</w:t>
                  </w:r>
                </w:p>
              </w:tc>
              <w:tc>
                <w:tcPr>
                  <w:tcW w:w="3370" w:type="dxa"/>
                </w:tcPr>
                <w:p w14:paraId="0FD8B7B5" w14:textId="77777777" w:rsidR="00131B92" w:rsidRPr="005A32EC" w:rsidRDefault="001A69DF" w:rsidP="001A69DF">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               2021-2022</w:t>
                  </w:r>
                </w:p>
              </w:tc>
            </w:tr>
            <w:tr w:rsidR="00131B92" w:rsidRPr="005A32EC" w14:paraId="0449CDF2" w14:textId="77777777" w:rsidTr="0006570B">
              <w:tc>
                <w:tcPr>
                  <w:tcW w:w="4313" w:type="dxa"/>
                </w:tcPr>
                <w:p w14:paraId="5CA04DE7"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 «Солнышко»</w:t>
                  </w:r>
                </w:p>
              </w:tc>
              <w:tc>
                <w:tcPr>
                  <w:tcW w:w="4791" w:type="dxa"/>
                </w:tcPr>
                <w:p w14:paraId="0CD98BA9" w14:textId="77777777" w:rsidR="00131B92"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Ортанғы топ</w:t>
                  </w:r>
                </w:p>
              </w:tc>
              <w:tc>
                <w:tcPr>
                  <w:tcW w:w="3370" w:type="dxa"/>
                </w:tcPr>
                <w:p w14:paraId="10CF85B9" w14:textId="77777777" w:rsidR="00131B92" w:rsidRPr="005A32EC" w:rsidRDefault="001A69DF" w:rsidP="001A69DF">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               2021-2022</w:t>
                  </w:r>
                </w:p>
              </w:tc>
            </w:tr>
            <w:tr w:rsidR="00131B92" w:rsidRPr="005A32EC" w14:paraId="5F9022A4" w14:textId="77777777" w:rsidTr="0006570B">
              <w:tc>
                <w:tcPr>
                  <w:tcW w:w="4313" w:type="dxa"/>
                </w:tcPr>
                <w:p w14:paraId="1E6E782F"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«Жұлдыз»</w:t>
                  </w:r>
                </w:p>
              </w:tc>
              <w:tc>
                <w:tcPr>
                  <w:tcW w:w="4791" w:type="dxa"/>
                </w:tcPr>
                <w:p w14:paraId="0F05708E" w14:textId="77777777" w:rsidR="00131B92"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Ересек топ</w:t>
                  </w:r>
                </w:p>
              </w:tc>
              <w:tc>
                <w:tcPr>
                  <w:tcW w:w="3370" w:type="dxa"/>
                </w:tcPr>
                <w:p w14:paraId="5EBBA404" w14:textId="77777777" w:rsidR="00131B92" w:rsidRPr="005A32EC" w:rsidRDefault="001A69DF"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2020</w:t>
                  </w:r>
                  <w:r w:rsidR="00F63785" w:rsidRPr="005A32EC">
                    <w:rPr>
                      <w:rFonts w:ascii="Times New Roman" w:hAnsi="Times New Roman" w:cs="Times New Roman"/>
                      <w:b/>
                      <w:noProof/>
                      <w:sz w:val="24"/>
                      <w:szCs w:val="24"/>
                      <w:lang w:val="kk-KZ"/>
                    </w:rPr>
                    <w:t>-2021</w:t>
                  </w:r>
                </w:p>
              </w:tc>
            </w:tr>
            <w:tr w:rsidR="00131B92" w:rsidRPr="005A32EC" w14:paraId="220C819D" w14:textId="77777777" w:rsidTr="0006570B">
              <w:tc>
                <w:tcPr>
                  <w:tcW w:w="4313" w:type="dxa"/>
                </w:tcPr>
                <w:p w14:paraId="378DCAB7"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«Балапан»</w:t>
                  </w:r>
                </w:p>
              </w:tc>
              <w:tc>
                <w:tcPr>
                  <w:tcW w:w="4791" w:type="dxa"/>
                </w:tcPr>
                <w:p w14:paraId="55A69FDA" w14:textId="77777777" w:rsidR="00131B92"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Ересек топ</w:t>
                  </w:r>
                </w:p>
              </w:tc>
              <w:tc>
                <w:tcPr>
                  <w:tcW w:w="3370" w:type="dxa"/>
                </w:tcPr>
                <w:p w14:paraId="744F5212" w14:textId="77777777" w:rsidR="00131B92" w:rsidRPr="005A32EC" w:rsidRDefault="001A69DF"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2020</w:t>
                  </w:r>
                </w:p>
              </w:tc>
            </w:tr>
            <w:tr w:rsidR="00131B92" w:rsidRPr="005A32EC" w14:paraId="684D46CC" w14:textId="77777777" w:rsidTr="0006570B">
              <w:tc>
                <w:tcPr>
                  <w:tcW w:w="4313" w:type="dxa"/>
                </w:tcPr>
                <w:p w14:paraId="54D52E4A" w14:textId="77777777" w:rsidR="00131B92"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lastRenderedPageBreak/>
                    <w:t>«Ақбота»</w:t>
                  </w:r>
                </w:p>
              </w:tc>
              <w:tc>
                <w:tcPr>
                  <w:tcW w:w="4791" w:type="dxa"/>
                </w:tcPr>
                <w:p w14:paraId="115DA6F3" w14:textId="77777777" w:rsidR="00131B92"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Мектепалды топ</w:t>
                  </w:r>
                </w:p>
              </w:tc>
              <w:tc>
                <w:tcPr>
                  <w:tcW w:w="3370" w:type="dxa"/>
                </w:tcPr>
                <w:p w14:paraId="50DA787D" w14:textId="77777777" w:rsidR="00131B92" w:rsidRPr="005A32EC" w:rsidRDefault="00F63785"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2018-</w:t>
                  </w:r>
                  <w:r w:rsidR="001A69DF" w:rsidRPr="005A32EC">
                    <w:rPr>
                      <w:rFonts w:ascii="Times New Roman" w:hAnsi="Times New Roman" w:cs="Times New Roman"/>
                      <w:b/>
                      <w:noProof/>
                      <w:sz w:val="24"/>
                      <w:szCs w:val="24"/>
                      <w:lang w:val="kk-KZ"/>
                    </w:rPr>
                    <w:t>2019</w:t>
                  </w:r>
                </w:p>
              </w:tc>
            </w:tr>
            <w:tr w:rsidR="001A69DF" w:rsidRPr="005A32EC" w14:paraId="70CFA084" w14:textId="77777777" w:rsidTr="0006570B">
              <w:tc>
                <w:tcPr>
                  <w:tcW w:w="4313" w:type="dxa"/>
                </w:tcPr>
                <w:p w14:paraId="77A1F5D2" w14:textId="77777777" w:rsidR="001A69DF" w:rsidRPr="005A32EC" w:rsidRDefault="001A69DF" w:rsidP="0079580D">
                  <w:pPr>
                    <w:rPr>
                      <w:rFonts w:ascii="Times New Roman" w:hAnsi="Times New Roman" w:cs="Times New Roman"/>
                      <w:b/>
                      <w:sz w:val="24"/>
                      <w:szCs w:val="24"/>
                      <w:lang w:val="kk-KZ"/>
                    </w:rPr>
                  </w:pPr>
                  <w:r w:rsidRPr="005A32EC">
                    <w:rPr>
                      <w:rFonts w:ascii="Times New Roman" w:hAnsi="Times New Roman" w:cs="Times New Roman"/>
                      <w:b/>
                      <w:sz w:val="24"/>
                      <w:szCs w:val="24"/>
                      <w:lang w:val="kk-KZ"/>
                    </w:rPr>
                    <w:t>«Қарлығаш»</w:t>
                  </w:r>
                </w:p>
              </w:tc>
              <w:tc>
                <w:tcPr>
                  <w:tcW w:w="4791" w:type="dxa"/>
                </w:tcPr>
                <w:p w14:paraId="1B6060D8" w14:textId="77777777" w:rsidR="001A69DF" w:rsidRPr="005A32EC" w:rsidRDefault="001A69DF"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Мектепалды топ</w:t>
                  </w:r>
                </w:p>
              </w:tc>
              <w:tc>
                <w:tcPr>
                  <w:tcW w:w="3370" w:type="dxa"/>
                </w:tcPr>
                <w:p w14:paraId="5B6FF324" w14:textId="77777777" w:rsidR="001A69DF" w:rsidRPr="005A32EC" w:rsidRDefault="00F63785" w:rsidP="0079580D">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2018-2019</w:t>
                  </w:r>
                </w:p>
              </w:tc>
            </w:tr>
          </w:tbl>
          <w:p w14:paraId="684DCC21" w14:textId="77777777" w:rsidR="0006570B" w:rsidRPr="005A32EC" w:rsidRDefault="0006570B" w:rsidP="006557B4">
            <w:pPr>
              <w:jc w:val="center"/>
              <w:rPr>
                <w:rFonts w:ascii="Times New Roman" w:hAnsi="Times New Roman" w:cs="Times New Roman"/>
                <w:b/>
                <w:noProof/>
                <w:sz w:val="24"/>
                <w:szCs w:val="24"/>
                <w:lang w:val="kk-KZ"/>
              </w:rPr>
            </w:pPr>
          </w:p>
          <w:p w14:paraId="0B9D08A6" w14:textId="77777777" w:rsidR="00031D7C" w:rsidRPr="005A32EC" w:rsidRDefault="00031D7C" w:rsidP="009751BF">
            <w:pPr>
              <w:rPr>
                <w:rFonts w:ascii="Times New Roman" w:hAnsi="Times New Roman" w:cs="Times New Roman"/>
                <w:noProof/>
                <w:sz w:val="24"/>
                <w:szCs w:val="24"/>
                <w:lang w:val="kk-KZ"/>
              </w:rPr>
            </w:pPr>
          </w:p>
          <w:p w14:paraId="2261890B" w14:textId="77777777" w:rsidR="00031D7C" w:rsidRPr="005A32EC" w:rsidRDefault="0079580D" w:rsidP="00B76F4B">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Білім алушылар( тәрбиеленушілер) контингентінің қозғалысы туралы мәліметтер</w:t>
            </w:r>
          </w:p>
          <w:p w14:paraId="12D34271" w14:textId="77777777" w:rsidR="00B76F4B" w:rsidRPr="005A32EC" w:rsidRDefault="00B76F4B" w:rsidP="00031D7C">
            <w:pPr>
              <w:jc w:val="center"/>
              <w:rPr>
                <w:rFonts w:ascii="Times New Roman" w:hAnsi="Times New Roman" w:cs="Times New Roman"/>
                <w:b/>
                <w:sz w:val="24"/>
                <w:szCs w:val="24"/>
                <w:lang w:val="kk-KZ"/>
              </w:rPr>
            </w:pPr>
          </w:p>
          <w:tbl>
            <w:tblPr>
              <w:tblStyle w:val="a3"/>
              <w:tblW w:w="14786" w:type="dxa"/>
              <w:tblLayout w:type="fixed"/>
              <w:tblLook w:val="04A0" w:firstRow="1" w:lastRow="0" w:firstColumn="1" w:lastColumn="0" w:noHBand="0" w:noVBand="1"/>
            </w:tblPr>
            <w:tblGrid>
              <w:gridCol w:w="4098"/>
              <w:gridCol w:w="2630"/>
              <w:gridCol w:w="2724"/>
              <w:gridCol w:w="2703"/>
              <w:gridCol w:w="2631"/>
            </w:tblGrid>
            <w:tr w:rsidR="00031D7C" w:rsidRPr="005A32EC" w14:paraId="1CECBD4B" w14:textId="77777777" w:rsidTr="00E373BF">
              <w:tc>
                <w:tcPr>
                  <w:tcW w:w="4098" w:type="dxa"/>
                  <w:vMerge w:val="restart"/>
                </w:tcPr>
                <w:p w14:paraId="4DA89B8D" w14:textId="77777777" w:rsidR="00031D7C" w:rsidRPr="005A32EC" w:rsidRDefault="0079580D" w:rsidP="0079580D">
                  <w:pPr>
                    <w:rPr>
                      <w:rFonts w:ascii="Times New Roman" w:hAnsi="Times New Roman" w:cs="Times New Roman"/>
                      <w:sz w:val="24"/>
                      <w:szCs w:val="24"/>
                      <w:lang w:val="kk-KZ"/>
                    </w:rPr>
                  </w:pPr>
                  <w:r w:rsidRPr="005A32EC">
                    <w:rPr>
                      <w:rFonts w:ascii="Times New Roman" w:hAnsi="Times New Roman" w:cs="Times New Roman"/>
                      <w:sz w:val="24"/>
                      <w:szCs w:val="24"/>
                      <w:lang w:val="kk-KZ"/>
                    </w:rPr>
                    <w:t>Топтардың атауы</w:t>
                  </w:r>
                </w:p>
              </w:tc>
              <w:tc>
                <w:tcPr>
                  <w:tcW w:w="10688" w:type="dxa"/>
                  <w:gridSpan w:val="4"/>
                </w:tcPr>
                <w:p w14:paraId="58645A65" w14:textId="77777777" w:rsidR="00031D7C" w:rsidRPr="005A32EC" w:rsidRDefault="000C0C22" w:rsidP="00031D7C">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Тәрбиеленушілердің қозғалысы  </w:t>
                  </w:r>
                </w:p>
              </w:tc>
            </w:tr>
            <w:tr w:rsidR="00031D7C" w:rsidRPr="005A32EC" w14:paraId="105E71F5" w14:textId="77777777" w:rsidTr="00E373BF">
              <w:tc>
                <w:tcPr>
                  <w:tcW w:w="4098" w:type="dxa"/>
                  <w:vMerge/>
                </w:tcPr>
                <w:p w14:paraId="4126AF9A" w14:textId="77777777" w:rsidR="00031D7C" w:rsidRPr="005A32EC" w:rsidRDefault="00031D7C" w:rsidP="00031D7C">
                  <w:pPr>
                    <w:jc w:val="center"/>
                    <w:rPr>
                      <w:rFonts w:ascii="Times New Roman" w:hAnsi="Times New Roman" w:cs="Times New Roman"/>
                      <w:sz w:val="24"/>
                      <w:szCs w:val="24"/>
                    </w:rPr>
                  </w:pPr>
                </w:p>
              </w:tc>
              <w:tc>
                <w:tcPr>
                  <w:tcW w:w="2630" w:type="dxa"/>
                </w:tcPr>
                <w:p w14:paraId="042B7A1F" w14:textId="77777777" w:rsidR="00031D7C" w:rsidRPr="005A32EC" w:rsidRDefault="0079580D" w:rsidP="00031D7C">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Оқу жылы басындағы бала саны</w:t>
                  </w:r>
                </w:p>
              </w:tc>
              <w:tc>
                <w:tcPr>
                  <w:tcW w:w="2724" w:type="dxa"/>
                </w:tcPr>
                <w:p w14:paraId="12F89C34" w14:textId="77777777" w:rsidR="00031D7C" w:rsidRPr="005A32EC" w:rsidRDefault="0079580D" w:rsidP="00031D7C">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Оқу жылы ішінде келген бала саны </w:t>
                  </w:r>
                </w:p>
              </w:tc>
              <w:tc>
                <w:tcPr>
                  <w:tcW w:w="2703" w:type="dxa"/>
                </w:tcPr>
                <w:p w14:paraId="668D3F6B" w14:textId="77777777" w:rsidR="00031D7C" w:rsidRPr="005A32EC" w:rsidRDefault="0079580D" w:rsidP="00031D7C">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Оқу жылы ішінде кеткен бала саны </w:t>
                  </w:r>
                </w:p>
              </w:tc>
              <w:tc>
                <w:tcPr>
                  <w:tcW w:w="2631" w:type="dxa"/>
                </w:tcPr>
                <w:p w14:paraId="53C6E57B" w14:textId="77777777" w:rsidR="00031D7C" w:rsidRPr="005A32EC" w:rsidRDefault="0079580D" w:rsidP="00031D7C">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Оқу жылы соңындағы бала саны </w:t>
                  </w:r>
                </w:p>
              </w:tc>
            </w:tr>
            <w:tr w:rsidR="0079580D" w:rsidRPr="005A32EC" w14:paraId="1B4CA6BE" w14:textId="77777777" w:rsidTr="00E373BF">
              <w:tc>
                <w:tcPr>
                  <w:tcW w:w="14786" w:type="dxa"/>
                  <w:gridSpan w:val="5"/>
                </w:tcPr>
                <w:p w14:paraId="1246886B" w14:textId="77777777" w:rsidR="0079580D" w:rsidRPr="005A32EC" w:rsidRDefault="0079580D" w:rsidP="0079580D">
                  <w:pPr>
                    <w:jc w:val="center"/>
                    <w:rPr>
                      <w:rFonts w:ascii="Times New Roman" w:hAnsi="Times New Roman" w:cs="Times New Roman"/>
                      <w:b/>
                      <w:sz w:val="24"/>
                      <w:szCs w:val="24"/>
                    </w:rPr>
                  </w:pPr>
                </w:p>
                <w:p w14:paraId="36EC1E21" w14:textId="77777777" w:rsidR="0079580D" w:rsidRPr="005A32EC" w:rsidRDefault="0079580D" w:rsidP="00BF6362">
                  <w:pPr>
                    <w:jc w:val="center"/>
                    <w:rPr>
                      <w:rFonts w:ascii="Times New Roman" w:hAnsi="Times New Roman" w:cs="Times New Roman"/>
                      <w:b/>
                      <w:sz w:val="24"/>
                      <w:szCs w:val="24"/>
                      <w:lang w:val="kk-KZ"/>
                    </w:rPr>
                  </w:pPr>
                  <w:r w:rsidRPr="005A32EC">
                    <w:rPr>
                      <w:rFonts w:ascii="Times New Roman" w:hAnsi="Times New Roman" w:cs="Times New Roman"/>
                      <w:b/>
                      <w:sz w:val="24"/>
                      <w:szCs w:val="24"/>
                    </w:rPr>
                    <w:t>202</w:t>
                  </w:r>
                  <w:r w:rsidRPr="005A32EC">
                    <w:rPr>
                      <w:rFonts w:ascii="Times New Roman" w:hAnsi="Times New Roman" w:cs="Times New Roman"/>
                      <w:b/>
                      <w:sz w:val="24"/>
                      <w:szCs w:val="24"/>
                      <w:lang w:val="kk-KZ"/>
                    </w:rPr>
                    <w:t>2</w:t>
                  </w:r>
                  <w:r w:rsidRPr="005A32EC">
                    <w:rPr>
                      <w:rFonts w:ascii="Times New Roman" w:hAnsi="Times New Roman" w:cs="Times New Roman"/>
                      <w:b/>
                      <w:sz w:val="24"/>
                      <w:szCs w:val="24"/>
                    </w:rPr>
                    <w:t>-202</w:t>
                  </w:r>
                  <w:r w:rsidRPr="005A32EC">
                    <w:rPr>
                      <w:rFonts w:ascii="Times New Roman" w:hAnsi="Times New Roman" w:cs="Times New Roman"/>
                      <w:b/>
                      <w:sz w:val="24"/>
                      <w:szCs w:val="24"/>
                      <w:lang w:val="kk-KZ"/>
                    </w:rPr>
                    <w:t xml:space="preserve">3 оқу </w:t>
                  </w:r>
                  <w:proofErr w:type="gramStart"/>
                  <w:r w:rsidRPr="005A32EC">
                    <w:rPr>
                      <w:rFonts w:ascii="Times New Roman" w:hAnsi="Times New Roman" w:cs="Times New Roman"/>
                      <w:b/>
                      <w:sz w:val="24"/>
                      <w:szCs w:val="24"/>
                      <w:lang w:val="kk-KZ"/>
                    </w:rPr>
                    <w:t xml:space="preserve">жылы </w:t>
                  </w:r>
                  <w:r w:rsidR="00585F34" w:rsidRPr="005A32EC">
                    <w:rPr>
                      <w:rFonts w:ascii="Times New Roman" w:hAnsi="Times New Roman" w:cs="Times New Roman"/>
                      <w:b/>
                      <w:sz w:val="24"/>
                      <w:szCs w:val="24"/>
                      <w:lang w:val="kk-KZ"/>
                    </w:rPr>
                    <w:t xml:space="preserve"> Барлығы</w:t>
                  </w:r>
                  <w:proofErr w:type="gramEnd"/>
                  <w:r w:rsidR="00585F34" w:rsidRPr="005A32EC">
                    <w:rPr>
                      <w:rFonts w:ascii="Times New Roman" w:hAnsi="Times New Roman" w:cs="Times New Roman"/>
                      <w:b/>
                      <w:sz w:val="24"/>
                      <w:szCs w:val="24"/>
                      <w:lang w:val="kk-KZ"/>
                    </w:rPr>
                    <w:t xml:space="preserve"> 95</w:t>
                  </w:r>
                </w:p>
              </w:tc>
            </w:tr>
            <w:tr w:rsidR="00463E99" w:rsidRPr="005A32EC" w14:paraId="51F18F3D" w14:textId="77777777" w:rsidTr="00463E99">
              <w:trPr>
                <w:trHeight w:val="317"/>
              </w:trPr>
              <w:tc>
                <w:tcPr>
                  <w:tcW w:w="4098" w:type="dxa"/>
                </w:tcPr>
                <w:p w14:paraId="66A576D3" w14:textId="77777777" w:rsidR="00463E99" w:rsidRPr="005A32EC" w:rsidRDefault="00F260B7" w:rsidP="00F260B7">
                  <w:pPr>
                    <w:rPr>
                      <w:rFonts w:ascii="Times New Roman" w:hAnsi="Times New Roman" w:cs="Times New Roman"/>
                      <w:sz w:val="24"/>
                      <w:szCs w:val="24"/>
                    </w:rPr>
                  </w:pPr>
                  <w:r w:rsidRPr="005A32EC">
                    <w:rPr>
                      <w:rFonts w:ascii="Times New Roman" w:hAnsi="Times New Roman" w:cs="Times New Roman"/>
                      <w:b/>
                      <w:sz w:val="24"/>
                      <w:szCs w:val="24"/>
                      <w:lang w:val="kk-KZ"/>
                    </w:rPr>
                    <w:t>«Күншуақ»  ортанғы топ</w:t>
                  </w:r>
                </w:p>
              </w:tc>
              <w:tc>
                <w:tcPr>
                  <w:tcW w:w="2630" w:type="dxa"/>
                </w:tcPr>
                <w:p w14:paraId="74CC7882" w14:textId="77777777" w:rsidR="00463E99"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724" w:type="dxa"/>
                </w:tcPr>
                <w:p w14:paraId="6337F6BB" w14:textId="77777777" w:rsidR="00463E99"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6</w:t>
                  </w:r>
                </w:p>
              </w:tc>
              <w:tc>
                <w:tcPr>
                  <w:tcW w:w="2703" w:type="dxa"/>
                </w:tcPr>
                <w:p w14:paraId="75014629" w14:textId="77777777" w:rsidR="00463E99" w:rsidRPr="005A32EC" w:rsidRDefault="00463E99" w:rsidP="0079580D">
                  <w:pPr>
                    <w:jc w:val="center"/>
                    <w:rPr>
                      <w:rFonts w:ascii="Times New Roman" w:hAnsi="Times New Roman" w:cs="Times New Roman"/>
                      <w:sz w:val="24"/>
                      <w:szCs w:val="24"/>
                      <w:lang w:val="kk-KZ"/>
                    </w:rPr>
                  </w:pPr>
                </w:p>
              </w:tc>
              <w:tc>
                <w:tcPr>
                  <w:tcW w:w="2631" w:type="dxa"/>
                </w:tcPr>
                <w:p w14:paraId="4CED981E" w14:textId="77777777" w:rsidR="00463E99" w:rsidRPr="005A32EC" w:rsidRDefault="00CE5AA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w:t>
                  </w:r>
                  <w:r w:rsidR="002B2A1E" w:rsidRPr="005A32EC">
                    <w:rPr>
                      <w:rFonts w:ascii="Times New Roman" w:hAnsi="Times New Roman" w:cs="Times New Roman"/>
                      <w:sz w:val="24"/>
                      <w:szCs w:val="24"/>
                      <w:lang w:val="kk-KZ"/>
                    </w:rPr>
                    <w:t>3</w:t>
                  </w:r>
                </w:p>
              </w:tc>
            </w:tr>
            <w:tr w:rsidR="0079580D" w:rsidRPr="005A32EC" w14:paraId="2295B79E" w14:textId="77777777" w:rsidTr="00E373BF">
              <w:tc>
                <w:tcPr>
                  <w:tcW w:w="4098" w:type="dxa"/>
                </w:tcPr>
                <w:p w14:paraId="3B10F6EB" w14:textId="77777777" w:rsidR="0079580D" w:rsidRPr="005A32EC" w:rsidRDefault="00F260B7" w:rsidP="0079580D">
                  <w:pPr>
                    <w:rPr>
                      <w:rFonts w:ascii="Times New Roman" w:hAnsi="Times New Roman" w:cs="Times New Roman"/>
                      <w:sz w:val="24"/>
                      <w:szCs w:val="24"/>
                    </w:rPr>
                  </w:pPr>
                  <w:r w:rsidRPr="005A32EC">
                    <w:rPr>
                      <w:rFonts w:ascii="Times New Roman" w:hAnsi="Times New Roman" w:cs="Times New Roman"/>
                      <w:b/>
                      <w:sz w:val="24"/>
                      <w:szCs w:val="24"/>
                      <w:lang w:val="kk-KZ"/>
                    </w:rPr>
                    <w:t>«Солнышко»   ортанғы топ</w:t>
                  </w:r>
                </w:p>
              </w:tc>
              <w:tc>
                <w:tcPr>
                  <w:tcW w:w="2630" w:type="dxa"/>
                </w:tcPr>
                <w:p w14:paraId="14DD7475" w14:textId="77777777" w:rsidR="0079580D"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12</w:t>
                  </w:r>
                </w:p>
              </w:tc>
              <w:tc>
                <w:tcPr>
                  <w:tcW w:w="2724" w:type="dxa"/>
                </w:tcPr>
                <w:p w14:paraId="0EC9733D" w14:textId="77777777" w:rsidR="0079580D"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4</w:t>
                  </w:r>
                </w:p>
              </w:tc>
              <w:tc>
                <w:tcPr>
                  <w:tcW w:w="2703" w:type="dxa"/>
                </w:tcPr>
                <w:p w14:paraId="6156B09E" w14:textId="77777777" w:rsidR="0079580D" w:rsidRPr="005A32EC" w:rsidRDefault="0079580D" w:rsidP="0079580D">
                  <w:pPr>
                    <w:jc w:val="center"/>
                    <w:rPr>
                      <w:rFonts w:ascii="Times New Roman" w:hAnsi="Times New Roman" w:cs="Times New Roman"/>
                      <w:sz w:val="24"/>
                      <w:szCs w:val="24"/>
                      <w:lang w:val="kk-KZ"/>
                    </w:rPr>
                  </w:pPr>
                </w:p>
              </w:tc>
              <w:tc>
                <w:tcPr>
                  <w:tcW w:w="2631" w:type="dxa"/>
                </w:tcPr>
                <w:p w14:paraId="55C285D9" w14:textId="77777777" w:rsidR="0079580D" w:rsidRPr="005A32EC" w:rsidRDefault="006D3F40"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2B2A1E" w:rsidRPr="005A32EC">
                    <w:rPr>
                      <w:rFonts w:ascii="Times New Roman" w:hAnsi="Times New Roman" w:cs="Times New Roman"/>
                      <w:sz w:val="24"/>
                      <w:szCs w:val="24"/>
                      <w:lang w:val="kk-KZ"/>
                    </w:rPr>
                    <w:t>6</w:t>
                  </w:r>
                </w:p>
              </w:tc>
            </w:tr>
            <w:tr w:rsidR="0079580D" w:rsidRPr="005A32EC" w14:paraId="76208069" w14:textId="77777777" w:rsidTr="00E373BF">
              <w:tc>
                <w:tcPr>
                  <w:tcW w:w="4098" w:type="dxa"/>
                </w:tcPr>
                <w:p w14:paraId="64B1DD72" w14:textId="77777777" w:rsidR="0079580D" w:rsidRPr="005A32EC" w:rsidRDefault="00F260B7" w:rsidP="0079580D">
                  <w:pPr>
                    <w:rPr>
                      <w:rFonts w:ascii="Times New Roman" w:hAnsi="Times New Roman" w:cs="Times New Roman"/>
                      <w:sz w:val="24"/>
                      <w:szCs w:val="24"/>
                    </w:rPr>
                  </w:pPr>
                  <w:r w:rsidRPr="005A32EC">
                    <w:rPr>
                      <w:rFonts w:ascii="Times New Roman" w:hAnsi="Times New Roman" w:cs="Times New Roman"/>
                      <w:b/>
                      <w:sz w:val="24"/>
                      <w:szCs w:val="24"/>
                      <w:lang w:val="kk-KZ"/>
                    </w:rPr>
                    <w:t>«Балапан» ересек топ</w:t>
                  </w:r>
                </w:p>
              </w:tc>
              <w:tc>
                <w:tcPr>
                  <w:tcW w:w="2630" w:type="dxa"/>
                </w:tcPr>
                <w:p w14:paraId="16894F55" w14:textId="77777777" w:rsidR="0079580D"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724" w:type="dxa"/>
                </w:tcPr>
                <w:p w14:paraId="2CB53F74" w14:textId="77777777" w:rsidR="0079580D" w:rsidRPr="005A32EC" w:rsidRDefault="0079580D" w:rsidP="0079580D">
                  <w:pPr>
                    <w:jc w:val="center"/>
                    <w:rPr>
                      <w:rFonts w:ascii="Times New Roman" w:hAnsi="Times New Roman" w:cs="Times New Roman"/>
                      <w:sz w:val="24"/>
                      <w:szCs w:val="24"/>
                      <w:lang w:val="kk-KZ"/>
                    </w:rPr>
                  </w:pPr>
                </w:p>
              </w:tc>
              <w:tc>
                <w:tcPr>
                  <w:tcW w:w="2703" w:type="dxa"/>
                </w:tcPr>
                <w:p w14:paraId="40501B3C" w14:textId="77777777" w:rsidR="0079580D"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2631" w:type="dxa"/>
                </w:tcPr>
                <w:p w14:paraId="5C319B52" w14:textId="77777777" w:rsidR="0079580D" w:rsidRPr="005A32EC" w:rsidRDefault="006D3F40"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2B2A1E" w:rsidRPr="005A32EC">
                    <w:rPr>
                      <w:rFonts w:ascii="Times New Roman" w:hAnsi="Times New Roman" w:cs="Times New Roman"/>
                      <w:sz w:val="24"/>
                      <w:szCs w:val="24"/>
                      <w:lang w:val="kk-KZ"/>
                    </w:rPr>
                    <w:t>4</w:t>
                  </w:r>
                </w:p>
              </w:tc>
            </w:tr>
            <w:tr w:rsidR="0079580D" w:rsidRPr="005A32EC" w14:paraId="4C7EA90F" w14:textId="77777777" w:rsidTr="00E373BF">
              <w:tc>
                <w:tcPr>
                  <w:tcW w:w="4098" w:type="dxa"/>
                </w:tcPr>
                <w:p w14:paraId="57EB445D" w14:textId="77777777" w:rsidR="0079580D" w:rsidRPr="005A32EC" w:rsidRDefault="00F260B7" w:rsidP="0079580D">
                  <w:pPr>
                    <w:rPr>
                      <w:rFonts w:ascii="Times New Roman" w:hAnsi="Times New Roman" w:cs="Times New Roman"/>
                      <w:sz w:val="24"/>
                      <w:szCs w:val="24"/>
                      <w:lang w:val="kk-KZ"/>
                    </w:rPr>
                  </w:pPr>
                  <w:r w:rsidRPr="005A32EC">
                    <w:rPr>
                      <w:rFonts w:ascii="Times New Roman" w:hAnsi="Times New Roman" w:cs="Times New Roman"/>
                      <w:b/>
                      <w:sz w:val="24"/>
                      <w:szCs w:val="24"/>
                      <w:lang w:val="kk-KZ"/>
                    </w:rPr>
                    <w:t>«Жұлдыз»  ересек топ</w:t>
                  </w:r>
                </w:p>
              </w:tc>
              <w:tc>
                <w:tcPr>
                  <w:tcW w:w="2630" w:type="dxa"/>
                </w:tcPr>
                <w:p w14:paraId="77AA8650" w14:textId="77777777" w:rsidR="0079580D"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724" w:type="dxa"/>
                </w:tcPr>
                <w:p w14:paraId="63EFA5CB" w14:textId="77777777" w:rsidR="0079580D" w:rsidRPr="005A32EC" w:rsidRDefault="0079580D" w:rsidP="0079580D">
                  <w:pPr>
                    <w:jc w:val="center"/>
                    <w:rPr>
                      <w:rFonts w:ascii="Times New Roman" w:hAnsi="Times New Roman" w:cs="Times New Roman"/>
                      <w:sz w:val="24"/>
                      <w:szCs w:val="24"/>
                      <w:lang w:val="kk-KZ"/>
                    </w:rPr>
                  </w:pPr>
                </w:p>
              </w:tc>
              <w:tc>
                <w:tcPr>
                  <w:tcW w:w="2703" w:type="dxa"/>
                </w:tcPr>
                <w:p w14:paraId="7BB84AF6" w14:textId="77777777" w:rsidR="0079580D"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4</w:t>
                  </w:r>
                </w:p>
              </w:tc>
              <w:tc>
                <w:tcPr>
                  <w:tcW w:w="2631" w:type="dxa"/>
                </w:tcPr>
                <w:p w14:paraId="6820C6FC" w14:textId="77777777" w:rsidR="0079580D" w:rsidRPr="005A32EC" w:rsidRDefault="006D3F40"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r w:rsidR="002B2A1E" w:rsidRPr="005A32EC">
                    <w:rPr>
                      <w:rFonts w:ascii="Times New Roman" w:hAnsi="Times New Roman" w:cs="Times New Roman"/>
                      <w:sz w:val="24"/>
                      <w:szCs w:val="24"/>
                      <w:lang w:val="kk-KZ"/>
                    </w:rPr>
                    <w:t>3</w:t>
                  </w:r>
                </w:p>
              </w:tc>
            </w:tr>
            <w:tr w:rsidR="0079580D" w:rsidRPr="005A32EC" w14:paraId="27F75215" w14:textId="77777777" w:rsidTr="00E373BF">
              <w:tc>
                <w:tcPr>
                  <w:tcW w:w="4098" w:type="dxa"/>
                </w:tcPr>
                <w:p w14:paraId="3228736D" w14:textId="77777777" w:rsidR="0079580D" w:rsidRPr="005A32EC" w:rsidRDefault="00F260B7" w:rsidP="0079580D">
                  <w:pPr>
                    <w:rPr>
                      <w:rFonts w:ascii="Times New Roman" w:hAnsi="Times New Roman" w:cs="Times New Roman"/>
                      <w:sz w:val="24"/>
                      <w:szCs w:val="24"/>
                      <w:lang w:val="kk-KZ"/>
                    </w:rPr>
                  </w:pPr>
                  <w:r w:rsidRPr="005A32EC">
                    <w:rPr>
                      <w:rFonts w:ascii="Times New Roman" w:hAnsi="Times New Roman" w:cs="Times New Roman"/>
                      <w:b/>
                      <w:sz w:val="24"/>
                      <w:szCs w:val="24"/>
                      <w:lang w:val="kk-KZ"/>
                    </w:rPr>
                    <w:t>«Қарлығаш</w:t>
                  </w:r>
                  <w:r w:rsidRPr="005A32EC">
                    <w:rPr>
                      <w:rFonts w:ascii="Times New Roman" w:hAnsi="Times New Roman" w:cs="Times New Roman"/>
                      <w:b/>
                      <w:sz w:val="24"/>
                      <w:szCs w:val="24"/>
                    </w:rPr>
                    <w:t>»</w:t>
                  </w:r>
                  <w:r w:rsidRPr="005A32EC">
                    <w:rPr>
                      <w:rFonts w:ascii="Times New Roman" w:hAnsi="Times New Roman" w:cs="Times New Roman"/>
                      <w:b/>
                      <w:sz w:val="24"/>
                      <w:szCs w:val="24"/>
                      <w:lang w:val="kk-KZ"/>
                    </w:rPr>
                    <w:t xml:space="preserve"> мектепалды  топ</w:t>
                  </w:r>
                </w:p>
              </w:tc>
              <w:tc>
                <w:tcPr>
                  <w:tcW w:w="2630" w:type="dxa"/>
                </w:tcPr>
                <w:p w14:paraId="54E0E14E" w14:textId="77777777" w:rsidR="0079580D"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724" w:type="dxa"/>
                </w:tcPr>
                <w:p w14:paraId="52305CD4" w14:textId="77777777" w:rsidR="0079580D"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7</w:t>
                  </w:r>
                </w:p>
              </w:tc>
              <w:tc>
                <w:tcPr>
                  <w:tcW w:w="2703" w:type="dxa"/>
                </w:tcPr>
                <w:p w14:paraId="246615A5" w14:textId="77777777" w:rsidR="0079580D" w:rsidRPr="005A32EC" w:rsidRDefault="0079580D" w:rsidP="0079580D">
                  <w:pPr>
                    <w:jc w:val="center"/>
                    <w:rPr>
                      <w:rFonts w:ascii="Times New Roman" w:hAnsi="Times New Roman" w:cs="Times New Roman"/>
                      <w:sz w:val="24"/>
                      <w:szCs w:val="24"/>
                      <w:lang w:val="kk-KZ"/>
                    </w:rPr>
                  </w:pPr>
                </w:p>
              </w:tc>
              <w:tc>
                <w:tcPr>
                  <w:tcW w:w="2631" w:type="dxa"/>
                </w:tcPr>
                <w:p w14:paraId="7B59329B" w14:textId="77777777" w:rsidR="0079580D" w:rsidRPr="005A32EC" w:rsidRDefault="002B2A1E"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21</w:t>
                  </w:r>
                </w:p>
              </w:tc>
            </w:tr>
            <w:tr w:rsidR="0079580D" w:rsidRPr="005A32EC" w14:paraId="21714FD7" w14:textId="77777777" w:rsidTr="00E373BF">
              <w:tc>
                <w:tcPr>
                  <w:tcW w:w="4098" w:type="dxa"/>
                </w:tcPr>
                <w:p w14:paraId="5614A726" w14:textId="77777777" w:rsidR="0079580D" w:rsidRPr="005A32EC" w:rsidRDefault="00F260B7" w:rsidP="0079580D">
                  <w:pPr>
                    <w:rPr>
                      <w:rFonts w:ascii="Times New Roman" w:hAnsi="Times New Roman" w:cs="Times New Roman"/>
                      <w:b/>
                      <w:sz w:val="24"/>
                      <w:szCs w:val="24"/>
                      <w:lang w:val="kk-KZ"/>
                    </w:rPr>
                  </w:pPr>
                  <w:r w:rsidRPr="005A32EC">
                    <w:rPr>
                      <w:rFonts w:ascii="Times New Roman" w:hAnsi="Times New Roman" w:cs="Times New Roman"/>
                      <w:b/>
                      <w:sz w:val="24"/>
                      <w:szCs w:val="24"/>
                    </w:rPr>
                    <w:t>«</w:t>
                  </w:r>
                  <w:proofErr w:type="gramStart"/>
                  <w:r w:rsidRPr="005A32EC">
                    <w:rPr>
                      <w:rFonts w:ascii="Times New Roman" w:hAnsi="Times New Roman" w:cs="Times New Roman"/>
                      <w:b/>
                      <w:sz w:val="24"/>
                      <w:szCs w:val="24"/>
                      <w:lang w:val="kk-KZ"/>
                    </w:rPr>
                    <w:t>Ақбота</w:t>
                  </w:r>
                  <w:r w:rsidRPr="005A32EC">
                    <w:rPr>
                      <w:rFonts w:ascii="Times New Roman" w:hAnsi="Times New Roman" w:cs="Times New Roman"/>
                      <w:b/>
                      <w:sz w:val="24"/>
                      <w:szCs w:val="24"/>
                    </w:rPr>
                    <w:t>»</w:t>
                  </w:r>
                  <w:r w:rsidRPr="005A32EC">
                    <w:rPr>
                      <w:rFonts w:ascii="Times New Roman" w:hAnsi="Times New Roman" w:cs="Times New Roman"/>
                      <w:b/>
                      <w:sz w:val="24"/>
                      <w:szCs w:val="24"/>
                      <w:lang w:val="kk-KZ"/>
                    </w:rPr>
                    <w:t>мектепалды</w:t>
                  </w:r>
                  <w:proofErr w:type="gramEnd"/>
                  <w:r w:rsidRPr="005A32EC">
                    <w:rPr>
                      <w:rFonts w:ascii="Times New Roman" w:hAnsi="Times New Roman" w:cs="Times New Roman"/>
                      <w:b/>
                      <w:sz w:val="24"/>
                      <w:szCs w:val="24"/>
                      <w:lang w:val="kk-KZ"/>
                    </w:rPr>
                    <w:t xml:space="preserve"> топ</w:t>
                  </w:r>
                </w:p>
              </w:tc>
              <w:tc>
                <w:tcPr>
                  <w:tcW w:w="2630" w:type="dxa"/>
                </w:tcPr>
                <w:p w14:paraId="715D4D7F" w14:textId="77777777" w:rsidR="0079580D" w:rsidRPr="005A32EC" w:rsidRDefault="00BF6362"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20</w:t>
                  </w:r>
                </w:p>
              </w:tc>
              <w:tc>
                <w:tcPr>
                  <w:tcW w:w="2724" w:type="dxa"/>
                </w:tcPr>
                <w:p w14:paraId="2372E22C" w14:textId="77777777" w:rsidR="0079580D" w:rsidRPr="005A32EC" w:rsidRDefault="0079580D" w:rsidP="0079580D">
                  <w:pPr>
                    <w:jc w:val="center"/>
                    <w:rPr>
                      <w:rFonts w:ascii="Times New Roman" w:hAnsi="Times New Roman" w:cs="Times New Roman"/>
                      <w:sz w:val="24"/>
                      <w:szCs w:val="24"/>
                      <w:lang w:val="kk-KZ"/>
                    </w:rPr>
                  </w:pPr>
                </w:p>
              </w:tc>
              <w:tc>
                <w:tcPr>
                  <w:tcW w:w="2703" w:type="dxa"/>
                </w:tcPr>
                <w:p w14:paraId="095B6E28" w14:textId="77777777" w:rsidR="0079580D" w:rsidRPr="005A32EC" w:rsidRDefault="005969DB"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3</w:t>
                  </w:r>
                </w:p>
              </w:tc>
              <w:tc>
                <w:tcPr>
                  <w:tcW w:w="2631" w:type="dxa"/>
                </w:tcPr>
                <w:p w14:paraId="139DA28A" w14:textId="77777777" w:rsidR="0079580D" w:rsidRPr="005A32EC" w:rsidRDefault="002B2A1E" w:rsidP="0079580D">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r>
            <w:tr w:rsidR="0079580D" w:rsidRPr="005A32EC" w14:paraId="046634D7" w14:textId="77777777" w:rsidTr="00E373BF">
              <w:tc>
                <w:tcPr>
                  <w:tcW w:w="14786" w:type="dxa"/>
                  <w:gridSpan w:val="5"/>
                </w:tcPr>
                <w:p w14:paraId="1310BE6E" w14:textId="77777777" w:rsidR="0079580D" w:rsidRPr="005A32EC" w:rsidRDefault="0079580D" w:rsidP="0079580D">
                  <w:pPr>
                    <w:jc w:val="center"/>
                    <w:rPr>
                      <w:rFonts w:ascii="Times New Roman" w:hAnsi="Times New Roman" w:cs="Times New Roman"/>
                      <w:b/>
                      <w:sz w:val="24"/>
                      <w:szCs w:val="24"/>
                      <w:lang w:val="kk-KZ"/>
                    </w:rPr>
                  </w:pPr>
                  <w:r w:rsidRPr="005A32EC">
                    <w:rPr>
                      <w:rFonts w:ascii="Times New Roman" w:hAnsi="Times New Roman" w:cs="Times New Roman"/>
                      <w:b/>
                      <w:sz w:val="24"/>
                      <w:szCs w:val="24"/>
                    </w:rPr>
                    <w:t>202</w:t>
                  </w:r>
                  <w:r w:rsidR="00B76F4B" w:rsidRPr="005A32EC">
                    <w:rPr>
                      <w:rFonts w:ascii="Times New Roman" w:hAnsi="Times New Roman" w:cs="Times New Roman"/>
                      <w:b/>
                      <w:sz w:val="24"/>
                      <w:szCs w:val="24"/>
                      <w:lang w:val="kk-KZ"/>
                    </w:rPr>
                    <w:t>3</w:t>
                  </w:r>
                  <w:r w:rsidRPr="005A32EC">
                    <w:rPr>
                      <w:rFonts w:ascii="Times New Roman" w:hAnsi="Times New Roman" w:cs="Times New Roman"/>
                      <w:b/>
                      <w:sz w:val="24"/>
                      <w:szCs w:val="24"/>
                    </w:rPr>
                    <w:t>-202</w:t>
                  </w:r>
                  <w:r w:rsidR="00A56D6F" w:rsidRPr="005A32EC">
                    <w:rPr>
                      <w:rFonts w:ascii="Times New Roman" w:hAnsi="Times New Roman" w:cs="Times New Roman"/>
                      <w:b/>
                      <w:sz w:val="24"/>
                      <w:szCs w:val="24"/>
                      <w:lang w:val="kk-KZ"/>
                    </w:rPr>
                    <w:t xml:space="preserve">4 оқу жылы Барлығы </w:t>
                  </w:r>
                  <w:r w:rsidR="007B302A" w:rsidRPr="005A32EC">
                    <w:rPr>
                      <w:rFonts w:ascii="Times New Roman" w:hAnsi="Times New Roman" w:cs="Times New Roman"/>
                      <w:b/>
                      <w:sz w:val="24"/>
                      <w:szCs w:val="24"/>
                      <w:lang w:val="kk-KZ"/>
                    </w:rPr>
                    <w:t>1</w:t>
                  </w:r>
                  <w:r w:rsidR="00585F34" w:rsidRPr="005A32EC">
                    <w:rPr>
                      <w:rFonts w:ascii="Times New Roman" w:hAnsi="Times New Roman" w:cs="Times New Roman"/>
                      <w:b/>
                      <w:sz w:val="24"/>
                      <w:szCs w:val="24"/>
                      <w:lang w:val="kk-KZ"/>
                    </w:rPr>
                    <w:t>10</w:t>
                  </w:r>
                </w:p>
              </w:tc>
            </w:tr>
            <w:tr w:rsidR="000C0C22" w:rsidRPr="005A32EC" w14:paraId="4FC61ED1" w14:textId="77777777" w:rsidTr="00E373BF">
              <w:tc>
                <w:tcPr>
                  <w:tcW w:w="4098" w:type="dxa"/>
                </w:tcPr>
                <w:p w14:paraId="6005DC64"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«Күншуақ»  ортанғы топ</w:t>
                  </w:r>
                </w:p>
              </w:tc>
              <w:tc>
                <w:tcPr>
                  <w:tcW w:w="2630" w:type="dxa"/>
                </w:tcPr>
                <w:p w14:paraId="5BE4E2AF" w14:textId="77777777" w:rsidR="000C0C22" w:rsidRPr="005A32EC" w:rsidRDefault="00BF6362"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724" w:type="dxa"/>
                </w:tcPr>
                <w:p w14:paraId="76D9452A"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w:t>
                  </w:r>
                </w:p>
              </w:tc>
              <w:tc>
                <w:tcPr>
                  <w:tcW w:w="2703" w:type="dxa"/>
                </w:tcPr>
                <w:p w14:paraId="083F4430" w14:textId="77777777" w:rsidR="000C0C22" w:rsidRPr="005A32EC" w:rsidRDefault="000C0C22" w:rsidP="000C0C22">
                  <w:pPr>
                    <w:jc w:val="center"/>
                    <w:rPr>
                      <w:rFonts w:ascii="Times New Roman" w:hAnsi="Times New Roman" w:cs="Times New Roman"/>
                      <w:sz w:val="24"/>
                      <w:szCs w:val="24"/>
                    </w:rPr>
                  </w:pPr>
                </w:p>
              </w:tc>
              <w:tc>
                <w:tcPr>
                  <w:tcW w:w="2631" w:type="dxa"/>
                </w:tcPr>
                <w:p w14:paraId="7E279683"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23</w:t>
                  </w:r>
                </w:p>
              </w:tc>
            </w:tr>
            <w:tr w:rsidR="000C0C22" w:rsidRPr="005A32EC" w14:paraId="0FCF7749" w14:textId="77777777" w:rsidTr="00E373BF">
              <w:tc>
                <w:tcPr>
                  <w:tcW w:w="4098" w:type="dxa"/>
                </w:tcPr>
                <w:p w14:paraId="7E99223F"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«Солнышко»   ортанғы топ</w:t>
                  </w:r>
                </w:p>
              </w:tc>
              <w:tc>
                <w:tcPr>
                  <w:tcW w:w="2630" w:type="dxa"/>
                </w:tcPr>
                <w:p w14:paraId="53C3C16C" w14:textId="77777777" w:rsidR="000C0C22" w:rsidRPr="005A32EC" w:rsidRDefault="00BF6362"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23</w:t>
                  </w:r>
                </w:p>
              </w:tc>
              <w:tc>
                <w:tcPr>
                  <w:tcW w:w="2724" w:type="dxa"/>
                </w:tcPr>
                <w:p w14:paraId="17E033DD" w14:textId="77777777" w:rsidR="000C0C22" w:rsidRPr="005A32EC" w:rsidRDefault="000C0C22" w:rsidP="000C0C22">
                  <w:pPr>
                    <w:jc w:val="center"/>
                    <w:rPr>
                      <w:rFonts w:ascii="Times New Roman" w:hAnsi="Times New Roman" w:cs="Times New Roman"/>
                      <w:sz w:val="24"/>
                      <w:szCs w:val="24"/>
                    </w:rPr>
                  </w:pPr>
                </w:p>
              </w:tc>
              <w:tc>
                <w:tcPr>
                  <w:tcW w:w="2703" w:type="dxa"/>
                </w:tcPr>
                <w:p w14:paraId="0F3260C8"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7</w:t>
                  </w:r>
                </w:p>
              </w:tc>
              <w:tc>
                <w:tcPr>
                  <w:tcW w:w="2631" w:type="dxa"/>
                </w:tcPr>
                <w:p w14:paraId="1AB794AD"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16</w:t>
                  </w:r>
                </w:p>
              </w:tc>
            </w:tr>
            <w:tr w:rsidR="000C0C22" w:rsidRPr="005A32EC" w14:paraId="1F38426E" w14:textId="77777777" w:rsidTr="00E373BF">
              <w:tc>
                <w:tcPr>
                  <w:tcW w:w="4098" w:type="dxa"/>
                </w:tcPr>
                <w:p w14:paraId="251FD51B"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«Балапан» ересек топ</w:t>
                  </w:r>
                </w:p>
              </w:tc>
              <w:tc>
                <w:tcPr>
                  <w:tcW w:w="2630" w:type="dxa"/>
                </w:tcPr>
                <w:p w14:paraId="513F3F61" w14:textId="77777777" w:rsidR="000C0C22" w:rsidRPr="005A32EC" w:rsidRDefault="00BF6362" w:rsidP="00BF6362">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14</w:t>
                  </w:r>
                </w:p>
              </w:tc>
              <w:tc>
                <w:tcPr>
                  <w:tcW w:w="2724" w:type="dxa"/>
                </w:tcPr>
                <w:p w14:paraId="026F4C86" w14:textId="77777777" w:rsidR="000C0C22" w:rsidRPr="005A32EC" w:rsidRDefault="000C0C22" w:rsidP="000C0C22">
                  <w:pPr>
                    <w:jc w:val="center"/>
                    <w:rPr>
                      <w:rFonts w:ascii="Times New Roman" w:hAnsi="Times New Roman" w:cs="Times New Roman"/>
                      <w:sz w:val="24"/>
                      <w:szCs w:val="24"/>
                    </w:rPr>
                  </w:pPr>
                </w:p>
              </w:tc>
              <w:tc>
                <w:tcPr>
                  <w:tcW w:w="2703" w:type="dxa"/>
                </w:tcPr>
                <w:p w14:paraId="02D773D2" w14:textId="77777777" w:rsidR="000C0C22" w:rsidRPr="005A32EC" w:rsidRDefault="000C0C22" w:rsidP="000C0C22">
                  <w:pPr>
                    <w:jc w:val="center"/>
                    <w:rPr>
                      <w:rFonts w:ascii="Times New Roman" w:hAnsi="Times New Roman" w:cs="Times New Roman"/>
                      <w:sz w:val="24"/>
                      <w:szCs w:val="24"/>
                    </w:rPr>
                  </w:pPr>
                </w:p>
              </w:tc>
              <w:tc>
                <w:tcPr>
                  <w:tcW w:w="2631" w:type="dxa"/>
                </w:tcPr>
                <w:p w14:paraId="1E82E92E"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r>
            <w:tr w:rsidR="000C0C22" w:rsidRPr="005A32EC" w14:paraId="7662F40F" w14:textId="77777777" w:rsidTr="00E373BF">
              <w:tc>
                <w:tcPr>
                  <w:tcW w:w="4098" w:type="dxa"/>
                </w:tcPr>
                <w:p w14:paraId="4C59350D"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«Жұлдыз»  ересек топ</w:t>
                  </w:r>
                </w:p>
              </w:tc>
              <w:tc>
                <w:tcPr>
                  <w:tcW w:w="2630" w:type="dxa"/>
                </w:tcPr>
                <w:p w14:paraId="15550B51" w14:textId="77777777" w:rsidR="000C0C22" w:rsidRPr="005A32EC" w:rsidRDefault="001B13D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13</w:t>
                  </w:r>
                </w:p>
              </w:tc>
              <w:tc>
                <w:tcPr>
                  <w:tcW w:w="2724" w:type="dxa"/>
                </w:tcPr>
                <w:p w14:paraId="7A9FE2DC" w14:textId="77777777" w:rsidR="000C0C22" w:rsidRPr="005A32EC" w:rsidRDefault="000C0C22" w:rsidP="000C0C22">
                  <w:pPr>
                    <w:jc w:val="center"/>
                    <w:rPr>
                      <w:rFonts w:ascii="Times New Roman" w:hAnsi="Times New Roman" w:cs="Times New Roman"/>
                      <w:sz w:val="24"/>
                      <w:szCs w:val="24"/>
                    </w:rPr>
                  </w:pPr>
                </w:p>
              </w:tc>
              <w:tc>
                <w:tcPr>
                  <w:tcW w:w="2703" w:type="dxa"/>
                </w:tcPr>
                <w:p w14:paraId="62CF1A37" w14:textId="77777777" w:rsidR="000C0C22" w:rsidRPr="005A32EC" w:rsidRDefault="000C0C22" w:rsidP="000C0C22">
                  <w:pPr>
                    <w:jc w:val="center"/>
                    <w:rPr>
                      <w:rFonts w:ascii="Times New Roman" w:hAnsi="Times New Roman" w:cs="Times New Roman"/>
                      <w:sz w:val="24"/>
                      <w:szCs w:val="24"/>
                    </w:rPr>
                  </w:pPr>
                </w:p>
              </w:tc>
              <w:tc>
                <w:tcPr>
                  <w:tcW w:w="2631" w:type="dxa"/>
                </w:tcPr>
                <w:p w14:paraId="3E2D9968" w14:textId="77777777" w:rsidR="000C0C22" w:rsidRPr="005A32EC" w:rsidRDefault="006B737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13</w:t>
                  </w:r>
                </w:p>
              </w:tc>
            </w:tr>
            <w:tr w:rsidR="000C0C22" w:rsidRPr="005A32EC" w14:paraId="0F9480E1" w14:textId="77777777" w:rsidTr="00E373BF">
              <w:tc>
                <w:tcPr>
                  <w:tcW w:w="4098" w:type="dxa"/>
                </w:tcPr>
                <w:p w14:paraId="4D39D604"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«Қарлығаш</w:t>
                  </w:r>
                  <w:r w:rsidRPr="005A32EC">
                    <w:rPr>
                      <w:rFonts w:ascii="Times New Roman" w:hAnsi="Times New Roman" w:cs="Times New Roman"/>
                      <w:b/>
                      <w:sz w:val="24"/>
                      <w:szCs w:val="24"/>
                    </w:rPr>
                    <w:t>»</w:t>
                  </w:r>
                  <w:r w:rsidRPr="005A32EC">
                    <w:rPr>
                      <w:rFonts w:ascii="Times New Roman" w:hAnsi="Times New Roman" w:cs="Times New Roman"/>
                      <w:b/>
                      <w:sz w:val="24"/>
                      <w:szCs w:val="24"/>
                      <w:lang w:val="kk-KZ"/>
                    </w:rPr>
                    <w:t xml:space="preserve"> мектепалды  топ</w:t>
                  </w:r>
                </w:p>
              </w:tc>
              <w:tc>
                <w:tcPr>
                  <w:tcW w:w="2630" w:type="dxa"/>
                </w:tcPr>
                <w:p w14:paraId="3ED426F4" w14:textId="77777777" w:rsidR="000C0C22" w:rsidRPr="005A32EC" w:rsidRDefault="001B13D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21</w:t>
                  </w:r>
                </w:p>
              </w:tc>
              <w:tc>
                <w:tcPr>
                  <w:tcW w:w="2724" w:type="dxa"/>
                </w:tcPr>
                <w:p w14:paraId="6BE72DC3" w14:textId="77777777" w:rsidR="000C0C22" w:rsidRPr="005A32EC" w:rsidRDefault="000C0C22" w:rsidP="000C0C22">
                  <w:pPr>
                    <w:jc w:val="center"/>
                    <w:rPr>
                      <w:rFonts w:ascii="Times New Roman" w:hAnsi="Times New Roman" w:cs="Times New Roman"/>
                      <w:sz w:val="24"/>
                      <w:szCs w:val="24"/>
                    </w:rPr>
                  </w:pPr>
                </w:p>
              </w:tc>
              <w:tc>
                <w:tcPr>
                  <w:tcW w:w="2703" w:type="dxa"/>
                </w:tcPr>
                <w:p w14:paraId="1ED38ADA" w14:textId="77777777" w:rsidR="000C0C22" w:rsidRPr="005A32EC" w:rsidRDefault="000C0C22" w:rsidP="000C0C22">
                  <w:pPr>
                    <w:jc w:val="center"/>
                    <w:rPr>
                      <w:rFonts w:ascii="Times New Roman" w:hAnsi="Times New Roman" w:cs="Times New Roman"/>
                      <w:sz w:val="24"/>
                      <w:szCs w:val="24"/>
                      <w:lang w:val="kk-KZ"/>
                    </w:rPr>
                  </w:pPr>
                </w:p>
              </w:tc>
              <w:tc>
                <w:tcPr>
                  <w:tcW w:w="2631" w:type="dxa"/>
                </w:tcPr>
                <w:p w14:paraId="34828E29" w14:textId="77777777" w:rsidR="000C0C22" w:rsidRPr="005A32EC" w:rsidRDefault="005969DB"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21</w:t>
                  </w:r>
                </w:p>
              </w:tc>
            </w:tr>
            <w:tr w:rsidR="000C0C22" w:rsidRPr="005A32EC" w14:paraId="175F65AD" w14:textId="77777777" w:rsidTr="00E373BF">
              <w:tc>
                <w:tcPr>
                  <w:tcW w:w="4098" w:type="dxa"/>
                </w:tcPr>
                <w:p w14:paraId="4F21043D" w14:textId="77777777" w:rsidR="000C0C22" w:rsidRPr="005A32EC" w:rsidRDefault="00C652DC" w:rsidP="000C0C22">
                  <w:pPr>
                    <w:rPr>
                      <w:rFonts w:ascii="Times New Roman" w:hAnsi="Times New Roman" w:cs="Times New Roman"/>
                      <w:sz w:val="24"/>
                      <w:szCs w:val="24"/>
                    </w:rPr>
                  </w:pPr>
                  <w:r w:rsidRPr="005A32EC">
                    <w:rPr>
                      <w:rFonts w:ascii="Times New Roman" w:hAnsi="Times New Roman" w:cs="Times New Roman"/>
                      <w:b/>
                      <w:sz w:val="24"/>
                      <w:szCs w:val="24"/>
                      <w:lang w:val="kk-KZ"/>
                    </w:rPr>
                    <w:t>«Ақбота»  мектепалды топ</w:t>
                  </w:r>
                </w:p>
              </w:tc>
              <w:tc>
                <w:tcPr>
                  <w:tcW w:w="2630" w:type="dxa"/>
                </w:tcPr>
                <w:p w14:paraId="40AC8375" w14:textId="77777777" w:rsidR="000C0C22" w:rsidRPr="005A32EC" w:rsidRDefault="001B13DE"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c>
                <w:tcPr>
                  <w:tcW w:w="2724" w:type="dxa"/>
                </w:tcPr>
                <w:p w14:paraId="353BFD8A" w14:textId="77777777" w:rsidR="000C0C22" w:rsidRPr="005A32EC" w:rsidRDefault="000C0C22" w:rsidP="000C0C22">
                  <w:pPr>
                    <w:jc w:val="center"/>
                    <w:rPr>
                      <w:rFonts w:ascii="Times New Roman" w:hAnsi="Times New Roman" w:cs="Times New Roman"/>
                      <w:sz w:val="24"/>
                      <w:szCs w:val="24"/>
                    </w:rPr>
                  </w:pPr>
                </w:p>
              </w:tc>
              <w:tc>
                <w:tcPr>
                  <w:tcW w:w="2703" w:type="dxa"/>
                </w:tcPr>
                <w:p w14:paraId="597A6F66" w14:textId="77777777" w:rsidR="000C0C22" w:rsidRPr="005A32EC" w:rsidRDefault="000C0C22" w:rsidP="000C0C22">
                  <w:pPr>
                    <w:jc w:val="center"/>
                    <w:rPr>
                      <w:rFonts w:ascii="Times New Roman" w:hAnsi="Times New Roman" w:cs="Times New Roman"/>
                      <w:sz w:val="24"/>
                      <w:szCs w:val="24"/>
                    </w:rPr>
                  </w:pPr>
                </w:p>
              </w:tc>
              <w:tc>
                <w:tcPr>
                  <w:tcW w:w="2631" w:type="dxa"/>
                </w:tcPr>
                <w:p w14:paraId="491074D8" w14:textId="77777777" w:rsidR="000C0C22" w:rsidRPr="005A32EC" w:rsidRDefault="005969DB"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17</w:t>
                  </w:r>
                </w:p>
              </w:tc>
            </w:tr>
            <w:tr w:rsidR="00F63785" w:rsidRPr="005A32EC" w14:paraId="592D0E3C" w14:textId="77777777" w:rsidTr="00A132A1">
              <w:tc>
                <w:tcPr>
                  <w:tcW w:w="14786" w:type="dxa"/>
                  <w:gridSpan w:val="5"/>
                </w:tcPr>
                <w:p w14:paraId="41CC6435" w14:textId="77777777" w:rsidR="00F63785" w:rsidRPr="005A32EC" w:rsidRDefault="00F63785" w:rsidP="000C0C22">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 xml:space="preserve">2024-2025 оқу жылы </w:t>
                  </w:r>
                  <w:r w:rsidR="00A56D6F" w:rsidRPr="005A32EC">
                    <w:rPr>
                      <w:rFonts w:ascii="Times New Roman" w:hAnsi="Times New Roman" w:cs="Times New Roman"/>
                      <w:b/>
                      <w:sz w:val="24"/>
                      <w:szCs w:val="24"/>
                      <w:lang w:val="kk-KZ"/>
                    </w:rPr>
                    <w:t xml:space="preserve">барлығы </w:t>
                  </w:r>
                  <w:r w:rsidR="009A3FD5" w:rsidRPr="005A32EC">
                    <w:rPr>
                      <w:rFonts w:ascii="Times New Roman" w:hAnsi="Times New Roman" w:cs="Times New Roman"/>
                      <w:b/>
                      <w:sz w:val="24"/>
                      <w:szCs w:val="24"/>
                      <w:lang w:val="kk-KZ"/>
                    </w:rPr>
                    <w:t>114</w:t>
                  </w:r>
                </w:p>
              </w:tc>
            </w:tr>
            <w:tr w:rsidR="00F63785" w:rsidRPr="005A32EC" w14:paraId="24B9AEEA" w14:textId="77777777" w:rsidTr="00E373BF">
              <w:tc>
                <w:tcPr>
                  <w:tcW w:w="4098" w:type="dxa"/>
                </w:tcPr>
                <w:p w14:paraId="3087EA7D" w14:textId="77777777" w:rsidR="00F63785" w:rsidRPr="005A32EC" w:rsidRDefault="00A56D6F" w:rsidP="000C0C22">
                  <w:pPr>
                    <w:rPr>
                      <w:rFonts w:ascii="Times New Roman" w:hAnsi="Times New Roman" w:cs="Times New Roman"/>
                      <w:b/>
                      <w:sz w:val="24"/>
                      <w:szCs w:val="24"/>
                    </w:rPr>
                  </w:pPr>
                  <w:r w:rsidRPr="005A32EC">
                    <w:rPr>
                      <w:rFonts w:ascii="Times New Roman" w:hAnsi="Times New Roman" w:cs="Times New Roman"/>
                      <w:b/>
                      <w:sz w:val="24"/>
                      <w:szCs w:val="24"/>
                    </w:rPr>
                    <w:t>«</w:t>
                  </w:r>
                  <w:r w:rsidRPr="005A32EC">
                    <w:rPr>
                      <w:rFonts w:ascii="Times New Roman" w:hAnsi="Times New Roman" w:cs="Times New Roman"/>
                      <w:b/>
                      <w:sz w:val="24"/>
                      <w:szCs w:val="24"/>
                      <w:lang w:val="kk-KZ"/>
                    </w:rPr>
                    <w:t>Қүншуақ</w:t>
                  </w:r>
                  <w:r w:rsidRPr="005A32EC">
                    <w:rPr>
                      <w:rFonts w:ascii="Times New Roman" w:hAnsi="Times New Roman" w:cs="Times New Roman"/>
                      <w:b/>
                      <w:sz w:val="24"/>
                      <w:szCs w:val="24"/>
                    </w:rPr>
                    <w:t>»</w:t>
                  </w:r>
                </w:p>
              </w:tc>
              <w:tc>
                <w:tcPr>
                  <w:tcW w:w="2630" w:type="dxa"/>
                </w:tcPr>
                <w:p w14:paraId="693B9D51"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24</w:t>
                  </w:r>
                </w:p>
              </w:tc>
              <w:tc>
                <w:tcPr>
                  <w:tcW w:w="2724" w:type="dxa"/>
                </w:tcPr>
                <w:p w14:paraId="2F0F1973" w14:textId="77777777" w:rsidR="00F63785" w:rsidRPr="005A32EC" w:rsidRDefault="00F63785" w:rsidP="000C0C22">
                  <w:pPr>
                    <w:jc w:val="center"/>
                    <w:rPr>
                      <w:rFonts w:ascii="Times New Roman" w:hAnsi="Times New Roman" w:cs="Times New Roman"/>
                      <w:sz w:val="24"/>
                      <w:szCs w:val="24"/>
                    </w:rPr>
                  </w:pPr>
                </w:p>
              </w:tc>
              <w:tc>
                <w:tcPr>
                  <w:tcW w:w="2703" w:type="dxa"/>
                </w:tcPr>
                <w:p w14:paraId="71500F44" w14:textId="77777777" w:rsidR="00F63785" w:rsidRPr="005A32EC" w:rsidRDefault="00F63785" w:rsidP="000C0C22">
                  <w:pPr>
                    <w:jc w:val="center"/>
                    <w:rPr>
                      <w:rFonts w:ascii="Times New Roman" w:hAnsi="Times New Roman" w:cs="Times New Roman"/>
                      <w:sz w:val="24"/>
                      <w:szCs w:val="24"/>
                    </w:rPr>
                  </w:pPr>
                </w:p>
              </w:tc>
              <w:tc>
                <w:tcPr>
                  <w:tcW w:w="2631" w:type="dxa"/>
                </w:tcPr>
                <w:p w14:paraId="27669047" w14:textId="77777777" w:rsidR="00F63785" w:rsidRPr="005A32EC" w:rsidRDefault="00F63785" w:rsidP="000C0C22">
                  <w:pPr>
                    <w:jc w:val="center"/>
                    <w:rPr>
                      <w:rFonts w:ascii="Times New Roman" w:hAnsi="Times New Roman" w:cs="Times New Roman"/>
                      <w:sz w:val="24"/>
                      <w:szCs w:val="24"/>
                    </w:rPr>
                  </w:pPr>
                </w:p>
              </w:tc>
            </w:tr>
            <w:tr w:rsidR="00F63785" w:rsidRPr="005A32EC" w14:paraId="456B112D" w14:textId="77777777" w:rsidTr="00E373BF">
              <w:tc>
                <w:tcPr>
                  <w:tcW w:w="4098" w:type="dxa"/>
                </w:tcPr>
                <w:p w14:paraId="0278068D" w14:textId="77777777" w:rsidR="00F63785" w:rsidRPr="005A32EC" w:rsidRDefault="00A56D6F" w:rsidP="000C0C22">
                  <w:pPr>
                    <w:rPr>
                      <w:rFonts w:ascii="Times New Roman" w:hAnsi="Times New Roman" w:cs="Times New Roman"/>
                      <w:b/>
                      <w:sz w:val="24"/>
                      <w:szCs w:val="24"/>
                      <w:lang w:val="kk-KZ"/>
                    </w:rPr>
                  </w:pPr>
                  <w:r w:rsidRPr="005A32EC">
                    <w:rPr>
                      <w:rFonts w:ascii="Times New Roman" w:hAnsi="Times New Roman" w:cs="Times New Roman"/>
                      <w:b/>
                      <w:sz w:val="24"/>
                      <w:szCs w:val="24"/>
                      <w:lang w:val="kk-KZ"/>
                    </w:rPr>
                    <w:t>«Солнышко»</w:t>
                  </w:r>
                </w:p>
              </w:tc>
              <w:tc>
                <w:tcPr>
                  <w:tcW w:w="2630" w:type="dxa"/>
                </w:tcPr>
                <w:p w14:paraId="51A003E6"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22</w:t>
                  </w:r>
                </w:p>
              </w:tc>
              <w:tc>
                <w:tcPr>
                  <w:tcW w:w="2724" w:type="dxa"/>
                </w:tcPr>
                <w:p w14:paraId="02C25CA3" w14:textId="77777777" w:rsidR="00F63785" w:rsidRPr="005A32EC" w:rsidRDefault="00F63785" w:rsidP="000C0C22">
                  <w:pPr>
                    <w:jc w:val="center"/>
                    <w:rPr>
                      <w:rFonts w:ascii="Times New Roman" w:hAnsi="Times New Roman" w:cs="Times New Roman"/>
                      <w:sz w:val="24"/>
                      <w:szCs w:val="24"/>
                    </w:rPr>
                  </w:pPr>
                </w:p>
              </w:tc>
              <w:tc>
                <w:tcPr>
                  <w:tcW w:w="2703" w:type="dxa"/>
                </w:tcPr>
                <w:p w14:paraId="756887AB" w14:textId="77777777" w:rsidR="00F63785" w:rsidRPr="005A32EC" w:rsidRDefault="00F63785" w:rsidP="000C0C22">
                  <w:pPr>
                    <w:jc w:val="center"/>
                    <w:rPr>
                      <w:rFonts w:ascii="Times New Roman" w:hAnsi="Times New Roman" w:cs="Times New Roman"/>
                      <w:sz w:val="24"/>
                      <w:szCs w:val="24"/>
                    </w:rPr>
                  </w:pPr>
                </w:p>
              </w:tc>
              <w:tc>
                <w:tcPr>
                  <w:tcW w:w="2631" w:type="dxa"/>
                </w:tcPr>
                <w:p w14:paraId="46299CA4" w14:textId="77777777" w:rsidR="00F63785" w:rsidRPr="005A32EC" w:rsidRDefault="00F63785" w:rsidP="000C0C22">
                  <w:pPr>
                    <w:jc w:val="center"/>
                    <w:rPr>
                      <w:rFonts w:ascii="Times New Roman" w:hAnsi="Times New Roman" w:cs="Times New Roman"/>
                      <w:sz w:val="24"/>
                      <w:szCs w:val="24"/>
                    </w:rPr>
                  </w:pPr>
                </w:p>
              </w:tc>
            </w:tr>
            <w:tr w:rsidR="00F63785" w:rsidRPr="005A32EC" w14:paraId="0D9BE2B5" w14:textId="77777777" w:rsidTr="00E373BF">
              <w:tc>
                <w:tcPr>
                  <w:tcW w:w="4098" w:type="dxa"/>
                </w:tcPr>
                <w:p w14:paraId="377EBDC5" w14:textId="77777777" w:rsidR="00F63785" w:rsidRPr="005A32EC" w:rsidRDefault="00A56D6F" w:rsidP="000C0C22">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«Жұлдыз»</w:t>
                  </w:r>
                </w:p>
              </w:tc>
              <w:tc>
                <w:tcPr>
                  <w:tcW w:w="2630" w:type="dxa"/>
                </w:tcPr>
                <w:p w14:paraId="144300EA"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724" w:type="dxa"/>
                </w:tcPr>
                <w:p w14:paraId="6986DC62" w14:textId="77777777" w:rsidR="00F63785" w:rsidRPr="005A32EC" w:rsidRDefault="00F63785" w:rsidP="000C0C22">
                  <w:pPr>
                    <w:jc w:val="center"/>
                    <w:rPr>
                      <w:rFonts w:ascii="Times New Roman" w:hAnsi="Times New Roman" w:cs="Times New Roman"/>
                      <w:sz w:val="24"/>
                      <w:szCs w:val="24"/>
                    </w:rPr>
                  </w:pPr>
                </w:p>
              </w:tc>
              <w:tc>
                <w:tcPr>
                  <w:tcW w:w="2703" w:type="dxa"/>
                </w:tcPr>
                <w:p w14:paraId="75C19176" w14:textId="77777777" w:rsidR="00F63785" w:rsidRPr="005A32EC" w:rsidRDefault="00F63785" w:rsidP="000C0C22">
                  <w:pPr>
                    <w:jc w:val="center"/>
                    <w:rPr>
                      <w:rFonts w:ascii="Times New Roman" w:hAnsi="Times New Roman" w:cs="Times New Roman"/>
                      <w:sz w:val="24"/>
                      <w:szCs w:val="24"/>
                    </w:rPr>
                  </w:pPr>
                </w:p>
              </w:tc>
              <w:tc>
                <w:tcPr>
                  <w:tcW w:w="2631" w:type="dxa"/>
                </w:tcPr>
                <w:p w14:paraId="1DF6515B" w14:textId="77777777" w:rsidR="00F63785" w:rsidRPr="005A32EC" w:rsidRDefault="00F63785" w:rsidP="000C0C22">
                  <w:pPr>
                    <w:jc w:val="center"/>
                    <w:rPr>
                      <w:rFonts w:ascii="Times New Roman" w:hAnsi="Times New Roman" w:cs="Times New Roman"/>
                      <w:sz w:val="24"/>
                      <w:szCs w:val="24"/>
                    </w:rPr>
                  </w:pPr>
                </w:p>
              </w:tc>
            </w:tr>
            <w:tr w:rsidR="00F63785" w:rsidRPr="005A32EC" w14:paraId="52CDB0E1" w14:textId="77777777" w:rsidTr="00E373BF">
              <w:tc>
                <w:tcPr>
                  <w:tcW w:w="4098" w:type="dxa"/>
                </w:tcPr>
                <w:p w14:paraId="3054FAA5" w14:textId="77777777" w:rsidR="00F63785" w:rsidRPr="005A32EC" w:rsidRDefault="00A56D6F" w:rsidP="000C0C22">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«Балапан»</w:t>
                  </w:r>
                </w:p>
              </w:tc>
              <w:tc>
                <w:tcPr>
                  <w:tcW w:w="2630" w:type="dxa"/>
                </w:tcPr>
                <w:p w14:paraId="47204AF5"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15</w:t>
                  </w:r>
                </w:p>
              </w:tc>
              <w:tc>
                <w:tcPr>
                  <w:tcW w:w="2724" w:type="dxa"/>
                </w:tcPr>
                <w:p w14:paraId="3CE869A1" w14:textId="77777777" w:rsidR="00F63785" w:rsidRPr="005A32EC" w:rsidRDefault="00F63785" w:rsidP="000C0C22">
                  <w:pPr>
                    <w:jc w:val="center"/>
                    <w:rPr>
                      <w:rFonts w:ascii="Times New Roman" w:hAnsi="Times New Roman" w:cs="Times New Roman"/>
                      <w:sz w:val="24"/>
                      <w:szCs w:val="24"/>
                    </w:rPr>
                  </w:pPr>
                </w:p>
              </w:tc>
              <w:tc>
                <w:tcPr>
                  <w:tcW w:w="2703" w:type="dxa"/>
                </w:tcPr>
                <w:p w14:paraId="3B290A0C" w14:textId="77777777" w:rsidR="00F63785" w:rsidRPr="005A32EC" w:rsidRDefault="00F63785" w:rsidP="000C0C22">
                  <w:pPr>
                    <w:jc w:val="center"/>
                    <w:rPr>
                      <w:rFonts w:ascii="Times New Roman" w:hAnsi="Times New Roman" w:cs="Times New Roman"/>
                      <w:sz w:val="24"/>
                      <w:szCs w:val="24"/>
                    </w:rPr>
                  </w:pPr>
                </w:p>
              </w:tc>
              <w:tc>
                <w:tcPr>
                  <w:tcW w:w="2631" w:type="dxa"/>
                </w:tcPr>
                <w:p w14:paraId="30734FEB" w14:textId="77777777" w:rsidR="00F63785" w:rsidRPr="005A32EC" w:rsidRDefault="00F63785" w:rsidP="000C0C22">
                  <w:pPr>
                    <w:jc w:val="center"/>
                    <w:rPr>
                      <w:rFonts w:ascii="Times New Roman" w:hAnsi="Times New Roman" w:cs="Times New Roman"/>
                      <w:sz w:val="24"/>
                      <w:szCs w:val="24"/>
                    </w:rPr>
                  </w:pPr>
                </w:p>
              </w:tc>
            </w:tr>
            <w:tr w:rsidR="00F63785" w:rsidRPr="005A32EC" w14:paraId="5E7B69AB" w14:textId="77777777" w:rsidTr="00E373BF">
              <w:tc>
                <w:tcPr>
                  <w:tcW w:w="4098" w:type="dxa"/>
                </w:tcPr>
                <w:p w14:paraId="38077EA8" w14:textId="77777777" w:rsidR="00F63785" w:rsidRPr="005A32EC" w:rsidRDefault="00A56D6F" w:rsidP="000C0C22">
                  <w:pPr>
                    <w:rPr>
                      <w:rFonts w:ascii="Times New Roman" w:hAnsi="Times New Roman" w:cs="Times New Roman"/>
                      <w:b/>
                      <w:sz w:val="24"/>
                      <w:szCs w:val="24"/>
                      <w:lang w:val="kk-KZ"/>
                    </w:rPr>
                  </w:pPr>
                  <w:r w:rsidRPr="005A32EC">
                    <w:rPr>
                      <w:rFonts w:ascii="Times New Roman" w:hAnsi="Times New Roman" w:cs="Times New Roman"/>
                      <w:b/>
                      <w:sz w:val="24"/>
                      <w:szCs w:val="24"/>
                      <w:lang w:val="kk-KZ"/>
                    </w:rPr>
                    <w:t>«Қарлығаш»</w:t>
                  </w:r>
                </w:p>
              </w:tc>
              <w:tc>
                <w:tcPr>
                  <w:tcW w:w="2630" w:type="dxa"/>
                </w:tcPr>
                <w:p w14:paraId="1292C17C"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24</w:t>
                  </w:r>
                </w:p>
              </w:tc>
              <w:tc>
                <w:tcPr>
                  <w:tcW w:w="2724" w:type="dxa"/>
                </w:tcPr>
                <w:p w14:paraId="23156C58" w14:textId="77777777" w:rsidR="00F63785" w:rsidRPr="005A32EC" w:rsidRDefault="00F63785" w:rsidP="000C0C22">
                  <w:pPr>
                    <w:jc w:val="center"/>
                    <w:rPr>
                      <w:rFonts w:ascii="Times New Roman" w:hAnsi="Times New Roman" w:cs="Times New Roman"/>
                      <w:sz w:val="24"/>
                      <w:szCs w:val="24"/>
                    </w:rPr>
                  </w:pPr>
                </w:p>
              </w:tc>
              <w:tc>
                <w:tcPr>
                  <w:tcW w:w="2703" w:type="dxa"/>
                </w:tcPr>
                <w:p w14:paraId="07EA2B96" w14:textId="77777777" w:rsidR="00F63785" w:rsidRPr="005A32EC" w:rsidRDefault="00F63785" w:rsidP="000C0C22">
                  <w:pPr>
                    <w:jc w:val="center"/>
                    <w:rPr>
                      <w:rFonts w:ascii="Times New Roman" w:hAnsi="Times New Roman" w:cs="Times New Roman"/>
                      <w:sz w:val="24"/>
                      <w:szCs w:val="24"/>
                    </w:rPr>
                  </w:pPr>
                </w:p>
              </w:tc>
              <w:tc>
                <w:tcPr>
                  <w:tcW w:w="2631" w:type="dxa"/>
                </w:tcPr>
                <w:p w14:paraId="3D96D523" w14:textId="77777777" w:rsidR="00F63785" w:rsidRPr="005A32EC" w:rsidRDefault="00F63785" w:rsidP="000C0C22">
                  <w:pPr>
                    <w:jc w:val="center"/>
                    <w:rPr>
                      <w:rFonts w:ascii="Times New Roman" w:hAnsi="Times New Roman" w:cs="Times New Roman"/>
                      <w:sz w:val="24"/>
                      <w:szCs w:val="24"/>
                    </w:rPr>
                  </w:pPr>
                </w:p>
              </w:tc>
            </w:tr>
            <w:tr w:rsidR="00F63785" w:rsidRPr="005A32EC" w14:paraId="1A3C265F" w14:textId="77777777" w:rsidTr="00E373BF">
              <w:tc>
                <w:tcPr>
                  <w:tcW w:w="4098" w:type="dxa"/>
                </w:tcPr>
                <w:p w14:paraId="3F91A9AD" w14:textId="77777777" w:rsidR="00F63785" w:rsidRPr="005A32EC" w:rsidRDefault="00A56D6F" w:rsidP="000C0C22">
                  <w:pPr>
                    <w:rPr>
                      <w:rFonts w:ascii="Times New Roman" w:hAnsi="Times New Roman" w:cs="Times New Roman"/>
                      <w:b/>
                      <w:sz w:val="24"/>
                      <w:szCs w:val="24"/>
                      <w:lang w:val="kk-KZ"/>
                    </w:rPr>
                  </w:pPr>
                  <w:r w:rsidRPr="005A32EC">
                    <w:rPr>
                      <w:rFonts w:ascii="Times New Roman" w:hAnsi="Times New Roman" w:cs="Times New Roman"/>
                      <w:b/>
                      <w:sz w:val="24"/>
                      <w:szCs w:val="24"/>
                      <w:lang w:val="kk-KZ"/>
                    </w:rPr>
                    <w:t>«Ақбота»</w:t>
                  </w:r>
                </w:p>
              </w:tc>
              <w:tc>
                <w:tcPr>
                  <w:tcW w:w="2630" w:type="dxa"/>
                </w:tcPr>
                <w:p w14:paraId="5227228B" w14:textId="77777777" w:rsidR="00F63785" w:rsidRPr="005A32EC" w:rsidRDefault="00A56D6F" w:rsidP="000C0C22">
                  <w:pPr>
                    <w:jc w:val="center"/>
                    <w:rPr>
                      <w:rFonts w:ascii="Times New Roman" w:hAnsi="Times New Roman" w:cs="Times New Roman"/>
                      <w:sz w:val="24"/>
                      <w:szCs w:val="24"/>
                      <w:lang w:val="kk-KZ"/>
                    </w:rPr>
                  </w:pPr>
                  <w:r w:rsidRPr="005A32EC">
                    <w:rPr>
                      <w:rFonts w:ascii="Times New Roman" w:hAnsi="Times New Roman" w:cs="Times New Roman"/>
                      <w:sz w:val="24"/>
                      <w:szCs w:val="24"/>
                      <w:lang w:val="kk-KZ"/>
                    </w:rPr>
                    <w:t>14</w:t>
                  </w:r>
                </w:p>
              </w:tc>
              <w:tc>
                <w:tcPr>
                  <w:tcW w:w="2724" w:type="dxa"/>
                </w:tcPr>
                <w:p w14:paraId="42652063" w14:textId="77777777" w:rsidR="00F63785" w:rsidRPr="005A32EC" w:rsidRDefault="00F63785" w:rsidP="000C0C22">
                  <w:pPr>
                    <w:jc w:val="center"/>
                    <w:rPr>
                      <w:rFonts w:ascii="Times New Roman" w:hAnsi="Times New Roman" w:cs="Times New Roman"/>
                      <w:sz w:val="24"/>
                      <w:szCs w:val="24"/>
                    </w:rPr>
                  </w:pPr>
                </w:p>
              </w:tc>
              <w:tc>
                <w:tcPr>
                  <w:tcW w:w="2703" w:type="dxa"/>
                </w:tcPr>
                <w:p w14:paraId="3C985367" w14:textId="77777777" w:rsidR="00F63785" w:rsidRPr="005A32EC" w:rsidRDefault="00F63785" w:rsidP="000C0C22">
                  <w:pPr>
                    <w:jc w:val="center"/>
                    <w:rPr>
                      <w:rFonts w:ascii="Times New Roman" w:hAnsi="Times New Roman" w:cs="Times New Roman"/>
                      <w:sz w:val="24"/>
                      <w:szCs w:val="24"/>
                    </w:rPr>
                  </w:pPr>
                </w:p>
              </w:tc>
              <w:tc>
                <w:tcPr>
                  <w:tcW w:w="2631" w:type="dxa"/>
                </w:tcPr>
                <w:p w14:paraId="3AC45D4D" w14:textId="77777777" w:rsidR="00F63785" w:rsidRPr="005A32EC" w:rsidRDefault="00F63785" w:rsidP="000C0C22">
                  <w:pPr>
                    <w:jc w:val="center"/>
                    <w:rPr>
                      <w:rFonts w:ascii="Times New Roman" w:hAnsi="Times New Roman" w:cs="Times New Roman"/>
                      <w:sz w:val="24"/>
                      <w:szCs w:val="24"/>
                    </w:rPr>
                  </w:pPr>
                </w:p>
              </w:tc>
            </w:tr>
          </w:tbl>
          <w:p w14:paraId="1098C45C" w14:textId="77777777" w:rsidR="005C493A" w:rsidRPr="005A32EC" w:rsidRDefault="005C493A" w:rsidP="005C493A">
            <w:pPr>
              <w:rPr>
                <w:rFonts w:ascii="Times New Roman" w:hAnsi="Times New Roman" w:cs="Times New Roman"/>
                <w:sz w:val="24"/>
                <w:szCs w:val="24"/>
              </w:rPr>
            </w:pPr>
          </w:p>
          <w:p w14:paraId="4FB1B997" w14:textId="77777777" w:rsidR="002A0101" w:rsidRPr="005A32EC" w:rsidRDefault="002A0101" w:rsidP="00FF626E">
            <w:pPr>
              <w:rPr>
                <w:rFonts w:ascii="Times New Roman" w:hAnsi="Times New Roman" w:cs="Times New Roman"/>
                <w:sz w:val="24"/>
                <w:szCs w:val="24"/>
              </w:rPr>
            </w:pPr>
            <w:proofErr w:type="spellStart"/>
            <w:proofErr w:type="gramStart"/>
            <w:r w:rsidRPr="005A32EC">
              <w:rPr>
                <w:rFonts w:ascii="Times New Roman" w:hAnsi="Times New Roman" w:cs="Times New Roman"/>
                <w:b/>
                <w:sz w:val="24"/>
                <w:szCs w:val="24"/>
              </w:rPr>
              <w:t>Қорытынды:</w:t>
            </w:r>
            <w:r w:rsidRPr="005A32EC">
              <w:rPr>
                <w:rFonts w:ascii="Times New Roman" w:hAnsi="Times New Roman" w:cs="Times New Roman"/>
                <w:sz w:val="24"/>
                <w:szCs w:val="24"/>
              </w:rPr>
              <w:t>Бала</w:t>
            </w:r>
            <w:proofErr w:type="spellEnd"/>
            <w:proofErr w:type="gram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бақшабалалардыңжасынескереотырып</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жас</w:t>
            </w:r>
            <w:proofErr w:type="spellEnd"/>
            <w:r w:rsidR="000555AB" w:rsidRPr="005A32EC">
              <w:rPr>
                <w:rFonts w:ascii="Times New Roman" w:hAnsi="Times New Roman" w:cs="Times New Roman"/>
                <w:sz w:val="24"/>
                <w:szCs w:val="24"/>
                <w:lang w:val="kk-KZ"/>
              </w:rPr>
              <w:t xml:space="preserve">ына сай </w:t>
            </w:r>
            <w:proofErr w:type="spellStart"/>
            <w:r w:rsidRPr="005A32EC">
              <w:rPr>
                <w:rFonts w:ascii="Times New Roman" w:hAnsi="Times New Roman" w:cs="Times New Roman"/>
                <w:sz w:val="24"/>
                <w:szCs w:val="24"/>
              </w:rPr>
              <w:t>топтарынқалыптастыруғақойылатынталаптардысақтайды</w:t>
            </w:r>
            <w:proofErr w:type="spellEnd"/>
            <w:r w:rsidRPr="005A32EC">
              <w:rPr>
                <w:rFonts w:ascii="Times New Roman" w:hAnsi="Times New Roman" w:cs="Times New Roman"/>
                <w:sz w:val="24"/>
                <w:szCs w:val="24"/>
              </w:rPr>
              <w:t xml:space="preserve">. </w:t>
            </w:r>
            <w:r w:rsidR="0018182D" w:rsidRPr="005A32EC">
              <w:rPr>
                <w:rFonts w:ascii="Times New Roman" w:hAnsi="Times New Roman" w:cs="Times New Roman"/>
                <w:sz w:val="24"/>
                <w:szCs w:val="24"/>
              </w:rPr>
              <w:t>Ү</w:t>
            </w:r>
            <w:r w:rsidRPr="005A32EC">
              <w:rPr>
                <w:rFonts w:ascii="Times New Roman" w:hAnsi="Times New Roman" w:cs="Times New Roman"/>
                <w:sz w:val="24"/>
                <w:szCs w:val="24"/>
              </w:rPr>
              <w:t>лгілікоқужоспарынигерумерзімі</w:t>
            </w:r>
            <w:r w:rsidR="0018182D" w:rsidRPr="005A32EC">
              <w:rPr>
                <w:rFonts w:ascii="Times New Roman" w:hAnsi="Times New Roman" w:cs="Times New Roman"/>
                <w:sz w:val="24"/>
                <w:szCs w:val="24"/>
              </w:rPr>
              <w:t>тәрбиеленушілерді</w:t>
            </w:r>
            <w:r w:rsidRPr="005A32EC">
              <w:rPr>
                <w:rFonts w:ascii="Times New Roman" w:hAnsi="Times New Roman" w:cs="Times New Roman"/>
                <w:sz w:val="24"/>
                <w:szCs w:val="24"/>
              </w:rPr>
              <w:t xml:space="preserve">1-сыныпқа </w:t>
            </w:r>
            <w:proofErr w:type="spellStart"/>
            <w:r w:rsidRPr="005A32EC">
              <w:rPr>
                <w:rFonts w:ascii="Times New Roman" w:hAnsi="Times New Roman" w:cs="Times New Roman"/>
                <w:sz w:val="24"/>
                <w:szCs w:val="24"/>
              </w:rPr>
              <w:t>қабылдағанғадейінсақталады</w:t>
            </w:r>
            <w:proofErr w:type="spellEnd"/>
            <w:r w:rsidRPr="005A32EC">
              <w:rPr>
                <w:rFonts w:ascii="Times New Roman" w:hAnsi="Times New Roman" w:cs="Times New Roman"/>
                <w:sz w:val="24"/>
                <w:szCs w:val="24"/>
              </w:rPr>
              <w:t xml:space="preserve">, </w:t>
            </w:r>
            <w:proofErr w:type="spellStart"/>
            <w:r w:rsidR="00540374" w:rsidRPr="005A32EC">
              <w:rPr>
                <w:rFonts w:ascii="Times New Roman" w:hAnsi="Times New Roman" w:cs="Times New Roman"/>
                <w:sz w:val="24"/>
                <w:szCs w:val="24"/>
              </w:rPr>
              <w:t>е</w:t>
            </w:r>
            <w:r w:rsidRPr="005A32EC">
              <w:rPr>
                <w:rFonts w:ascii="Times New Roman" w:hAnsi="Times New Roman" w:cs="Times New Roman"/>
                <w:sz w:val="24"/>
                <w:szCs w:val="24"/>
              </w:rPr>
              <w:t>рекшебілім</w:t>
            </w:r>
            <w:proofErr w:type="spellEnd"/>
            <w:r w:rsidRPr="005A32EC">
              <w:rPr>
                <w:rFonts w:ascii="Times New Roman" w:hAnsi="Times New Roman" w:cs="Times New Roman"/>
                <w:sz w:val="24"/>
                <w:szCs w:val="24"/>
              </w:rPr>
              <w:t xml:space="preserve"> беру </w:t>
            </w:r>
            <w:proofErr w:type="spellStart"/>
            <w:r w:rsidRPr="005A32EC">
              <w:rPr>
                <w:rFonts w:ascii="Times New Roman" w:hAnsi="Times New Roman" w:cs="Times New Roman"/>
                <w:sz w:val="24"/>
                <w:szCs w:val="24"/>
              </w:rPr>
              <w:t>қажеттіліктері</w:t>
            </w:r>
            <w:proofErr w:type="spellEnd"/>
            <w:r w:rsidRPr="005A32EC">
              <w:rPr>
                <w:rFonts w:ascii="Times New Roman" w:hAnsi="Times New Roman" w:cs="Times New Roman"/>
                <w:sz w:val="24"/>
                <w:szCs w:val="24"/>
              </w:rPr>
              <w:t xml:space="preserve"> бар </w:t>
            </w:r>
            <w:proofErr w:type="spellStart"/>
            <w:r w:rsidRPr="005A32EC">
              <w:rPr>
                <w:rFonts w:ascii="Times New Roman" w:hAnsi="Times New Roman" w:cs="Times New Roman"/>
                <w:sz w:val="24"/>
                <w:szCs w:val="24"/>
              </w:rPr>
              <w:t>балаларжоқ</w:t>
            </w:r>
            <w:proofErr w:type="spellEnd"/>
            <w:r w:rsidRPr="005A32EC">
              <w:rPr>
                <w:rFonts w:ascii="Times New Roman" w:hAnsi="Times New Roman" w:cs="Times New Roman"/>
                <w:sz w:val="24"/>
                <w:szCs w:val="24"/>
              </w:rPr>
              <w:t>.</w:t>
            </w:r>
          </w:p>
          <w:p w14:paraId="7029AA39" w14:textId="77777777" w:rsidR="005C493A" w:rsidRPr="005A32EC" w:rsidRDefault="005C493A" w:rsidP="005C493A">
            <w:pPr>
              <w:rPr>
                <w:rFonts w:ascii="Times New Roman" w:hAnsi="Times New Roman" w:cs="Times New Roman"/>
                <w:sz w:val="24"/>
                <w:szCs w:val="24"/>
              </w:rPr>
            </w:pPr>
          </w:p>
          <w:p w14:paraId="09743AC8" w14:textId="77777777" w:rsidR="005C493A" w:rsidRPr="005A32EC" w:rsidRDefault="005C493A" w:rsidP="005C493A">
            <w:pPr>
              <w:rPr>
                <w:rFonts w:ascii="Times New Roman" w:hAnsi="Times New Roman" w:cs="Times New Roman"/>
                <w:sz w:val="24"/>
                <w:szCs w:val="24"/>
              </w:rPr>
            </w:pPr>
          </w:p>
          <w:p w14:paraId="4AFFB7B0" w14:textId="77777777" w:rsidR="005C493A" w:rsidRPr="005A32EC" w:rsidRDefault="005C493A" w:rsidP="005C493A">
            <w:pPr>
              <w:rPr>
                <w:rFonts w:ascii="Times New Roman" w:hAnsi="Times New Roman" w:cs="Times New Roman"/>
                <w:sz w:val="24"/>
                <w:szCs w:val="24"/>
              </w:rPr>
            </w:pPr>
          </w:p>
          <w:p w14:paraId="4F36BB25" w14:textId="77777777" w:rsidR="005C493A" w:rsidRPr="005A32EC" w:rsidRDefault="005C493A" w:rsidP="005C493A">
            <w:pPr>
              <w:rPr>
                <w:rFonts w:ascii="Times New Roman" w:hAnsi="Times New Roman" w:cs="Times New Roman"/>
                <w:sz w:val="24"/>
                <w:szCs w:val="24"/>
              </w:rPr>
            </w:pPr>
          </w:p>
          <w:p w14:paraId="01B65CFA" w14:textId="77777777" w:rsidR="00031D7C" w:rsidRPr="005A32EC" w:rsidRDefault="005C493A" w:rsidP="005C493A">
            <w:pPr>
              <w:tabs>
                <w:tab w:val="left" w:pos="4433"/>
              </w:tabs>
              <w:rPr>
                <w:rFonts w:ascii="Times New Roman" w:hAnsi="Times New Roman" w:cs="Times New Roman"/>
                <w:sz w:val="24"/>
                <w:szCs w:val="24"/>
              </w:rPr>
            </w:pPr>
            <w:r w:rsidRPr="005A32EC">
              <w:rPr>
                <w:rFonts w:ascii="Times New Roman" w:hAnsi="Times New Roman" w:cs="Times New Roman"/>
                <w:sz w:val="24"/>
                <w:szCs w:val="24"/>
              </w:rPr>
              <w:tab/>
            </w:r>
          </w:p>
        </w:tc>
      </w:tr>
      <w:tr w:rsidR="00D0577E" w:rsidRPr="005A32EC" w14:paraId="67C53C10" w14:textId="77777777" w:rsidTr="00335CF8">
        <w:tc>
          <w:tcPr>
            <w:tcW w:w="455" w:type="dxa"/>
            <w:gridSpan w:val="2"/>
          </w:tcPr>
          <w:p w14:paraId="0BD5DCBA" w14:textId="77777777" w:rsidR="00D0577E" w:rsidRPr="005A32EC" w:rsidRDefault="00D0577E" w:rsidP="00645354">
            <w:pPr>
              <w:jc w:val="center"/>
              <w:rPr>
                <w:rFonts w:ascii="Times New Roman" w:hAnsi="Times New Roman" w:cs="Times New Roman"/>
                <w:noProof/>
                <w:sz w:val="24"/>
                <w:szCs w:val="24"/>
                <w:lang w:val="kk-KZ"/>
              </w:rPr>
            </w:pPr>
          </w:p>
        </w:tc>
        <w:tc>
          <w:tcPr>
            <w:tcW w:w="15280" w:type="dxa"/>
            <w:vMerge w:val="restart"/>
          </w:tcPr>
          <w:p w14:paraId="26818F88" w14:textId="77777777" w:rsidR="00D0577E" w:rsidRPr="005A32EC" w:rsidRDefault="000C0C22" w:rsidP="00F614B2">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Білім беру ұйымдарында мемлекеттік білім беру тапсырысын орналастыру туралы мәл</w:t>
            </w:r>
            <w:r w:rsidR="00CC3E5C" w:rsidRPr="005A32EC">
              <w:rPr>
                <w:rFonts w:ascii="Times New Roman" w:hAnsi="Times New Roman" w:cs="Times New Roman"/>
                <w:b/>
                <w:noProof/>
                <w:sz w:val="24"/>
                <w:szCs w:val="24"/>
                <w:lang w:val="kk-KZ"/>
              </w:rPr>
              <w:t>і</w:t>
            </w:r>
            <w:r w:rsidRPr="005A32EC">
              <w:rPr>
                <w:rFonts w:ascii="Times New Roman" w:hAnsi="Times New Roman" w:cs="Times New Roman"/>
                <w:b/>
                <w:noProof/>
                <w:sz w:val="24"/>
                <w:szCs w:val="24"/>
                <w:lang w:val="kk-KZ"/>
              </w:rPr>
              <w:t>меттер</w:t>
            </w:r>
            <w:r w:rsidR="00D0577E" w:rsidRPr="005A32EC">
              <w:rPr>
                <w:rFonts w:ascii="Times New Roman" w:hAnsi="Times New Roman" w:cs="Times New Roman"/>
                <w:b/>
                <w:noProof/>
                <w:sz w:val="24"/>
                <w:szCs w:val="24"/>
                <w:lang w:val="kk-KZ"/>
              </w:rPr>
              <w:t>:</w:t>
            </w:r>
          </w:p>
          <w:p w14:paraId="536C2494" w14:textId="77777777" w:rsidR="00CC3E5C" w:rsidRPr="005A32EC" w:rsidRDefault="00CC3E5C" w:rsidP="00CC3E5C">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ҚР Оқу-ағарту министрінің 2022 жылғы 31 тамыздағы № 385 бұйрығы негізінде</w:t>
            </w:r>
          </w:p>
          <w:p w14:paraId="76C4293D" w14:textId="77777777" w:rsidR="00CC3E5C" w:rsidRPr="005A32EC" w:rsidRDefault="00CC3E5C" w:rsidP="00F614B2">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жүзеге асырылады.</w:t>
            </w:r>
          </w:p>
          <w:p w14:paraId="5E6F0371" w14:textId="77777777" w:rsidR="00CC3E5C" w:rsidRPr="005A32EC" w:rsidRDefault="00CC3E5C" w:rsidP="00F614B2">
            <w:pPr>
              <w:rPr>
                <w:rFonts w:ascii="Times New Roman" w:eastAsiaTheme="minorEastAsia" w:hAnsi="Times New Roman" w:cs="Times New Roman"/>
                <w:noProof/>
                <w:sz w:val="24"/>
                <w:szCs w:val="24"/>
                <w:lang w:val="kk-KZ" w:eastAsia="zh-CN"/>
              </w:rPr>
            </w:pPr>
            <w:r w:rsidRPr="005A32EC">
              <w:rPr>
                <w:rFonts w:ascii="Times New Roman" w:hAnsi="Times New Roman" w:cs="Times New Roman"/>
                <w:noProof/>
                <w:sz w:val="24"/>
                <w:szCs w:val="24"/>
                <w:lang w:val="kk-KZ"/>
              </w:rPr>
              <w:t>Мектепке дейінгі мекемеге мемлекеттік білім беру тапсырысы мекеменің интернет ресурстарында жарияланады.Атап айтқанда</w:t>
            </w:r>
            <w:r w:rsidR="00400C82" w:rsidRPr="005A32EC">
              <w:rPr>
                <w:rFonts w:ascii="Times New Roman" w:hAnsi="Times New Roman" w:cs="Times New Roman"/>
                <w:noProof/>
                <w:sz w:val="24"/>
                <w:szCs w:val="24"/>
                <w:lang w:val="kk-KZ"/>
              </w:rPr>
              <w:t xml:space="preserve"> Instagram</w:t>
            </w:r>
            <w:r w:rsidRPr="005A32EC">
              <w:rPr>
                <w:rFonts w:ascii="Times New Roman" w:hAnsi="Times New Roman" w:cs="Times New Roman"/>
                <w:noProof/>
                <w:sz w:val="24"/>
                <w:szCs w:val="24"/>
                <w:lang w:val="kk-KZ"/>
              </w:rPr>
              <w:t xml:space="preserve">, Akmola kz, </w:t>
            </w:r>
            <w:r w:rsidRPr="005A32EC">
              <w:rPr>
                <w:rFonts w:ascii="Times New Roman" w:eastAsiaTheme="minorEastAsia" w:hAnsi="Times New Roman" w:cs="Times New Roman"/>
                <w:noProof/>
                <w:sz w:val="24"/>
                <w:szCs w:val="24"/>
                <w:lang w:val="kk-KZ" w:eastAsia="zh-CN"/>
              </w:rPr>
              <w:t>балабақшаның ресми сайтында беріледі. Мекеме ғимаратында ме</w:t>
            </w:r>
            <w:r w:rsidR="00652FFA" w:rsidRPr="005A32EC">
              <w:rPr>
                <w:rFonts w:ascii="Times New Roman" w:eastAsiaTheme="minorEastAsia" w:hAnsi="Times New Roman" w:cs="Times New Roman"/>
                <w:noProof/>
                <w:sz w:val="24"/>
                <w:szCs w:val="24"/>
                <w:lang w:val="kk-KZ" w:eastAsia="zh-CN"/>
              </w:rPr>
              <w:t>м</w:t>
            </w:r>
            <w:r w:rsidRPr="005A32EC">
              <w:rPr>
                <w:rFonts w:ascii="Times New Roman" w:eastAsiaTheme="minorEastAsia" w:hAnsi="Times New Roman" w:cs="Times New Roman"/>
                <w:noProof/>
                <w:sz w:val="24"/>
                <w:szCs w:val="24"/>
                <w:lang w:val="kk-KZ" w:eastAsia="zh-CN"/>
              </w:rPr>
              <w:t>лекеттік қызмет көрсетуге арнайы бұрыш ұйымдастырылған, қызмет алу алгоритмі түсіндірілген стенд қойылған. Кез-келген ата-ана ақпарат алуға және өздігінен қызмет алуға жағдай</w:t>
            </w:r>
            <w:r w:rsidR="000555AB" w:rsidRPr="005A32EC">
              <w:rPr>
                <w:rFonts w:ascii="Times New Roman" w:eastAsiaTheme="minorEastAsia" w:hAnsi="Times New Roman" w:cs="Times New Roman"/>
                <w:noProof/>
                <w:sz w:val="24"/>
                <w:szCs w:val="24"/>
                <w:lang w:val="kk-KZ" w:eastAsia="zh-CN"/>
              </w:rPr>
              <w:t xml:space="preserve">ы </w:t>
            </w:r>
            <w:r w:rsidRPr="005A32EC">
              <w:rPr>
                <w:rFonts w:ascii="Times New Roman" w:eastAsiaTheme="minorEastAsia" w:hAnsi="Times New Roman" w:cs="Times New Roman"/>
                <w:noProof/>
                <w:sz w:val="24"/>
                <w:szCs w:val="24"/>
                <w:lang w:val="kk-KZ" w:eastAsia="zh-CN"/>
              </w:rPr>
              <w:t xml:space="preserve"> бар.</w:t>
            </w:r>
          </w:p>
          <w:p w14:paraId="63E3F0AC" w14:textId="77777777" w:rsidR="00131D21" w:rsidRPr="005A32EC" w:rsidRDefault="00131D21" w:rsidP="00131D21">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Тәрбие мен оқыту мерзіміне қойылатын талаптар</w:t>
            </w:r>
          </w:p>
          <w:p w14:paraId="3A94E288" w14:textId="77777777" w:rsidR="00131D21" w:rsidRPr="005A32EC" w:rsidRDefault="00652FFA"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қағидаларында</w:t>
            </w:r>
          </w:p>
          <w:p w14:paraId="7CC35265"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Жас кезеңдері мынадай:</w:t>
            </w:r>
          </w:p>
          <w:p w14:paraId="6C3CE878"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1) бөбек жасы – 0 (жаңа туған балалар ) – 2 жастағы балалар;</w:t>
            </w:r>
          </w:p>
          <w:p w14:paraId="77AF467E" w14:textId="77777777" w:rsidR="00652FFA"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2) мектепке дейінгі жас – 3-5 жастағы балалар.</w:t>
            </w:r>
          </w:p>
          <w:p w14:paraId="1A303634"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Жас топтары балалардың күнтізбелік жылдағы толық жасын ескере отырып, оқу жылының басында жасақталады:</w:t>
            </w:r>
          </w:p>
          <w:p w14:paraId="469C280E"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ерте жас тобы – 1 жастағы балалар;</w:t>
            </w:r>
          </w:p>
          <w:p w14:paraId="6FB97FA5"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кіші топ – 2 жастағы балалар;</w:t>
            </w:r>
          </w:p>
          <w:p w14:paraId="3A62BF9F"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ортаңғы топ – 3 жастағы балалар;</w:t>
            </w:r>
          </w:p>
          <w:p w14:paraId="795E1924"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ересек топ – 4 жастағы балалар;</w:t>
            </w:r>
          </w:p>
          <w:p w14:paraId="29F766E0" w14:textId="77777777" w:rsidR="00131D21" w:rsidRPr="005A32EC" w:rsidRDefault="00131D21" w:rsidP="00131D21">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      мектепалды топ, мектептегі (лицейдегі, гимназиядағы) мектепалды сынып – 5 жастағы балалар.</w:t>
            </w:r>
          </w:p>
          <w:p w14:paraId="13326F54" w14:textId="77777777" w:rsidR="00131D21" w:rsidRPr="005A32EC" w:rsidRDefault="00131D21" w:rsidP="00131D21">
            <w:pPr>
              <w:rPr>
                <w:rFonts w:ascii="Times New Roman" w:eastAsiaTheme="minorEastAsia" w:hAnsi="Times New Roman" w:cs="Times New Roman"/>
                <w:bCs/>
                <w:noProof/>
                <w:sz w:val="24"/>
                <w:szCs w:val="24"/>
                <w:lang w:val="kk-KZ" w:eastAsia="zh-CN"/>
              </w:rPr>
            </w:pPr>
            <w:r w:rsidRPr="005A32EC">
              <w:rPr>
                <w:rFonts w:ascii="Times New Roman" w:hAnsi="Times New Roman" w:cs="Times New Roman"/>
                <w:bCs/>
                <w:noProof/>
                <w:sz w:val="24"/>
                <w:szCs w:val="24"/>
                <w:lang w:val="kk-KZ"/>
              </w:rPr>
              <w:t>Үлгілік оқу бағдарламасының мазмұнын меңгеру мерзімі – 5 жыл, бір жас тобында – 1 жыл.</w:t>
            </w:r>
          </w:p>
          <w:p w14:paraId="10E595BA" w14:textId="77777777" w:rsidR="00D0577E" w:rsidRPr="005A32EC" w:rsidRDefault="00D0577E" w:rsidP="002B145F">
            <w:pPr>
              <w:rPr>
                <w:rFonts w:ascii="Times New Roman" w:hAnsi="Times New Roman" w:cs="Times New Roman"/>
                <w:b/>
                <w:noProof/>
                <w:sz w:val="24"/>
                <w:szCs w:val="24"/>
                <w:lang w:val="kk-KZ"/>
              </w:rPr>
            </w:pPr>
          </w:p>
          <w:p w14:paraId="52ADBA7D" w14:textId="77777777" w:rsidR="00922C31" w:rsidRPr="005A32EC" w:rsidRDefault="00922C31" w:rsidP="005969DB">
            <w:pPr>
              <w:pStyle w:val="ab"/>
              <w:rPr>
                <w:rFonts w:ascii="Times New Roman" w:hAnsi="Times New Roman" w:cs="Times New Roman"/>
                <w:noProof/>
                <w:sz w:val="24"/>
                <w:szCs w:val="24"/>
                <w:lang w:val="kk-KZ"/>
              </w:rPr>
            </w:pPr>
          </w:p>
          <w:p w14:paraId="6DD836E8" w14:textId="77777777" w:rsidR="00D0577E" w:rsidRPr="005A32EC" w:rsidRDefault="00D0577E" w:rsidP="004E3F21">
            <w:pPr>
              <w:pStyle w:val="ab"/>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2022-2023 </w:t>
            </w:r>
            <w:r w:rsidR="00922C31" w:rsidRPr="005A32EC">
              <w:rPr>
                <w:rFonts w:ascii="Times New Roman" w:hAnsi="Times New Roman" w:cs="Times New Roman"/>
                <w:b/>
                <w:noProof/>
                <w:sz w:val="24"/>
                <w:szCs w:val="24"/>
                <w:lang w:val="kk-KZ"/>
              </w:rPr>
              <w:t>оқу жылы</w:t>
            </w:r>
          </w:p>
          <w:p w14:paraId="1ABF58E5"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Жас кезеңдері мынадай:</w:t>
            </w:r>
          </w:p>
          <w:p w14:paraId="39C21159"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1)</w:t>
            </w:r>
            <w:r w:rsidRPr="005A32EC">
              <w:rPr>
                <w:rFonts w:ascii="Times New Roman" w:hAnsi="Times New Roman" w:cs="Times New Roman"/>
                <w:bCs/>
                <w:noProof/>
                <w:sz w:val="24"/>
                <w:szCs w:val="24"/>
                <w:lang w:val="kk-KZ"/>
              </w:rPr>
              <w:tab/>
              <w:t>бөбек жасы – 0 (жаңа туған балалар ) – 2 жастағы балалар;</w:t>
            </w:r>
          </w:p>
          <w:p w14:paraId="65205A19"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2)</w:t>
            </w:r>
            <w:r w:rsidRPr="005A32EC">
              <w:rPr>
                <w:rFonts w:ascii="Times New Roman" w:hAnsi="Times New Roman" w:cs="Times New Roman"/>
                <w:bCs/>
                <w:noProof/>
                <w:sz w:val="24"/>
                <w:szCs w:val="24"/>
                <w:lang w:val="kk-KZ"/>
              </w:rPr>
              <w:tab/>
              <w:t>мектепке дейінгі жас – 3-5 жастағы балалар.</w:t>
            </w:r>
          </w:p>
          <w:p w14:paraId="252D57F6"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Жас топтары балалардың күнтізбелік жылдағы толық жасын ескере отырып, оқу жылының басында жасақталды:</w:t>
            </w:r>
          </w:p>
          <w:p w14:paraId="57943AE7"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кіші топ – 2 жастағы балалар;</w:t>
            </w:r>
          </w:p>
          <w:p w14:paraId="6CA49525"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xml:space="preserve">ортаңғы топ – 3 жастағы балалар; </w:t>
            </w:r>
          </w:p>
          <w:p w14:paraId="00FA957F"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lastRenderedPageBreak/>
              <w:t>ересек топ – 4 жастағы балалар;</w:t>
            </w:r>
          </w:p>
          <w:p w14:paraId="2845CFBA"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мектепалды</w:t>
            </w:r>
            <w:r w:rsidRPr="005A32EC">
              <w:rPr>
                <w:rFonts w:ascii="Times New Roman" w:hAnsi="Times New Roman" w:cs="Times New Roman"/>
                <w:bCs/>
                <w:noProof/>
                <w:sz w:val="24"/>
                <w:szCs w:val="24"/>
                <w:lang w:val="kk-KZ"/>
              </w:rPr>
              <w:tab/>
              <w:t>топ,</w:t>
            </w:r>
            <w:r w:rsidRPr="005A32EC">
              <w:rPr>
                <w:rFonts w:ascii="Times New Roman" w:hAnsi="Times New Roman" w:cs="Times New Roman"/>
                <w:bCs/>
                <w:noProof/>
                <w:sz w:val="24"/>
                <w:szCs w:val="24"/>
                <w:lang w:val="kk-KZ"/>
              </w:rPr>
              <w:tab/>
              <w:t>мектептегі</w:t>
            </w:r>
            <w:r w:rsidRPr="005A32EC">
              <w:rPr>
                <w:rFonts w:ascii="Times New Roman" w:hAnsi="Times New Roman" w:cs="Times New Roman"/>
                <w:bCs/>
                <w:noProof/>
                <w:sz w:val="24"/>
                <w:szCs w:val="24"/>
                <w:lang w:val="kk-KZ"/>
              </w:rPr>
              <w:tab/>
              <w:t>(лицейдегі,</w:t>
            </w:r>
            <w:r w:rsidRPr="005A32EC">
              <w:rPr>
                <w:rFonts w:ascii="Times New Roman" w:hAnsi="Times New Roman" w:cs="Times New Roman"/>
                <w:bCs/>
                <w:noProof/>
                <w:sz w:val="24"/>
                <w:szCs w:val="24"/>
                <w:lang w:val="kk-KZ"/>
              </w:rPr>
              <w:tab/>
              <w:t>гимназиядағы)</w:t>
            </w:r>
            <w:r w:rsidRPr="005A32EC">
              <w:rPr>
                <w:rFonts w:ascii="Times New Roman" w:hAnsi="Times New Roman" w:cs="Times New Roman"/>
                <w:bCs/>
                <w:noProof/>
                <w:sz w:val="24"/>
                <w:szCs w:val="24"/>
                <w:lang w:val="kk-KZ"/>
              </w:rPr>
              <w:tab/>
              <w:t>мектепалды сынып – 5 жастағы балалар.</w:t>
            </w:r>
          </w:p>
          <w:p w14:paraId="193EDAF4" w14:textId="77777777" w:rsidR="00922C31" w:rsidRPr="005A32EC" w:rsidRDefault="00922C31" w:rsidP="004E3F21">
            <w:pPr>
              <w:pStyle w:val="ab"/>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2023-2024  оқу жылында </w:t>
            </w:r>
          </w:p>
          <w:p w14:paraId="1B629374" w14:textId="77777777" w:rsidR="00922C31" w:rsidRPr="005A32EC" w:rsidRDefault="00922C31" w:rsidP="004E3F21">
            <w:pPr>
              <w:pStyle w:val="ab"/>
              <w:jc w:val="center"/>
              <w:rPr>
                <w:rFonts w:ascii="Times New Roman" w:hAnsi="Times New Roman" w:cs="Times New Roman"/>
                <w:b/>
                <w:noProof/>
                <w:sz w:val="24"/>
                <w:szCs w:val="24"/>
                <w:lang w:val="kk-KZ"/>
              </w:rPr>
            </w:pPr>
          </w:p>
          <w:p w14:paraId="2FBF8BF1"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Жас кезеңдері мынадай:</w:t>
            </w:r>
          </w:p>
          <w:p w14:paraId="6268609F"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1) бөбек жасы – 0 (жаңа туған балалар ) – 2 жастағы балалар;</w:t>
            </w:r>
          </w:p>
          <w:p w14:paraId="594FA191"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2) мектепке дейінгі жас – 3-5 жастағы балалар.</w:t>
            </w:r>
          </w:p>
          <w:p w14:paraId="5EF62C1D"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Жас топтары балалардың күнтізбелік жылдағы толық жасын ескере</w:t>
            </w:r>
          </w:p>
          <w:p w14:paraId="250738B7"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отырып, оқу жылының басында жасақталды:</w:t>
            </w:r>
          </w:p>
          <w:p w14:paraId="211798B4"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кіші топ – 2 жастағы балалар;</w:t>
            </w:r>
          </w:p>
          <w:p w14:paraId="2149EB2A"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ортаңғы топ – 3 жастағы балалар;</w:t>
            </w:r>
          </w:p>
          <w:p w14:paraId="2BCF5F75"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ересек топ – 4 жастағы балалар;</w:t>
            </w:r>
          </w:p>
          <w:p w14:paraId="4D8DE3FE"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мектепалды топ, мектептегі (лицейдегі, гимназиядағы) мектепалды сынып</w:t>
            </w:r>
          </w:p>
          <w:p w14:paraId="577074F8" w14:textId="77777777" w:rsidR="00922C31" w:rsidRPr="005A32EC" w:rsidRDefault="00922C31" w:rsidP="00922C31">
            <w:pPr>
              <w:pStyle w:val="ab"/>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 5 жастағы балалар.</w:t>
            </w:r>
          </w:p>
          <w:p w14:paraId="104424F0" w14:textId="77777777" w:rsidR="00922C31" w:rsidRPr="005A32EC" w:rsidRDefault="00922C31" w:rsidP="004E3F21">
            <w:pPr>
              <w:pStyle w:val="ab"/>
              <w:jc w:val="center"/>
              <w:rPr>
                <w:rFonts w:ascii="Times New Roman" w:hAnsi="Times New Roman" w:cs="Times New Roman"/>
                <w:b/>
                <w:noProof/>
                <w:sz w:val="24"/>
                <w:szCs w:val="24"/>
                <w:lang w:val="kk-KZ"/>
              </w:rPr>
            </w:pPr>
          </w:p>
          <w:p w14:paraId="2149D2AC" w14:textId="77777777" w:rsidR="007D04ED" w:rsidRPr="005A32EC" w:rsidRDefault="007D04ED" w:rsidP="00922C31">
            <w:pPr>
              <w:pStyle w:val="ab"/>
              <w:rPr>
                <w:rFonts w:ascii="Times New Roman" w:hAnsi="Times New Roman" w:cs="Times New Roman"/>
                <w:b/>
                <w:noProof/>
                <w:sz w:val="24"/>
                <w:szCs w:val="24"/>
                <w:lang w:val="kk-KZ"/>
              </w:rPr>
            </w:pPr>
          </w:p>
          <w:p w14:paraId="2823CEE7" w14:textId="77777777" w:rsidR="001C0A6A" w:rsidRPr="005A32EC" w:rsidRDefault="001C0A6A" w:rsidP="00922C31">
            <w:pPr>
              <w:pStyle w:val="ab"/>
              <w:rPr>
                <w:rFonts w:ascii="Times New Roman" w:hAnsi="Times New Roman" w:cs="Times New Roman"/>
                <w:b/>
                <w:noProof/>
                <w:sz w:val="24"/>
                <w:szCs w:val="24"/>
                <w:lang w:val="kk-KZ"/>
              </w:rPr>
            </w:pPr>
          </w:p>
          <w:p w14:paraId="00C53329" w14:textId="77777777" w:rsidR="004E6053" w:rsidRPr="005A32EC" w:rsidRDefault="004E6053" w:rsidP="00922C31">
            <w:pPr>
              <w:pStyle w:val="ab"/>
              <w:rPr>
                <w:rFonts w:ascii="Times New Roman" w:hAnsi="Times New Roman" w:cs="Times New Roman"/>
                <w:b/>
                <w:noProof/>
                <w:sz w:val="24"/>
                <w:szCs w:val="24"/>
                <w:lang w:val="kk-KZ"/>
              </w:rPr>
            </w:pPr>
          </w:p>
          <w:p w14:paraId="28486B10" w14:textId="77777777" w:rsidR="004E6053" w:rsidRPr="005A32EC" w:rsidRDefault="004E6053" w:rsidP="00922C31">
            <w:pPr>
              <w:pStyle w:val="ab"/>
              <w:rPr>
                <w:rFonts w:ascii="Times New Roman" w:hAnsi="Times New Roman" w:cs="Times New Roman"/>
                <w:b/>
                <w:noProof/>
                <w:sz w:val="24"/>
                <w:szCs w:val="24"/>
                <w:lang w:val="kk-KZ"/>
              </w:rPr>
            </w:pPr>
          </w:p>
          <w:p w14:paraId="7D3FFD02" w14:textId="77777777" w:rsidR="00EB3EE0" w:rsidRPr="005A32EC" w:rsidRDefault="00EB3EE0" w:rsidP="00922C31">
            <w:pPr>
              <w:pStyle w:val="ab"/>
              <w:rPr>
                <w:rFonts w:ascii="Times New Roman" w:hAnsi="Times New Roman" w:cs="Times New Roman"/>
                <w:b/>
                <w:noProof/>
                <w:sz w:val="24"/>
                <w:szCs w:val="24"/>
                <w:lang w:val="kk-KZ"/>
              </w:rPr>
            </w:pPr>
          </w:p>
          <w:p w14:paraId="1ADA23E9" w14:textId="77777777" w:rsidR="00922C31" w:rsidRPr="005A32EC" w:rsidRDefault="00922C31" w:rsidP="00EB3EE0">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Тәрбиеленушіні 1-сыныпқа қабылдағанға дейін МДТО үлгілік оқу бағдарламасын игеру </w:t>
            </w:r>
            <w:r w:rsidR="007D04ED" w:rsidRPr="005A32EC">
              <w:rPr>
                <w:rFonts w:ascii="Times New Roman" w:hAnsi="Times New Roman" w:cs="Times New Roman"/>
                <w:b/>
                <w:noProof/>
                <w:sz w:val="24"/>
                <w:szCs w:val="24"/>
                <w:lang w:val="kk-KZ"/>
              </w:rPr>
              <w:t xml:space="preserve">мерзімдерін </w:t>
            </w:r>
            <w:r w:rsidRPr="005A32EC">
              <w:rPr>
                <w:rFonts w:ascii="Times New Roman" w:hAnsi="Times New Roman" w:cs="Times New Roman"/>
                <w:b/>
                <w:noProof/>
                <w:sz w:val="24"/>
                <w:szCs w:val="24"/>
                <w:lang w:val="kk-KZ"/>
              </w:rPr>
              <w:t xml:space="preserve"> сақтау</w:t>
            </w:r>
          </w:p>
          <w:p w14:paraId="3DA06C59" w14:textId="77777777" w:rsidR="00922C31" w:rsidRPr="005A32EC" w:rsidRDefault="00922C31" w:rsidP="00A00C8E">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Талдау нәтижелері:Талдау үшін ұсынылған құжаттарды зерттеу мынаны көрсетті. Б</w:t>
            </w:r>
            <w:r w:rsidR="007D04ED" w:rsidRPr="005A32EC">
              <w:rPr>
                <w:rFonts w:ascii="Times New Roman" w:hAnsi="Times New Roman" w:cs="Times New Roman"/>
                <w:bCs/>
                <w:noProof/>
                <w:sz w:val="24"/>
                <w:szCs w:val="24"/>
                <w:lang w:val="kk-KZ"/>
              </w:rPr>
              <w:t>алабақша</w:t>
            </w:r>
            <w:r w:rsidRPr="005A32EC">
              <w:rPr>
                <w:rFonts w:ascii="Times New Roman" w:hAnsi="Times New Roman" w:cs="Times New Roman"/>
                <w:bCs/>
                <w:noProof/>
                <w:sz w:val="24"/>
                <w:szCs w:val="24"/>
                <w:lang w:val="kk-KZ"/>
              </w:rPr>
              <w:t xml:space="preserve">  тәрбиеленушілердің  үлгілік оқу бағдарламасында белгіленген әрбір білім саласы бойынша ұйымдастырылған оқу қызметінде меңгерген  тиісті білім, білік, дағдыларды  меңгерген көлемін көруге болатын талдау жасалады.</w:t>
            </w:r>
          </w:p>
          <w:p w14:paraId="4E696FD8" w14:textId="77777777" w:rsidR="00922C31" w:rsidRPr="005A32EC" w:rsidRDefault="00922C31" w:rsidP="00A00C8E">
            <w:pPr>
              <w:rPr>
                <w:rFonts w:ascii="Times New Roman" w:hAnsi="Times New Roman" w:cs="Times New Roman"/>
                <w:bCs/>
                <w:noProof/>
                <w:sz w:val="24"/>
                <w:szCs w:val="24"/>
                <w:lang w:val="kk-KZ"/>
              </w:rPr>
            </w:pPr>
            <w:r w:rsidRPr="005A32EC">
              <w:rPr>
                <w:rFonts w:ascii="Times New Roman" w:hAnsi="Times New Roman" w:cs="Times New Roman"/>
                <w:bCs/>
                <w:noProof/>
                <w:sz w:val="24"/>
                <w:szCs w:val="24"/>
                <w:lang w:val="kk-KZ"/>
              </w:rPr>
              <w:t>Б</w:t>
            </w:r>
            <w:r w:rsidR="007D04ED" w:rsidRPr="005A32EC">
              <w:rPr>
                <w:rFonts w:ascii="Times New Roman" w:hAnsi="Times New Roman" w:cs="Times New Roman"/>
                <w:bCs/>
                <w:noProof/>
                <w:sz w:val="24"/>
                <w:szCs w:val="24"/>
                <w:lang w:val="kk-KZ"/>
              </w:rPr>
              <w:t>алабақша</w:t>
            </w:r>
            <w:r w:rsidRPr="005A32EC">
              <w:rPr>
                <w:rFonts w:ascii="Times New Roman" w:hAnsi="Times New Roman" w:cs="Times New Roman"/>
                <w:bCs/>
                <w:noProof/>
                <w:sz w:val="24"/>
                <w:szCs w:val="24"/>
                <w:lang w:val="kk-KZ"/>
              </w:rPr>
              <w:t xml:space="preserve">  топтарының дайындық деңгейін   балаларының біліктері мен дағдыларының  игеру бойынша оқыту нәтижелерінде қанағаттанатынын көрсетті.</w:t>
            </w:r>
          </w:p>
          <w:p w14:paraId="3DF47F52" w14:textId="77777777" w:rsidR="00D0577E" w:rsidRPr="005A32EC" w:rsidRDefault="00D0577E" w:rsidP="00922C31">
            <w:pPr>
              <w:rPr>
                <w:rFonts w:ascii="Times New Roman" w:hAnsi="Times New Roman" w:cs="Times New Roman"/>
                <w:noProof/>
                <w:sz w:val="24"/>
                <w:szCs w:val="24"/>
                <w:lang w:val="kk-KZ"/>
              </w:rPr>
            </w:pPr>
          </w:p>
        </w:tc>
      </w:tr>
      <w:tr w:rsidR="00D0577E" w:rsidRPr="005A32EC" w14:paraId="6DE03827" w14:textId="77777777" w:rsidTr="00335CF8">
        <w:tc>
          <w:tcPr>
            <w:tcW w:w="455" w:type="dxa"/>
            <w:gridSpan w:val="2"/>
          </w:tcPr>
          <w:p w14:paraId="149E1266" w14:textId="77777777" w:rsidR="00D0577E" w:rsidRPr="005A32EC" w:rsidRDefault="00D0577E" w:rsidP="00645354">
            <w:pPr>
              <w:jc w:val="center"/>
              <w:rPr>
                <w:rFonts w:ascii="Times New Roman" w:hAnsi="Times New Roman" w:cs="Times New Roman"/>
                <w:noProof/>
                <w:sz w:val="24"/>
                <w:szCs w:val="24"/>
                <w:lang w:val="kk-KZ"/>
              </w:rPr>
            </w:pPr>
          </w:p>
        </w:tc>
        <w:tc>
          <w:tcPr>
            <w:tcW w:w="15280" w:type="dxa"/>
            <w:vMerge/>
          </w:tcPr>
          <w:p w14:paraId="0F348BB4" w14:textId="77777777" w:rsidR="00D0577E" w:rsidRPr="005A32EC" w:rsidRDefault="00D0577E" w:rsidP="004E3F21">
            <w:pPr>
              <w:pStyle w:val="ab"/>
              <w:rPr>
                <w:rFonts w:ascii="Times New Roman" w:hAnsi="Times New Roman" w:cs="Times New Roman"/>
                <w:noProof/>
                <w:sz w:val="24"/>
                <w:szCs w:val="24"/>
                <w:lang w:val="kk-KZ"/>
              </w:rPr>
            </w:pPr>
          </w:p>
        </w:tc>
      </w:tr>
      <w:tr w:rsidR="00F614B2" w:rsidRPr="005A32EC" w14:paraId="50F7BA65" w14:textId="77777777" w:rsidTr="00335CF8">
        <w:tc>
          <w:tcPr>
            <w:tcW w:w="15735" w:type="dxa"/>
            <w:gridSpan w:val="3"/>
          </w:tcPr>
          <w:p w14:paraId="4DD7201C" w14:textId="77777777" w:rsidR="00F614B2" w:rsidRPr="005A32EC" w:rsidRDefault="00F614B2" w:rsidP="00F614B2">
            <w:pPr>
              <w:rPr>
                <w:rFonts w:ascii="Times New Roman" w:hAnsi="Times New Roman" w:cs="Times New Roman"/>
                <w:b/>
                <w:noProof/>
                <w:sz w:val="24"/>
                <w:szCs w:val="24"/>
                <w:lang w:val="kk-KZ"/>
              </w:rPr>
            </w:pPr>
            <w:r w:rsidRPr="005A32EC">
              <w:rPr>
                <w:rFonts w:ascii="Times New Roman" w:hAnsi="Times New Roman" w:cs="Times New Roman"/>
                <w:b/>
                <w:noProof/>
                <w:sz w:val="24"/>
                <w:szCs w:val="24"/>
              </w:rPr>
              <w:t>4.</w:t>
            </w:r>
            <w:r w:rsidR="007D04ED" w:rsidRPr="005A32EC">
              <w:rPr>
                <w:rFonts w:ascii="Times New Roman" w:hAnsi="Times New Roman" w:cs="Times New Roman"/>
                <w:b/>
                <w:noProof/>
                <w:sz w:val="24"/>
                <w:szCs w:val="24"/>
                <w:lang w:val="kk-KZ"/>
              </w:rPr>
              <w:t xml:space="preserve"> Оқу-әдістемелік жұмыс</w:t>
            </w:r>
          </w:p>
        </w:tc>
      </w:tr>
      <w:tr w:rsidR="00645354" w:rsidRPr="005A32EC" w14:paraId="20751CC8" w14:textId="77777777" w:rsidTr="00335CF8">
        <w:tc>
          <w:tcPr>
            <w:tcW w:w="455" w:type="dxa"/>
            <w:gridSpan w:val="2"/>
          </w:tcPr>
          <w:p w14:paraId="4AB6A7EE" w14:textId="77777777" w:rsidR="00645354" w:rsidRPr="005A32EC" w:rsidRDefault="00F614B2"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15280" w:type="dxa"/>
          </w:tcPr>
          <w:p w14:paraId="5C553D3C" w14:textId="77777777" w:rsidR="00645354" w:rsidRPr="005A32EC" w:rsidRDefault="007D04ED" w:rsidP="00F614B2">
            <w:pPr>
              <w:rPr>
                <w:rFonts w:ascii="Times New Roman" w:hAnsi="Times New Roman" w:cs="Times New Roman"/>
                <w:b/>
                <w:noProof/>
                <w:color w:val="FF0000"/>
                <w:sz w:val="24"/>
                <w:szCs w:val="24"/>
                <w:lang w:val="kk-KZ"/>
              </w:rPr>
            </w:pPr>
            <w:r w:rsidRPr="005A32EC">
              <w:rPr>
                <w:rFonts w:ascii="Times New Roman" w:hAnsi="Times New Roman" w:cs="Times New Roman"/>
                <w:b/>
                <w:noProof/>
                <w:sz w:val="24"/>
                <w:szCs w:val="24"/>
                <w:lang w:val="kk-KZ"/>
              </w:rPr>
              <w:t>Тәрбие мен оқыту нәтижелеріне бағдарланған мазмұнға өлшемшарттар</w:t>
            </w:r>
          </w:p>
          <w:p w14:paraId="4D1B1697"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Балабақшаның оқу-әдістемелік жұмысы нормативтікқұқықтық құжаттардың талаптарына сәйкес ұйымдастырылған және тәрбиелеу-білім беру процесін жетілдіруге бағытталған. </w:t>
            </w:r>
          </w:p>
          <w:p w14:paraId="233E78FF" w14:textId="77777777" w:rsidR="00E8292F" w:rsidRPr="005A32EC" w:rsidRDefault="00E8292F" w:rsidP="00E8292F">
            <w:p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Тәрбие-білім беру процесі. </w:t>
            </w:r>
          </w:p>
          <w:p w14:paraId="2EB495D2"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Мектепке дейінгі ұйым тәрбие-білім беру үдерісін мыналарға сәйкес жүзеге асырады: </w:t>
            </w:r>
          </w:p>
          <w:p w14:paraId="60E46231"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1)</w:t>
            </w:r>
            <w:r w:rsidRPr="005A32EC">
              <w:rPr>
                <w:rFonts w:ascii="Times New Roman" w:hAnsi="Times New Roman" w:cs="Times New Roman"/>
                <w:color w:val="000000"/>
                <w:spacing w:val="8"/>
                <w:sz w:val="24"/>
                <w:szCs w:val="24"/>
                <w:shd w:val="clear" w:color="auto" w:fill="FFFFFF"/>
                <w:lang w:val="kk-KZ"/>
              </w:rPr>
              <w:tab/>
              <w:t xml:space="preserve">мектепке дейінгі тәрбиелеу мен оқытудың мемлекеттік жалпыға міндетті стандартымен; </w:t>
            </w:r>
          </w:p>
          <w:p w14:paraId="3497E7E4" w14:textId="77777777" w:rsidR="00E8292F" w:rsidRPr="005A32EC" w:rsidRDefault="00E8292F" w:rsidP="00181091">
            <w:pPr>
              <w:pStyle w:val="1"/>
              <w:outlineLvl w:val="0"/>
              <w:rPr>
                <w:sz w:val="24"/>
                <w:szCs w:val="24"/>
                <w:shd w:val="clear" w:color="auto" w:fill="FFFFFF"/>
                <w:lang w:val="kk-KZ"/>
              </w:rPr>
            </w:pPr>
            <w:r w:rsidRPr="005A32EC">
              <w:rPr>
                <w:sz w:val="24"/>
                <w:szCs w:val="24"/>
                <w:shd w:val="clear" w:color="auto" w:fill="FFFFFF"/>
                <w:lang w:val="kk-KZ"/>
              </w:rPr>
              <w:lastRenderedPageBreak/>
              <w:t>2)</w:t>
            </w:r>
            <w:r w:rsidRPr="005A32EC">
              <w:rPr>
                <w:sz w:val="24"/>
                <w:szCs w:val="24"/>
                <w:shd w:val="clear" w:color="auto" w:fill="FFFFFF"/>
                <w:lang w:val="kk-KZ"/>
              </w:rPr>
              <w:tab/>
              <w:t xml:space="preserve">мектепке дейінгі тәрбие мен оқытудың үлгілік оқу жоспарларымен; </w:t>
            </w:r>
          </w:p>
          <w:p w14:paraId="42A7D37F"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4)</w:t>
            </w:r>
            <w:r w:rsidRPr="005A32EC">
              <w:rPr>
                <w:rFonts w:ascii="Times New Roman" w:hAnsi="Times New Roman" w:cs="Times New Roman"/>
                <w:color w:val="000000"/>
                <w:spacing w:val="8"/>
                <w:sz w:val="24"/>
                <w:szCs w:val="24"/>
                <w:shd w:val="clear" w:color="auto" w:fill="FFFFFF"/>
                <w:lang w:val="kk-KZ"/>
              </w:rPr>
              <w:tab/>
              <w:t xml:space="preserve">мектепке дейінгі тәрбие мен оқытудың үлгілік оқу бағдарламасымен; </w:t>
            </w:r>
          </w:p>
          <w:p w14:paraId="3B69756C"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5)</w:t>
            </w:r>
            <w:r w:rsidRPr="005A32EC">
              <w:rPr>
                <w:rFonts w:ascii="Times New Roman" w:hAnsi="Times New Roman" w:cs="Times New Roman"/>
                <w:color w:val="000000"/>
                <w:spacing w:val="8"/>
                <w:sz w:val="24"/>
                <w:szCs w:val="24"/>
                <w:shd w:val="clear" w:color="auto" w:fill="FFFFFF"/>
                <w:lang w:val="kk-KZ"/>
              </w:rPr>
              <w:tab/>
              <w:t xml:space="preserve">республикалық және қалалық Сараптамалық Кеңестің Ғылыми кеңесінің қолдануына ұсынылған қосымша білім беру бағдарламалары арқылы жүзеге асырылады. </w:t>
            </w:r>
          </w:p>
          <w:p w14:paraId="57CA723F"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Балабақшаның миссиясы  – балабақшада балалардың жеке басын, шығармашылық қабілеттерін дамыту үшін бірыңғай жағдайлар жасау; сауықтыру; балалар мен ата-аналардың қоғамда табысты әлеуметтенуіне жағдай қалыптастыру; балаларды, ата-аналар мен педагогтарды қолдауға жан-жақты психологиялық, педагогикалық, әлеуметтік көзқарасты қамтамасыз ету. </w:t>
            </w:r>
          </w:p>
          <w:p w14:paraId="0C8DB5B4"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  Болжанатын нәтиже:</w:t>
            </w:r>
          </w:p>
          <w:p w14:paraId="33807390"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1.Бала тұлғасының жетекші ерекшеліктерін қалыптастыру: тәуелсіздік, белсенділік, табандылық, қызығушылығы, қарым-қатынасы, шығармашылық қабілеттері мен өзін-өзі бағалау дағдыларын дамыту.</w:t>
            </w:r>
          </w:p>
          <w:p w14:paraId="61DE257D"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2.Балалық шақтағы сырқаттанушылықты азайту, салауатты өмiр салтын насихаттау, қозғалыс пен шынығудыңалуан түрлерiн меңгеру.</w:t>
            </w:r>
          </w:p>
          <w:p w14:paraId="225125DF"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3.Тәрбиеленушілерді оқытудың мазмұны мен технологияларын жаңарту.</w:t>
            </w:r>
          </w:p>
          <w:p w14:paraId="1E26A059"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4.Оқу процесiнiң жаңа құрылымын құру.</w:t>
            </w:r>
          </w:p>
          <w:p w14:paraId="4AE242FC"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5.Мұғалімдер мен балалардың өзара іс-қимылының студенттік-орталықтандырылған моделіне толық ауыса отырып, дамушы ортаны құру.</w:t>
            </w:r>
          </w:p>
          <w:p w14:paraId="6530906A"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6.Балалардың психофизикалық денсаулығын жақсарту.</w:t>
            </w:r>
          </w:p>
          <w:p w14:paraId="13212EAB" w14:textId="77777777" w:rsidR="0018182D" w:rsidRPr="005A32EC" w:rsidRDefault="0018182D" w:rsidP="00FF626E">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7.Инновациялық режимге көшу.</w:t>
            </w:r>
          </w:p>
          <w:p w14:paraId="7B0808C5" w14:textId="77777777" w:rsidR="0018182D" w:rsidRPr="005A32EC" w:rsidRDefault="0018182D" w:rsidP="0018182D">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8.Қазіргі заманға тез бейімделуге қабілетті баланың тұлғасын қалыптастыруға және дамытуға жағдай жасау, баланың интеллектуалдық, жеке, әлеуметтік және эмоциялық дамуына жағдай жасауға бағытталған кешенді тәсілді жүзеге асыру.</w:t>
            </w:r>
          </w:p>
          <w:p w14:paraId="7E4565AC" w14:textId="77777777" w:rsidR="00E8292F" w:rsidRPr="005A32EC" w:rsidRDefault="00E8292F" w:rsidP="0018182D">
            <w:pPr>
              <w:autoSpaceDE w:val="0"/>
              <w:autoSpaceDN w:val="0"/>
              <w:adjustRightInd w:val="0"/>
              <w:ind w:firstLine="709"/>
              <w:jc w:val="both"/>
              <w:rPr>
                <w:rFonts w:ascii="Times New Roman" w:hAnsi="Times New Roman" w:cs="Times New Roman"/>
                <w:b/>
                <w:color w:val="000000"/>
                <w:spacing w:val="8"/>
                <w:sz w:val="24"/>
                <w:szCs w:val="24"/>
                <w:shd w:val="clear" w:color="auto" w:fill="FFFFFF"/>
                <w:lang w:val="kk-KZ"/>
              </w:rPr>
            </w:pPr>
            <w:r w:rsidRPr="005A32EC">
              <w:rPr>
                <w:rFonts w:ascii="Times New Roman" w:hAnsi="Times New Roman" w:cs="Times New Roman"/>
                <w:b/>
                <w:color w:val="000000"/>
                <w:spacing w:val="8"/>
                <w:sz w:val="24"/>
                <w:szCs w:val="24"/>
                <w:shd w:val="clear" w:color="auto" w:fill="FFFFFF"/>
                <w:lang w:val="kk-KZ"/>
              </w:rPr>
              <w:t xml:space="preserve">Тәрбиелеу-білім беру процесі: перспективалық жоспарға, циклограммаға, тәрбиеленушілердің жетістіктерін мониторингтеуге сәйкес жүзеге асырылады. </w:t>
            </w:r>
          </w:p>
          <w:p w14:paraId="475A7E48"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b/>
                <w:color w:val="000000"/>
                <w:spacing w:val="8"/>
                <w:sz w:val="24"/>
                <w:szCs w:val="24"/>
                <w:shd w:val="clear" w:color="auto" w:fill="FFFFFF"/>
                <w:lang w:val="kk-KZ"/>
              </w:rPr>
              <w:t>Перспективалық жоспарды</w:t>
            </w:r>
            <w:r w:rsidRPr="005A32EC">
              <w:rPr>
                <w:rFonts w:ascii="Times New Roman" w:hAnsi="Times New Roman" w:cs="Times New Roman"/>
                <w:color w:val="000000"/>
                <w:spacing w:val="8"/>
                <w:sz w:val="24"/>
                <w:szCs w:val="24"/>
                <w:shd w:val="clear" w:color="auto" w:fill="FFFFFF"/>
                <w:lang w:val="kk-KZ"/>
              </w:rPr>
              <w:t xml:space="preserve"> оқу жылы басталғанға дейін жылына бір рет ұйымдастырылған іс-шаралар бойынша жас тобында жұмыс істейтін тәрб</w:t>
            </w:r>
            <w:r w:rsidR="005969DB" w:rsidRPr="005A32EC">
              <w:rPr>
                <w:rFonts w:ascii="Times New Roman" w:hAnsi="Times New Roman" w:cs="Times New Roman"/>
                <w:color w:val="000000"/>
                <w:spacing w:val="8"/>
                <w:sz w:val="24"/>
                <w:szCs w:val="24"/>
                <w:shd w:val="clear" w:color="auto" w:fill="FFFFFF"/>
                <w:lang w:val="kk-KZ"/>
              </w:rPr>
              <w:t xml:space="preserve">иешілер, педагогтар жасайды. </w:t>
            </w:r>
            <w:r w:rsidRPr="005A32EC">
              <w:rPr>
                <w:rFonts w:ascii="Times New Roman" w:hAnsi="Times New Roman" w:cs="Times New Roman"/>
                <w:color w:val="000000"/>
                <w:spacing w:val="8"/>
                <w:sz w:val="24"/>
                <w:szCs w:val="24"/>
                <w:shd w:val="clear" w:color="auto" w:fill="FFFFFF"/>
                <w:lang w:val="kk-KZ"/>
              </w:rPr>
              <w:t>2022-2023</w:t>
            </w:r>
            <w:r w:rsidR="005969DB" w:rsidRPr="005A32EC">
              <w:rPr>
                <w:rFonts w:ascii="Times New Roman" w:hAnsi="Times New Roman" w:cs="Times New Roman"/>
                <w:color w:val="000000"/>
                <w:spacing w:val="8"/>
                <w:sz w:val="24"/>
                <w:szCs w:val="24"/>
                <w:shd w:val="clear" w:color="auto" w:fill="FFFFFF"/>
                <w:lang w:val="kk-KZ"/>
              </w:rPr>
              <w:t>,2023-2024,2024-2025</w:t>
            </w:r>
            <w:r w:rsidRPr="005A32EC">
              <w:rPr>
                <w:rFonts w:ascii="Times New Roman" w:hAnsi="Times New Roman" w:cs="Times New Roman"/>
                <w:color w:val="000000"/>
                <w:spacing w:val="8"/>
                <w:sz w:val="24"/>
                <w:szCs w:val="24"/>
                <w:shd w:val="clear" w:color="auto" w:fill="FFFFFF"/>
                <w:lang w:val="kk-KZ"/>
              </w:rPr>
              <w:t xml:space="preserve"> оқу жылдарында тәрбие мен оқыту процесінің сапасын қамтамасыз ету мақсатында оқу жылына арналған перспективалық жоспарды тәрбиешілер мен басқа да педагогтар (қазақ және орыс тілдерінің мұғалімі, музыкалық жетекші, дене шынықтыру нұсқаушысы және т.б.) өтпелі тақырыптар негізінде жасады. Перспективалық жоспарда балалардың жас ерекшеліктерін ескере отырып, оларды тәрбиелеу, оқыту және дамыту бойынша білім беру міндеттерін міндетті түрде орындау көзделген. </w:t>
            </w:r>
          </w:p>
          <w:p w14:paraId="75AB614D"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b/>
                <w:color w:val="000000"/>
                <w:spacing w:val="8"/>
                <w:sz w:val="24"/>
                <w:szCs w:val="24"/>
                <w:shd w:val="clear" w:color="auto" w:fill="FFFFFF"/>
                <w:lang w:val="kk-KZ"/>
              </w:rPr>
              <w:t>Циклограмма</w:t>
            </w:r>
            <w:r w:rsidRPr="005A32EC">
              <w:rPr>
                <w:rFonts w:ascii="Times New Roman" w:hAnsi="Times New Roman" w:cs="Times New Roman"/>
                <w:color w:val="000000"/>
                <w:spacing w:val="8"/>
                <w:sz w:val="24"/>
                <w:szCs w:val="24"/>
                <w:shd w:val="clear" w:color="auto" w:fill="FFFFFF"/>
                <w:lang w:val="kk-KZ"/>
              </w:rPr>
              <w:t xml:space="preserve"> әр апта сайын жасалады, ол балаларды қабылдаудан, балалар іс-әрекетінің әртүрлі түрлерін (ойын, танымдық, коммуникативті, шығармашылық, эксперименттік, еңбек, қозғалыс және т.б.), серуендеуден, күндізгі ұйқыдан және балалардың үйге кетуінен бастап барлық режимдік сәттердің орындалуын қамтамасыз етеді. Циклограмманың құрылымы күн тәртібіне сәйкес құрылады. </w:t>
            </w:r>
          </w:p>
          <w:p w14:paraId="4AC0BC4F"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Тәрбиешілердің, педагог-мамандардың кестесі, перспективалық жоспарлауы педагогикалық кеңесте қаралған және бекітілген оқу жұмыс жоспарына сәйкес жасалады. </w:t>
            </w:r>
          </w:p>
          <w:p w14:paraId="5F050DEC"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lastRenderedPageBreak/>
              <w:t>202</w:t>
            </w:r>
            <w:r w:rsidR="005969DB" w:rsidRPr="005A32EC">
              <w:rPr>
                <w:rFonts w:ascii="Times New Roman" w:hAnsi="Times New Roman" w:cs="Times New Roman"/>
                <w:color w:val="000000"/>
                <w:spacing w:val="8"/>
                <w:sz w:val="24"/>
                <w:szCs w:val="24"/>
                <w:shd w:val="clear" w:color="auto" w:fill="FFFFFF"/>
                <w:lang w:val="kk-KZ"/>
              </w:rPr>
              <w:t>2</w:t>
            </w:r>
            <w:r w:rsidRPr="005A32EC">
              <w:rPr>
                <w:rFonts w:ascii="Times New Roman" w:hAnsi="Times New Roman" w:cs="Times New Roman"/>
                <w:color w:val="000000"/>
                <w:spacing w:val="8"/>
                <w:sz w:val="24"/>
                <w:szCs w:val="24"/>
                <w:shd w:val="clear" w:color="auto" w:fill="FFFFFF"/>
                <w:lang w:val="kk-KZ"/>
              </w:rPr>
              <w:t>-202</w:t>
            </w:r>
            <w:r w:rsidR="005969DB" w:rsidRPr="005A32EC">
              <w:rPr>
                <w:rFonts w:ascii="Times New Roman" w:hAnsi="Times New Roman" w:cs="Times New Roman"/>
                <w:color w:val="000000"/>
                <w:spacing w:val="8"/>
                <w:sz w:val="24"/>
                <w:szCs w:val="24"/>
                <w:shd w:val="clear" w:color="auto" w:fill="FFFFFF"/>
                <w:lang w:val="kk-KZ"/>
              </w:rPr>
              <w:t>3</w:t>
            </w:r>
            <w:r w:rsidRPr="005A32EC">
              <w:rPr>
                <w:rFonts w:ascii="Times New Roman" w:hAnsi="Times New Roman" w:cs="Times New Roman"/>
                <w:color w:val="000000"/>
                <w:spacing w:val="8"/>
                <w:sz w:val="24"/>
                <w:szCs w:val="24"/>
                <w:shd w:val="clear" w:color="auto" w:fill="FFFFFF"/>
                <w:lang w:val="kk-KZ"/>
              </w:rPr>
              <w:t>, 202</w:t>
            </w:r>
            <w:r w:rsidR="005969DB" w:rsidRPr="005A32EC">
              <w:rPr>
                <w:rFonts w:ascii="Times New Roman" w:hAnsi="Times New Roman" w:cs="Times New Roman"/>
                <w:color w:val="000000"/>
                <w:spacing w:val="8"/>
                <w:sz w:val="24"/>
                <w:szCs w:val="24"/>
                <w:shd w:val="clear" w:color="auto" w:fill="FFFFFF"/>
                <w:lang w:val="kk-KZ"/>
              </w:rPr>
              <w:t>3</w:t>
            </w:r>
            <w:r w:rsidRPr="005A32EC">
              <w:rPr>
                <w:rFonts w:ascii="Times New Roman" w:hAnsi="Times New Roman" w:cs="Times New Roman"/>
                <w:color w:val="000000"/>
                <w:spacing w:val="8"/>
                <w:sz w:val="24"/>
                <w:szCs w:val="24"/>
                <w:shd w:val="clear" w:color="auto" w:fill="FFFFFF"/>
                <w:lang w:val="kk-KZ"/>
              </w:rPr>
              <w:t>-202</w:t>
            </w:r>
            <w:r w:rsidR="005969DB" w:rsidRPr="005A32EC">
              <w:rPr>
                <w:rFonts w:ascii="Times New Roman" w:hAnsi="Times New Roman" w:cs="Times New Roman"/>
                <w:color w:val="000000"/>
                <w:spacing w:val="8"/>
                <w:sz w:val="24"/>
                <w:szCs w:val="24"/>
                <w:shd w:val="clear" w:color="auto" w:fill="FFFFFF"/>
                <w:lang w:val="kk-KZ"/>
              </w:rPr>
              <w:t>4,2024-2025</w:t>
            </w:r>
            <w:r w:rsidRPr="005A32EC">
              <w:rPr>
                <w:rFonts w:ascii="Times New Roman" w:hAnsi="Times New Roman" w:cs="Times New Roman"/>
                <w:color w:val="000000"/>
                <w:spacing w:val="8"/>
                <w:sz w:val="24"/>
                <w:szCs w:val="24"/>
                <w:shd w:val="clear" w:color="auto" w:fill="FFFFFF"/>
                <w:lang w:val="kk-KZ"/>
              </w:rPr>
              <w:t xml:space="preserve"> оқу жылдары балабақша топтарында ұйымдастырылған оқу қызметін тәрбиешілер, педагог-мамандар бекітілген кестеге сәйкес, апталық жүктемені және өткізу ұзақтығын сақтай отырып жүргізді. Балалармен оқу процесін ұйымдастыру кезінде "Алматы кітап", "Шұғыла", "Балапан" оқу-әдістемелік кешендері пайдаланылды. </w:t>
            </w:r>
          </w:p>
          <w:p w14:paraId="5FF3EDCD"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2022-2023 оқу жылында тәрбие-білім беру үдерісін ұйымдастыру кезінде педагогтар қағидаттарға бағдарланады: </w:t>
            </w:r>
          </w:p>
          <w:p w14:paraId="2BF6ADDC"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w:t>
            </w:r>
            <w:r w:rsidRPr="005A32EC">
              <w:rPr>
                <w:rFonts w:ascii="Times New Roman" w:hAnsi="Times New Roman" w:cs="Times New Roman"/>
                <w:color w:val="000000"/>
                <w:spacing w:val="8"/>
                <w:sz w:val="24"/>
                <w:szCs w:val="24"/>
                <w:shd w:val="clear" w:color="auto" w:fill="FFFFFF"/>
                <w:lang w:val="kk-KZ"/>
              </w:rPr>
              <w:tab/>
              <w:t xml:space="preserve">ойын арқылы оқыту; </w:t>
            </w:r>
          </w:p>
          <w:p w14:paraId="3178A957"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w:t>
            </w:r>
            <w:r w:rsidRPr="005A32EC">
              <w:rPr>
                <w:rFonts w:ascii="Times New Roman" w:hAnsi="Times New Roman" w:cs="Times New Roman"/>
                <w:color w:val="000000"/>
                <w:spacing w:val="8"/>
                <w:sz w:val="24"/>
                <w:szCs w:val="24"/>
                <w:shd w:val="clear" w:color="auto" w:fill="FFFFFF"/>
                <w:lang w:val="kk-KZ"/>
              </w:rPr>
              <w:tab/>
              <w:t xml:space="preserve">балалар іс-әрекетінің түрлерін интеграциялау арқылы балаларды дамыту (ойын, қозғалыс, танымдық, шығармашылық, зерттеу, еңбек, эксперимент, балалардың өзіндік іс-әрекеті, өзіне-өзі қызмет көрсету). </w:t>
            </w:r>
          </w:p>
          <w:p w14:paraId="7D052EF7"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Тәрбиешілер тәрбие барысын жоспарлау кезінде балалар іс-әрекетін ұйымдастырудың әртүрлі формаларының, әдістері мен әдістерінің өзгергіштігі мен қолданылуын ескереді. Тәрбие-білім беру барысын ұйымдастыру және өткізу кезінде тәрбиеленушілердің мүдделері, қажеттіліктері, жас және жеке ерекшеліктері ескеріледі. </w:t>
            </w:r>
          </w:p>
          <w:p w14:paraId="4AE7BB0E" w14:textId="77777777" w:rsidR="00E8292F" w:rsidRPr="005A32EC" w:rsidRDefault="00E8292F" w:rsidP="00E8292F">
            <w:pPr>
              <w:autoSpaceDE w:val="0"/>
              <w:autoSpaceDN w:val="0"/>
              <w:adjustRightInd w:val="0"/>
              <w:ind w:firstLine="709"/>
              <w:jc w:val="both"/>
              <w:rPr>
                <w:rFonts w:ascii="Times New Roman" w:hAnsi="Times New Roman" w:cs="Times New Roman"/>
                <w:b/>
                <w:i/>
                <w:iCs/>
                <w:color w:val="000000"/>
                <w:spacing w:val="8"/>
                <w:sz w:val="24"/>
                <w:szCs w:val="24"/>
                <w:shd w:val="clear" w:color="auto" w:fill="FFFFFF"/>
                <w:lang w:val="kk-KZ"/>
              </w:rPr>
            </w:pPr>
            <w:r w:rsidRPr="005A32EC">
              <w:rPr>
                <w:rFonts w:ascii="Times New Roman" w:hAnsi="Times New Roman" w:cs="Times New Roman"/>
                <w:b/>
                <w:i/>
                <w:iCs/>
                <w:color w:val="000000"/>
                <w:spacing w:val="8"/>
                <w:sz w:val="24"/>
                <w:szCs w:val="24"/>
                <w:shd w:val="clear" w:color="auto" w:fill="FFFFFF"/>
                <w:lang w:val="kk-KZ"/>
              </w:rPr>
              <w:t>Электрондық нұсқада 202</w:t>
            </w:r>
            <w:r w:rsidR="005969DB" w:rsidRPr="005A32EC">
              <w:rPr>
                <w:rFonts w:ascii="Times New Roman" w:hAnsi="Times New Roman" w:cs="Times New Roman"/>
                <w:b/>
                <w:i/>
                <w:iCs/>
                <w:color w:val="000000"/>
                <w:spacing w:val="8"/>
                <w:sz w:val="24"/>
                <w:szCs w:val="24"/>
                <w:shd w:val="clear" w:color="auto" w:fill="FFFFFF"/>
                <w:lang w:val="kk-KZ"/>
              </w:rPr>
              <w:t>2-2023 2023-2024, 2024-2025</w:t>
            </w:r>
            <w:r w:rsidRPr="005A32EC">
              <w:rPr>
                <w:rFonts w:ascii="Times New Roman" w:hAnsi="Times New Roman" w:cs="Times New Roman"/>
                <w:b/>
                <w:i/>
                <w:iCs/>
                <w:color w:val="000000"/>
                <w:spacing w:val="8"/>
                <w:sz w:val="24"/>
                <w:szCs w:val="24"/>
                <w:shd w:val="clear" w:color="auto" w:fill="FFFFFF"/>
                <w:lang w:val="kk-KZ"/>
              </w:rPr>
              <w:t xml:space="preserve"> оқу жылдарының жұмыс оқу жоспары, кестесі, перспективалық жоспарлары мен циклограммалары қоса беріледі. </w:t>
            </w:r>
          </w:p>
          <w:p w14:paraId="36FFF5B5" w14:textId="77777777" w:rsidR="00E8292F" w:rsidRPr="005A32EC" w:rsidRDefault="00E8292F" w:rsidP="00E8292F">
            <w:pPr>
              <w:autoSpaceDE w:val="0"/>
              <w:autoSpaceDN w:val="0"/>
              <w:adjustRightInd w:val="0"/>
              <w:ind w:firstLine="709"/>
              <w:jc w:val="both"/>
              <w:rPr>
                <w:rFonts w:ascii="Times New Roman" w:hAnsi="Times New Roman" w:cs="Times New Roman"/>
                <w:b/>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Мектепке дейінгі ұйымдағы білім беру барысының тиімділігі туралы, сондай–ақ баланың даму динамикасы туралы ақпарат алу үшін </w:t>
            </w:r>
            <w:r w:rsidRPr="005A32EC">
              <w:rPr>
                <w:rFonts w:ascii="Times New Roman" w:hAnsi="Times New Roman" w:cs="Times New Roman"/>
                <w:b/>
                <w:color w:val="000000"/>
                <w:spacing w:val="8"/>
                <w:sz w:val="24"/>
                <w:szCs w:val="24"/>
                <w:shd w:val="clear" w:color="auto" w:fill="FFFFFF"/>
                <w:lang w:val="kk-KZ"/>
              </w:rPr>
              <w:t xml:space="preserve">Үлгілік бағдарламаның мазмұнын игеру бойынша мониторинг жүргізіледі (бастапқы – қыркүйекте, аралық - қаңтарда және қорытынды-мамырда). </w:t>
            </w:r>
          </w:p>
          <w:p w14:paraId="1481F0A1"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Мониторинг мақсаты: </w:t>
            </w:r>
          </w:p>
          <w:p w14:paraId="57F91C17"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w:t>
            </w:r>
            <w:r w:rsidRPr="005A32EC">
              <w:rPr>
                <w:rFonts w:ascii="Times New Roman" w:hAnsi="Times New Roman" w:cs="Times New Roman"/>
                <w:color w:val="000000"/>
                <w:spacing w:val="8"/>
                <w:sz w:val="24"/>
                <w:szCs w:val="24"/>
                <w:shd w:val="clear" w:color="auto" w:fill="FFFFFF"/>
                <w:lang w:val="kk-KZ"/>
              </w:rPr>
              <w:tab/>
              <w:t xml:space="preserve">баланың жетістіктерін бақылау; </w:t>
            </w:r>
          </w:p>
          <w:p w14:paraId="0AB782C3"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w:t>
            </w:r>
            <w:r w:rsidRPr="005A32EC">
              <w:rPr>
                <w:rFonts w:ascii="Times New Roman" w:hAnsi="Times New Roman" w:cs="Times New Roman"/>
                <w:color w:val="000000"/>
                <w:spacing w:val="8"/>
                <w:sz w:val="24"/>
                <w:szCs w:val="24"/>
                <w:shd w:val="clear" w:color="auto" w:fill="FFFFFF"/>
                <w:lang w:val="kk-KZ"/>
              </w:rPr>
              <w:tab/>
              <w:t xml:space="preserve">балаларды тәрбиелеу мен дамытуға жеке көзқарасты қамтамасыз ету; - түзету іс-шараларын жедел жоспарлау негізінде білім беру барысын жетілдіру; </w:t>
            </w:r>
          </w:p>
          <w:p w14:paraId="3D20359A"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w:t>
            </w:r>
            <w:r w:rsidRPr="005A32EC">
              <w:rPr>
                <w:rFonts w:ascii="Times New Roman" w:hAnsi="Times New Roman" w:cs="Times New Roman"/>
                <w:color w:val="000000"/>
                <w:spacing w:val="8"/>
                <w:sz w:val="24"/>
                <w:szCs w:val="24"/>
                <w:shd w:val="clear" w:color="auto" w:fill="FFFFFF"/>
                <w:lang w:val="kk-KZ"/>
              </w:rPr>
              <w:tab/>
              <w:t xml:space="preserve">баланың Типтік оқу бағдарламасының мазмұнын игеру деңгейін анықтау. </w:t>
            </w:r>
          </w:p>
          <w:p w14:paraId="17B528B8"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Нәтижелер "бақылау парағында" толтырылады. Алынған мәліметтер негізінде топтағы әрбір балаға баланың жеке даму картасы толтырылады. 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педагогтар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педагог-мамандармен тығыз ынтымақтастықта жүзеге асырады. </w:t>
            </w:r>
          </w:p>
          <w:p w14:paraId="1BE7D12B"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 xml:space="preserve">Білім беру ұйымын бағалау критерийлеріне сәйкес мектеп жасына дейінгі тәрбиеленушілерді оқыту нәтижелеріне талдау жүргізілді. </w:t>
            </w:r>
          </w:p>
          <w:p w14:paraId="27502C8C" w14:textId="77777777" w:rsidR="00E8292F" w:rsidRPr="005A32EC" w:rsidRDefault="00E8292F" w:rsidP="00E8292F">
            <w:pPr>
              <w:autoSpaceDE w:val="0"/>
              <w:autoSpaceDN w:val="0"/>
              <w:adjustRightInd w:val="0"/>
              <w:ind w:firstLine="709"/>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i/>
                <w:iCs/>
                <w:color w:val="000000"/>
                <w:spacing w:val="8"/>
                <w:sz w:val="24"/>
                <w:szCs w:val="24"/>
                <w:shd w:val="clear" w:color="auto" w:fill="FFFFFF"/>
                <w:lang w:val="kk-KZ"/>
              </w:rPr>
              <w:t>Электрондық нұсқада 202</w:t>
            </w:r>
            <w:r w:rsidR="005969DB" w:rsidRPr="005A32EC">
              <w:rPr>
                <w:rFonts w:ascii="Times New Roman" w:hAnsi="Times New Roman" w:cs="Times New Roman"/>
                <w:i/>
                <w:iCs/>
                <w:color w:val="000000"/>
                <w:spacing w:val="8"/>
                <w:sz w:val="24"/>
                <w:szCs w:val="24"/>
                <w:shd w:val="clear" w:color="auto" w:fill="FFFFFF"/>
                <w:lang w:val="kk-KZ"/>
              </w:rPr>
              <w:t>2</w:t>
            </w:r>
            <w:r w:rsidRPr="005A32EC">
              <w:rPr>
                <w:rFonts w:ascii="Times New Roman" w:hAnsi="Times New Roman" w:cs="Times New Roman"/>
                <w:i/>
                <w:iCs/>
                <w:color w:val="000000"/>
                <w:spacing w:val="8"/>
                <w:sz w:val="24"/>
                <w:szCs w:val="24"/>
                <w:shd w:val="clear" w:color="auto" w:fill="FFFFFF"/>
                <w:lang w:val="kk-KZ"/>
              </w:rPr>
              <w:t>-202</w:t>
            </w:r>
            <w:r w:rsidR="005969DB" w:rsidRPr="005A32EC">
              <w:rPr>
                <w:rFonts w:ascii="Times New Roman" w:hAnsi="Times New Roman" w:cs="Times New Roman"/>
                <w:i/>
                <w:iCs/>
                <w:color w:val="000000"/>
                <w:spacing w:val="8"/>
                <w:sz w:val="24"/>
                <w:szCs w:val="24"/>
                <w:shd w:val="clear" w:color="auto" w:fill="FFFFFF"/>
                <w:lang w:val="kk-KZ"/>
              </w:rPr>
              <w:t>3</w:t>
            </w:r>
            <w:r w:rsidRPr="005A32EC">
              <w:rPr>
                <w:rFonts w:ascii="Times New Roman" w:hAnsi="Times New Roman" w:cs="Times New Roman"/>
                <w:i/>
                <w:iCs/>
                <w:color w:val="000000"/>
                <w:spacing w:val="8"/>
                <w:sz w:val="24"/>
                <w:szCs w:val="24"/>
                <w:shd w:val="clear" w:color="auto" w:fill="FFFFFF"/>
                <w:lang w:val="kk-KZ"/>
              </w:rPr>
              <w:t>, 202</w:t>
            </w:r>
            <w:r w:rsidR="005969DB" w:rsidRPr="005A32EC">
              <w:rPr>
                <w:rFonts w:ascii="Times New Roman" w:hAnsi="Times New Roman" w:cs="Times New Roman"/>
                <w:i/>
                <w:iCs/>
                <w:color w:val="000000"/>
                <w:spacing w:val="8"/>
                <w:sz w:val="24"/>
                <w:szCs w:val="24"/>
                <w:shd w:val="clear" w:color="auto" w:fill="FFFFFF"/>
                <w:lang w:val="kk-KZ"/>
              </w:rPr>
              <w:t>3</w:t>
            </w:r>
            <w:r w:rsidRPr="005A32EC">
              <w:rPr>
                <w:rFonts w:ascii="Times New Roman" w:hAnsi="Times New Roman" w:cs="Times New Roman"/>
                <w:i/>
                <w:iCs/>
                <w:color w:val="000000"/>
                <w:spacing w:val="8"/>
                <w:sz w:val="24"/>
                <w:szCs w:val="24"/>
                <w:shd w:val="clear" w:color="auto" w:fill="FFFFFF"/>
                <w:lang w:val="kk-KZ"/>
              </w:rPr>
              <w:t>-202</w:t>
            </w:r>
            <w:r w:rsidR="005969DB" w:rsidRPr="005A32EC">
              <w:rPr>
                <w:rFonts w:ascii="Times New Roman" w:hAnsi="Times New Roman" w:cs="Times New Roman"/>
                <w:i/>
                <w:iCs/>
                <w:color w:val="000000"/>
                <w:spacing w:val="8"/>
                <w:sz w:val="24"/>
                <w:szCs w:val="24"/>
                <w:shd w:val="clear" w:color="auto" w:fill="FFFFFF"/>
                <w:lang w:val="kk-KZ"/>
              </w:rPr>
              <w:t>4</w:t>
            </w:r>
            <w:r w:rsidRPr="005A32EC">
              <w:rPr>
                <w:rFonts w:ascii="Times New Roman" w:hAnsi="Times New Roman" w:cs="Times New Roman"/>
                <w:i/>
                <w:iCs/>
                <w:color w:val="000000"/>
                <w:spacing w:val="8"/>
                <w:sz w:val="24"/>
                <w:szCs w:val="24"/>
                <w:shd w:val="clear" w:color="auto" w:fill="FFFFFF"/>
                <w:lang w:val="kk-KZ"/>
              </w:rPr>
              <w:t>, 202</w:t>
            </w:r>
            <w:r w:rsidR="005969DB" w:rsidRPr="005A32EC">
              <w:rPr>
                <w:rFonts w:ascii="Times New Roman" w:hAnsi="Times New Roman" w:cs="Times New Roman"/>
                <w:i/>
                <w:iCs/>
                <w:color w:val="000000"/>
                <w:spacing w:val="8"/>
                <w:sz w:val="24"/>
                <w:szCs w:val="24"/>
                <w:shd w:val="clear" w:color="auto" w:fill="FFFFFF"/>
                <w:lang w:val="kk-KZ"/>
              </w:rPr>
              <w:t>4</w:t>
            </w:r>
            <w:r w:rsidRPr="005A32EC">
              <w:rPr>
                <w:rFonts w:ascii="Times New Roman" w:hAnsi="Times New Roman" w:cs="Times New Roman"/>
                <w:i/>
                <w:iCs/>
                <w:color w:val="000000"/>
                <w:spacing w:val="8"/>
                <w:sz w:val="24"/>
                <w:szCs w:val="24"/>
                <w:shd w:val="clear" w:color="auto" w:fill="FFFFFF"/>
                <w:lang w:val="kk-KZ"/>
              </w:rPr>
              <w:t>-202</w:t>
            </w:r>
            <w:r w:rsidR="005969DB" w:rsidRPr="005A32EC">
              <w:rPr>
                <w:rFonts w:ascii="Times New Roman" w:hAnsi="Times New Roman" w:cs="Times New Roman"/>
                <w:i/>
                <w:iCs/>
                <w:color w:val="000000"/>
                <w:spacing w:val="8"/>
                <w:sz w:val="24"/>
                <w:szCs w:val="24"/>
                <w:shd w:val="clear" w:color="auto" w:fill="FFFFFF"/>
                <w:lang w:val="kk-KZ"/>
              </w:rPr>
              <w:t>5</w:t>
            </w:r>
            <w:r w:rsidRPr="005A32EC">
              <w:rPr>
                <w:rFonts w:ascii="Times New Roman" w:hAnsi="Times New Roman" w:cs="Times New Roman"/>
                <w:i/>
                <w:iCs/>
                <w:color w:val="000000"/>
                <w:spacing w:val="8"/>
                <w:sz w:val="24"/>
                <w:szCs w:val="24"/>
                <w:shd w:val="clear" w:color="auto" w:fill="FFFFFF"/>
                <w:lang w:val="kk-KZ"/>
              </w:rPr>
              <w:t xml:space="preserve"> / бастапқы/ оқу жылдарының мониторингі қоса беріледі</w:t>
            </w:r>
            <w:r w:rsidRPr="005A32EC">
              <w:rPr>
                <w:rFonts w:ascii="Times New Roman" w:hAnsi="Times New Roman" w:cs="Times New Roman"/>
                <w:color w:val="000000"/>
                <w:spacing w:val="8"/>
                <w:sz w:val="24"/>
                <w:szCs w:val="24"/>
                <w:shd w:val="clear" w:color="auto" w:fill="FFFFFF"/>
                <w:lang w:val="kk-KZ"/>
              </w:rPr>
              <w:t xml:space="preserve">. </w:t>
            </w:r>
          </w:p>
          <w:p w14:paraId="49C9CD1A" w14:textId="77777777" w:rsidR="00C97F07" w:rsidRPr="005A32EC" w:rsidRDefault="00C97F07" w:rsidP="00C97F07">
            <w:p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Қазақстан Республикасының мектепке дейінгі ұйымдары мен жалпы білімберетін мектептердің, лицейлердің, гимназиялардың мектепалды сыныптарында2023-2024 оқу жылында тәрбиелеу-білім беру процесін ұйымдастыру туралыәдістемелік нұсқау хат негізінде 2023-2024 оқу жылында тәрбиелеу мен оқыту үрдісінде төмендегідей ерекшеліктерді енгізуді қарастырдық:</w:t>
            </w:r>
          </w:p>
          <w:p w14:paraId="5DCE3AE8" w14:textId="77777777" w:rsidR="00C97F07" w:rsidRPr="005A32EC" w:rsidRDefault="00C97F07" w:rsidP="00C97F07">
            <w:pPr>
              <w:pStyle w:val="ab"/>
              <w:numPr>
                <w:ilvl w:val="0"/>
                <w:numId w:val="8"/>
              </w:num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дамытушы заттық-кеңістіктік ортаны - балалардың заттар мен ойыншықтарға еркін қолжетімділікті және күні бойы немен айналысатынын өз бетінше таңдауын, өз идеяларын іске асыру мүмкіндігін қамтамасыз ету;</w:t>
            </w:r>
          </w:p>
          <w:p w14:paraId="4BB6B5AA" w14:textId="77777777" w:rsidR="00C97F07" w:rsidRPr="005A32EC" w:rsidRDefault="00C97F07" w:rsidP="0048570E">
            <w:pPr>
              <w:pStyle w:val="ab"/>
              <w:numPr>
                <w:ilvl w:val="0"/>
                <w:numId w:val="8"/>
              </w:num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балабақшада ұйымдастырылған іс-әрекет тек топ бөлмесінде ғана емес сондай-ақ жатын, қабылдау бөлмелерінде, арнайы кабинеттер болған жағдайда кабинеттерде, дәліздерде, ойын алаңдарында,</w:t>
            </w:r>
          </w:p>
          <w:p w14:paraId="3B641D5D" w14:textId="77777777" w:rsidR="00C97F07" w:rsidRPr="005A32EC" w:rsidRDefault="00C97F07" w:rsidP="00C97F07">
            <w:pPr>
              <w:pStyle w:val="ab"/>
              <w:autoSpaceDE w:val="0"/>
              <w:autoSpaceDN w:val="0"/>
              <w:adjustRightInd w:val="0"/>
              <w:jc w:val="both"/>
              <w:rPr>
                <w:rFonts w:ascii="Times New Roman" w:hAnsi="Times New Roman" w:cs="Times New Roman"/>
                <w:sz w:val="24"/>
                <w:szCs w:val="24"/>
                <w:lang w:val="kk-KZ"/>
              </w:rPr>
            </w:pPr>
            <w:r w:rsidRPr="005A32EC">
              <w:rPr>
                <w:rFonts w:ascii="Times New Roman" w:hAnsi="Times New Roman" w:cs="Times New Roman"/>
                <w:color w:val="000000"/>
                <w:spacing w:val="8"/>
                <w:sz w:val="24"/>
                <w:szCs w:val="24"/>
                <w:shd w:val="clear" w:color="auto" w:fill="FFFFFF"/>
                <w:lang w:val="kk-KZ"/>
              </w:rPr>
              <w:lastRenderedPageBreak/>
              <w:t>серуен кезінде және т.б. балаларға ыңғайлы жағдайларда өткізуді ұйымдастыру;</w:t>
            </w:r>
          </w:p>
          <w:p w14:paraId="0AC75420" w14:textId="77777777" w:rsidR="00C97F07" w:rsidRPr="005A32EC" w:rsidRDefault="00C97F07" w:rsidP="00C97F07">
            <w:pPr>
              <w:pStyle w:val="ab"/>
              <w:numPr>
                <w:ilvl w:val="0"/>
                <w:numId w:val="8"/>
              </w:num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балаларды дамытуда баланың ынтасын, пікірін және тілегін ескере отырып, ойын түрінде, барлық балалармен бір уақытта ғана емес, сонымен қатар шағын топтармен өткізу, балалар әрекетінің бірнеше түрі қатар ұйымдастырылған жағдайда балаларға аталған әрекеттердің бір түрінен өзін қызықтыратын басқа екінші әрекетке ауысуға рұқсат ету, қызығып орындап отырған баланы басқа балалармен бірге еріксіз келесі әрекетке көшірмеу;</w:t>
            </w:r>
          </w:p>
          <w:p w14:paraId="1BF31336" w14:textId="77777777" w:rsidR="00C97F07" w:rsidRPr="005A32EC" w:rsidRDefault="00C97F07" w:rsidP="001D6173">
            <w:pPr>
              <w:pStyle w:val="ab"/>
              <w:numPr>
                <w:ilvl w:val="0"/>
                <w:numId w:val="8"/>
              </w:numPr>
              <w:autoSpaceDE w:val="0"/>
              <w:autoSpaceDN w:val="0"/>
              <w:adjustRightInd w:val="0"/>
              <w:jc w:val="both"/>
              <w:rPr>
                <w:rFonts w:ascii="Times New Roman" w:hAnsi="Times New Roman" w:cs="Times New Roman"/>
                <w:color w:val="000000"/>
                <w:spacing w:val="8"/>
                <w:sz w:val="24"/>
                <w:szCs w:val="24"/>
                <w:shd w:val="clear" w:color="auto" w:fill="FFFFFF"/>
                <w:lang w:val="kk-KZ"/>
              </w:rPr>
            </w:pPr>
            <w:r w:rsidRPr="005A32EC">
              <w:rPr>
                <w:rFonts w:ascii="Times New Roman" w:hAnsi="Times New Roman" w:cs="Times New Roman"/>
                <w:color w:val="000000"/>
                <w:spacing w:val="8"/>
                <w:sz w:val="24"/>
                <w:szCs w:val="24"/>
                <w:shd w:val="clear" w:color="auto" w:fill="FFFFFF"/>
                <w:lang w:val="kk-KZ"/>
              </w:rPr>
              <w:t>эмоционалды қолайлық пен баланың жеке басын дамытуға жағдай жасауды (демалыс немесе балалардың оңаша ойнауына арналған орынды және т. б. жабдықтау) қамтамасыз ету;</w:t>
            </w:r>
          </w:p>
          <w:p w14:paraId="5734D250" w14:textId="77777777" w:rsidR="000B7853" w:rsidRPr="005A32EC" w:rsidRDefault="006A0F12" w:rsidP="006A0F12">
            <w:pPr>
              <w:pStyle w:val="a9"/>
              <w:spacing w:after="0"/>
              <w:ind w:firstLine="709"/>
              <w:jc w:val="both"/>
              <w:rPr>
                <w:lang w:val="kk-KZ"/>
              </w:rPr>
            </w:pPr>
            <w:r w:rsidRPr="005A32EC">
              <w:rPr>
                <w:b/>
                <w:shd w:val="clear" w:color="auto" w:fill="FFFFFF"/>
                <w:lang w:val="kk-KZ"/>
              </w:rPr>
              <w:t xml:space="preserve">Қорытынды </w:t>
            </w:r>
            <w:r w:rsidR="000B7853" w:rsidRPr="005A32EC">
              <w:rPr>
                <w:b/>
                <w:shd w:val="clear" w:color="auto" w:fill="FFFFFF"/>
                <w:lang w:val="kk-KZ"/>
              </w:rPr>
              <w:t>:</w:t>
            </w:r>
            <w:r w:rsidRPr="005A32EC">
              <w:rPr>
                <w:shd w:val="clear" w:color="auto" w:fill="FFFFFF"/>
                <w:lang w:val="kk-KZ"/>
              </w:rPr>
              <w:t>Оқу жұмыс жоспары, ұйымдастырылған оқу қызметінің кестесі Білім беру салаларының және ұйымдастырылған оқу қызметі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Қазақстан Республикасы Оқу-ағарту министрінің 2022 жылғы 9 қыркүйектегі № 394 бұйрығымен Мектепке дейінгі тәрбие мен оқытудың үлгілік оқу жоспарлары [3] және Қазақстан Республикасы Оқу-ағарту министрінің 2022 жылғы 14 қазандағы №422 бұйрығымен Мектепке дейінгі тәрбие мен оқытудың үлгілік оқу бағдарламасы негізінде жасалған, мазмұнына сәйкес</w:t>
            </w:r>
            <w:r w:rsidRPr="005A32EC">
              <w:rPr>
                <w:b/>
                <w:bCs/>
                <w:shd w:val="clear" w:color="auto" w:fill="FFFFFF"/>
                <w:lang w:val="kk-KZ"/>
              </w:rPr>
              <w:t>.</w:t>
            </w:r>
          </w:p>
        </w:tc>
      </w:tr>
      <w:tr w:rsidR="00645354" w:rsidRPr="005A32EC" w14:paraId="0C02D6FF" w14:textId="77777777" w:rsidTr="00335CF8">
        <w:tc>
          <w:tcPr>
            <w:tcW w:w="455" w:type="dxa"/>
            <w:gridSpan w:val="2"/>
          </w:tcPr>
          <w:p w14:paraId="47DDF6B4" w14:textId="77777777" w:rsidR="00645354" w:rsidRPr="005A32EC" w:rsidRDefault="00645354" w:rsidP="00645354">
            <w:pPr>
              <w:jc w:val="center"/>
              <w:rPr>
                <w:rFonts w:ascii="Times New Roman" w:hAnsi="Times New Roman" w:cs="Times New Roman"/>
                <w:noProof/>
                <w:sz w:val="24"/>
                <w:szCs w:val="24"/>
                <w:lang w:val="kk-KZ"/>
              </w:rPr>
            </w:pPr>
          </w:p>
        </w:tc>
        <w:tc>
          <w:tcPr>
            <w:tcW w:w="15280" w:type="dxa"/>
          </w:tcPr>
          <w:p w14:paraId="294E2D43" w14:textId="52C2DC15" w:rsidR="00C6545D" w:rsidRPr="005A32EC" w:rsidRDefault="00EC42DC" w:rsidP="006E44E2">
            <w:pPr>
              <w:rPr>
                <w:rFonts w:ascii="Times New Roman" w:hAnsi="Times New Roman" w:cs="Times New Roman"/>
                <w:i/>
                <w:noProof/>
                <w:color w:val="FF0000"/>
                <w:sz w:val="24"/>
                <w:szCs w:val="24"/>
                <w:lang w:val="kk-KZ"/>
              </w:rPr>
            </w:pPr>
            <w:r w:rsidRPr="005A32EC">
              <w:rPr>
                <w:rFonts w:ascii="Times New Roman" w:hAnsi="Times New Roman" w:cs="Times New Roman"/>
                <w:i/>
                <w:noProof/>
                <w:sz w:val="24"/>
                <w:szCs w:val="24"/>
                <w:lang w:val="kk-KZ"/>
              </w:rPr>
              <w:t xml:space="preserve">Бағаланатын кезеңге жұмыс оқу жоспарлары </w:t>
            </w:r>
            <w:r w:rsidR="006E44E2" w:rsidRPr="005A32EC">
              <w:rPr>
                <w:rFonts w:ascii="Times New Roman" w:hAnsi="Times New Roman" w:cs="Times New Roman"/>
                <w:i/>
                <w:noProof/>
                <w:sz w:val="24"/>
                <w:szCs w:val="24"/>
                <w:lang w:val="kk-KZ"/>
              </w:rPr>
              <w:t xml:space="preserve">, </w:t>
            </w:r>
            <w:r w:rsidR="004E6053" w:rsidRPr="005A32EC">
              <w:rPr>
                <w:rFonts w:ascii="Times New Roman" w:hAnsi="Times New Roman" w:cs="Times New Roman"/>
                <w:i/>
                <w:noProof/>
                <w:sz w:val="24"/>
                <w:szCs w:val="24"/>
                <w:lang w:val="kk-KZ"/>
              </w:rPr>
              <w:t>сілтеме</w:t>
            </w:r>
            <w:r w:rsidR="00AD0220" w:rsidRPr="005A32EC">
              <w:rPr>
                <w:rFonts w:ascii="Times New Roman" w:hAnsi="Times New Roman" w:cs="Times New Roman"/>
                <w:i/>
                <w:noProof/>
                <w:sz w:val="24"/>
                <w:szCs w:val="24"/>
                <w:lang w:val="kk-KZ"/>
              </w:rPr>
              <w:t>:</w:t>
            </w:r>
            <w:r w:rsidR="003B2A64" w:rsidRPr="005A32EC">
              <w:rPr>
                <w:rFonts w:ascii="Times New Roman" w:hAnsi="Times New Roman" w:cs="Times New Roman"/>
                <w:sz w:val="24"/>
                <w:szCs w:val="24"/>
                <w:lang w:val="kk-KZ"/>
              </w:rPr>
              <w:t xml:space="preserve"> </w:t>
            </w:r>
            <w:hyperlink r:id="rId10" w:history="1">
              <w:r w:rsidR="003B2A64" w:rsidRPr="005A32EC">
                <w:rPr>
                  <w:rStyle w:val="a4"/>
                  <w:rFonts w:ascii="Times New Roman" w:hAnsi="Times New Roman" w:cs="Times New Roman"/>
                  <w:i/>
                  <w:noProof/>
                  <w:sz w:val="24"/>
                  <w:szCs w:val="24"/>
                  <w:lang w:val="kk-KZ"/>
                </w:rPr>
                <w:t>http://amina.aqmoedu.kz/</w:t>
              </w:r>
            </w:hyperlink>
          </w:p>
          <w:p w14:paraId="372B1CF6" w14:textId="77777777" w:rsidR="00C6545D" w:rsidRPr="005A32EC" w:rsidRDefault="00C6545D" w:rsidP="00604EC8">
            <w:pPr>
              <w:rPr>
                <w:rFonts w:ascii="Times New Roman" w:hAnsi="Times New Roman" w:cs="Times New Roman"/>
                <w:noProof/>
                <w:sz w:val="24"/>
                <w:szCs w:val="24"/>
                <w:lang w:val="kk-KZ"/>
              </w:rPr>
            </w:pPr>
          </w:p>
        </w:tc>
      </w:tr>
      <w:tr w:rsidR="00EC42DC" w:rsidRPr="005A32EC" w14:paraId="06CF114B" w14:textId="77777777" w:rsidTr="00335CF8">
        <w:tc>
          <w:tcPr>
            <w:tcW w:w="455" w:type="dxa"/>
            <w:gridSpan w:val="2"/>
          </w:tcPr>
          <w:p w14:paraId="64CC9F52" w14:textId="77777777" w:rsidR="00EC42DC" w:rsidRPr="005A32EC" w:rsidRDefault="00EC42DC" w:rsidP="00645354">
            <w:pPr>
              <w:jc w:val="center"/>
              <w:rPr>
                <w:rFonts w:ascii="Times New Roman" w:hAnsi="Times New Roman" w:cs="Times New Roman"/>
                <w:noProof/>
                <w:sz w:val="24"/>
                <w:szCs w:val="24"/>
                <w:lang w:val="kk-KZ"/>
              </w:rPr>
            </w:pPr>
          </w:p>
        </w:tc>
        <w:tc>
          <w:tcPr>
            <w:tcW w:w="15280" w:type="dxa"/>
          </w:tcPr>
          <w:p w14:paraId="1908EF3F" w14:textId="2E514230" w:rsidR="00EC42DC" w:rsidRPr="005A32EC" w:rsidRDefault="00EC42DC" w:rsidP="006E44E2">
            <w:pPr>
              <w:rPr>
                <w:rFonts w:ascii="Times New Roman" w:hAnsi="Times New Roman" w:cs="Times New Roman"/>
                <w:i/>
                <w:noProof/>
                <w:sz w:val="24"/>
                <w:szCs w:val="24"/>
                <w:lang w:val="kk-KZ"/>
              </w:rPr>
            </w:pPr>
            <w:r w:rsidRPr="005A32EC">
              <w:rPr>
                <w:rFonts w:ascii="Times New Roman" w:hAnsi="Times New Roman" w:cs="Times New Roman"/>
                <w:i/>
                <w:noProof/>
                <w:sz w:val="24"/>
                <w:szCs w:val="24"/>
                <w:lang w:val="kk-KZ"/>
              </w:rPr>
              <w:t>Бағаланатын кезеңге перспективалық жоспарлар мен циклограммалар,</w:t>
            </w:r>
            <w:commentRangeStart w:id="1"/>
            <w:r w:rsidRPr="005A32EC">
              <w:rPr>
                <w:rFonts w:ascii="Times New Roman" w:hAnsi="Times New Roman" w:cs="Times New Roman"/>
                <w:i/>
                <w:noProof/>
                <w:sz w:val="24"/>
                <w:szCs w:val="24"/>
                <w:lang w:val="kk-KZ"/>
              </w:rPr>
              <w:t>с</w:t>
            </w:r>
            <w:r w:rsidR="004E6053" w:rsidRPr="005A32EC">
              <w:rPr>
                <w:rFonts w:ascii="Times New Roman" w:hAnsi="Times New Roman" w:cs="Times New Roman"/>
                <w:i/>
                <w:noProof/>
                <w:sz w:val="24"/>
                <w:szCs w:val="24"/>
                <w:lang w:val="kk-KZ"/>
              </w:rPr>
              <w:t>ілтеме</w:t>
            </w:r>
            <w:commentRangeEnd w:id="1"/>
            <w:r w:rsidR="003B2A64" w:rsidRPr="005A32EC">
              <w:rPr>
                <w:rStyle w:val="afa"/>
                <w:rFonts w:ascii="Times New Roman" w:hAnsi="Times New Roman" w:cs="Times New Roman"/>
                <w:sz w:val="24"/>
                <w:szCs w:val="24"/>
              </w:rPr>
              <w:commentReference w:id="1"/>
            </w:r>
            <w:r w:rsidR="003B2A64" w:rsidRPr="005A32EC">
              <w:rPr>
                <w:rFonts w:ascii="Times New Roman" w:hAnsi="Times New Roman" w:cs="Times New Roman"/>
                <w:i/>
                <w:noProof/>
                <w:sz w:val="24"/>
                <w:szCs w:val="24"/>
                <w:lang w:val="kk-KZ"/>
              </w:rPr>
              <w:t xml:space="preserve"> </w:t>
            </w:r>
            <w:hyperlink r:id="rId15" w:history="1">
              <w:r w:rsidR="003B2A64" w:rsidRPr="005A32EC">
                <w:rPr>
                  <w:rStyle w:val="a4"/>
                  <w:rFonts w:ascii="Times New Roman" w:hAnsi="Times New Roman" w:cs="Times New Roman"/>
                  <w:i/>
                  <w:noProof/>
                  <w:sz w:val="24"/>
                  <w:szCs w:val="24"/>
                  <w:lang w:val="kk-KZ"/>
                </w:rPr>
                <w:t>http://amina.aqmoedu.kz/</w:t>
              </w:r>
            </w:hyperlink>
          </w:p>
        </w:tc>
      </w:tr>
      <w:tr w:rsidR="00645354" w:rsidRPr="005A32EC" w14:paraId="2C4B2801" w14:textId="77777777" w:rsidTr="00335CF8">
        <w:tc>
          <w:tcPr>
            <w:tcW w:w="455" w:type="dxa"/>
            <w:gridSpan w:val="2"/>
          </w:tcPr>
          <w:p w14:paraId="50D70FB6" w14:textId="77777777" w:rsidR="00645354" w:rsidRPr="005A32EC" w:rsidRDefault="00287003"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w:t>
            </w:r>
          </w:p>
        </w:tc>
        <w:tc>
          <w:tcPr>
            <w:tcW w:w="15280" w:type="dxa"/>
          </w:tcPr>
          <w:p w14:paraId="65828C10" w14:textId="77777777" w:rsidR="00C61E31" w:rsidRPr="005A32EC" w:rsidRDefault="00287003" w:rsidP="008E04CB">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Мектепке дейінгі тәрбие мен оқытудың үлгілік оқу бағдарламасына және білім беру бағдарламаларына  сәйкес білім беру қызметін жүзеге асыру  </w:t>
            </w:r>
            <w:r w:rsidR="003105B5" w:rsidRPr="005A32EC">
              <w:rPr>
                <w:rFonts w:ascii="Times New Roman" w:hAnsi="Times New Roman" w:cs="Times New Roman"/>
                <w:b/>
                <w:noProof/>
                <w:sz w:val="24"/>
                <w:szCs w:val="24"/>
                <w:lang w:val="kk-KZ"/>
              </w:rPr>
              <w:t>Мектепке дейінгі тәрбие мен оқытудың үлгілік оқу бағдарламасына және б</w:t>
            </w:r>
            <w:r w:rsidR="00504E7C" w:rsidRPr="005A32EC">
              <w:rPr>
                <w:rFonts w:ascii="Times New Roman" w:hAnsi="Times New Roman" w:cs="Times New Roman"/>
                <w:b/>
                <w:noProof/>
                <w:sz w:val="24"/>
                <w:szCs w:val="24"/>
                <w:lang w:val="kk-KZ"/>
              </w:rPr>
              <w:t xml:space="preserve">ілім беру бағдарламаларына </w:t>
            </w:r>
            <w:r w:rsidR="003105B5" w:rsidRPr="005A32EC">
              <w:rPr>
                <w:rFonts w:ascii="Times New Roman" w:hAnsi="Times New Roman" w:cs="Times New Roman"/>
                <w:b/>
                <w:noProof/>
                <w:sz w:val="24"/>
                <w:szCs w:val="24"/>
                <w:lang w:val="kk-KZ"/>
              </w:rPr>
              <w:t xml:space="preserve">  сәйкес білім беру қызметін жүзеге асыру  </w:t>
            </w:r>
            <w:r w:rsidR="003105B5" w:rsidRPr="005A32EC">
              <w:rPr>
                <w:rFonts w:ascii="Times New Roman" w:hAnsi="Times New Roman" w:cs="Times New Roman"/>
                <w:noProof/>
                <w:sz w:val="24"/>
                <w:szCs w:val="24"/>
                <w:lang w:val="kk-KZ"/>
              </w:rPr>
              <w:t>.</w:t>
            </w:r>
          </w:p>
          <w:p w14:paraId="5C441E93" w14:textId="77777777" w:rsidR="00504E7C" w:rsidRPr="005A32EC" w:rsidRDefault="00504E7C" w:rsidP="00C61E31">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 xml:space="preserve">   2022-2023 оқу жылында</w:t>
            </w:r>
          </w:p>
          <w:p w14:paraId="3C55C24C" w14:textId="77777777" w:rsidR="00504E7C" w:rsidRPr="005A32EC" w:rsidRDefault="00504E7C" w:rsidP="00C61E31">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Қазақ тілінде тәрбиеленіп оқытылатын топтарда</w:t>
            </w:r>
          </w:p>
          <w:p w14:paraId="410BAFBB" w14:textId="77777777" w:rsidR="00C61E31" w:rsidRPr="005A32EC" w:rsidRDefault="00C61E31" w:rsidP="00C61E31">
            <w:pPr>
              <w:jc w:val="both"/>
              <w:rPr>
                <w:rFonts w:ascii="Times New Roman" w:eastAsia="Calibri" w:hAnsi="Times New Roman" w:cs="Times New Roman"/>
                <w:sz w:val="24"/>
                <w:szCs w:val="24"/>
                <w:lang w:val="kk-KZ"/>
              </w:rPr>
            </w:pPr>
            <w:r w:rsidRPr="005A32EC">
              <w:rPr>
                <w:rFonts w:ascii="Times New Roman" w:eastAsia="Calibri" w:hAnsi="Times New Roman" w:cs="Times New Roman"/>
                <w:sz w:val="24"/>
                <w:szCs w:val="24"/>
                <w:lang w:val="kk-KZ"/>
              </w:rPr>
              <w:t>Ортаңғы  топтағы  аптадағы өткізу жиілігі -  денешынықтыру аптасына 3 рет, қазақ тілі аптасына 1 рет, музыка аптасына 1 рет.Сөйлеуді дамыту және көркем әдебиет, математика негіздері, қоршаған ортамен таныстыру, сурет салу , мүсіндеу, құрастыру, жапсыру – күн сайын жүргізіледі.</w:t>
            </w:r>
          </w:p>
          <w:p w14:paraId="786175C4" w14:textId="77777777" w:rsidR="00C61E31" w:rsidRPr="005A32EC" w:rsidRDefault="00C61E31" w:rsidP="00C61E31">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4DEFE26E" w14:textId="77777777" w:rsidR="00C61E31" w:rsidRPr="005A32EC" w:rsidRDefault="00C61E31" w:rsidP="00C61E31">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–20 сағат.</w:t>
            </w:r>
          </w:p>
          <w:p w14:paraId="06CE641D" w14:textId="77777777" w:rsidR="00C61E31" w:rsidRPr="005A32EC" w:rsidRDefault="00C61E31" w:rsidP="00C61E31">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Орыс  тілінде тәрбиеленіп оқытылатын топтарда:</w:t>
            </w:r>
          </w:p>
          <w:p w14:paraId="36E37152" w14:textId="77777777" w:rsidR="00C61E31" w:rsidRPr="005A32EC" w:rsidRDefault="00C61E31" w:rsidP="00C61E31">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4E7F26E3" w14:textId="77777777" w:rsidR="00C61E31" w:rsidRPr="005A32EC" w:rsidRDefault="00C61E31" w:rsidP="00C61E31">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- 20 сағат.</w:t>
            </w:r>
          </w:p>
          <w:p w14:paraId="7F03B2F8" w14:textId="77777777" w:rsidR="00C61E31" w:rsidRPr="005A32EC" w:rsidRDefault="00C61E31" w:rsidP="00C61E31">
            <w:pPr>
              <w:jc w:val="both"/>
              <w:rPr>
                <w:rFonts w:ascii="Times New Roman" w:eastAsia="Calibri" w:hAnsi="Times New Roman" w:cs="Times New Roman"/>
                <w:color w:val="000000" w:themeColor="text1"/>
                <w:sz w:val="24"/>
                <w:szCs w:val="24"/>
                <w:lang w:val="kk-KZ"/>
              </w:rPr>
            </w:pPr>
          </w:p>
          <w:p w14:paraId="4BF5D27F" w14:textId="77777777" w:rsidR="00504E7C" w:rsidRPr="005A32EC" w:rsidRDefault="00504E7C" w:rsidP="00504E7C">
            <w:pPr>
              <w:jc w:val="both"/>
              <w:rPr>
                <w:rFonts w:ascii="Times New Roman" w:eastAsia="Calibri" w:hAnsi="Times New Roman" w:cs="Times New Roman"/>
                <w:b/>
                <w:color w:val="000000" w:themeColor="text1"/>
                <w:sz w:val="24"/>
                <w:szCs w:val="24"/>
                <w:lang w:val="kk-KZ"/>
              </w:rPr>
            </w:pPr>
            <w:r w:rsidRPr="005A32EC">
              <w:rPr>
                <w:rFonts w:ascii="Times New Roman" w:eastAsia="Calibri" w:hAnsi="Times New Roman" w:cs="Times New Roman"/>
                <w:b/>
                <w:sz w:val="24"/>
                <w:szCs w:val="24"/>
                <w:lang w:val="kk-KZ"/>
              </w:rPr>
              <w:t xml:space="preserve">2023-2024 оқу жылында </w:t>
            </w:r>
          </w:p>
          <w:p w14:paraId="30993C76" w14:textId="77777777" w:rsidR="00504E7C" w:rsidRPr="005A32EC" w:rsidRDefault="00504E7C" w:rsidP="00504E7C">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Қазақ тілінде тәрбиеленіп оқытылатын топтарда:</w:t>
            </w:r>
          </w:p>
          <w:p w14:paraId="01B14B0B" w14:textId="77777777" w:rsidR="00504E7C" w:rsidRPr="005A32EC" w:rsidRDefault="00504E7C" w:rsidP="00504E7C">
            <w:pPr>
              <w:jc w:val="both"/>
              <w:rPr>
                <w:rFonts w:ascii="Times New Roman" w:eastAsia="Calibri" w:hAnsi="Times New Roman" w:cs="Times New Roman"/>
                <w:sz w:val="24"/>
                <w:szCs w:val="24"/>
                <w:lang w:val="kk-KZ"/>
              </w:rPr>
            </w:pPr>
            <w:r w:rsidRPr="005A32EC">
              <w:rPr>
                <w:rFonts w:ascii="Times New Roman" w:eastAsia="Calibri" w:hAnsi="Times New Roman" w:cs="Times New Roman"/>
                <w:sz w:val="24"/>
                <w:szCs w:val="24"/>
                <w:lang w:val="kk-KZ"/>
              </w:rPr>
              <w:t xml:space="preserve">Ортаңғы  топтағы  аптадағы өткізу жиілігі -  денешынықтыру аптасына 3 рет, қазақ тілі аптасына 1 рет, музыка аптасына 1 рет.Сөйлеуді дамыту </w:t>
            </w:r>
            <w:r w:rsidRPr="005A32EC">
              <w:rPr>
                <w:rFonts w:ascii="Times New Roman" w:eastAsia="Calibri" w:hAnsi="Times New Roman" w:cs="Times New Roman"/>
                <w:sz w:val="24"/>
                <w:szCs w:val="24"/>
                <w:lang w:val="kk-KZ"/>
              </w:rPr>
              <w:lastRenderedPageBreak/>
              <w:t xml:space="preserve">және көркем әдебиет, математика негіздері, қоршаған ортамен таныстыру, сурет салу , мүсіндеу, құрастыру, жапсыру – күн сайын жүргізіледі. </w:t>
            </w:r>
          </w:p>
          <w:p w14:paraId="0998A61D" w14:textId="77777777" w:rsidR="00504E7C" w:rsidRPr="005A32EC" w:rsidRDefault="00504E7C" w:rsidP="00504E7C">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40295418"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 20 сағат.</w:t>
            </w:r>
          </w:p>
          <w:p w14:paraId="0C8BF7FA" w14:textId="77777777" w:rsidR="00504E7C" w:rsidRPr="005A32EC" w:rsidRDefault="00504E7C" w:rsidP="00504E7C">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Орыс  тілінде тәрбиеленіп оқытылатын топтарда:</w:t>
            </w:r>
          </w:p>
          <w:p w14:paraId="70B4DF26"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p>
          <w:p w14:paraId="65E1B0E2" w14:textId="77777777" w:rsidR="00504E7C" w:rsidRPr="005A32EC" w:rsidRDefault="00504E7C" w:rsidP="00504E7C">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1E4BC684"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- 20 сағат.</w:t>
            </w:r>
          </w:p>
          <w:p w14:paraId="5C0B6575"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p>
          <w:p w14:paraId="3C40197D" w14:textId="77777777" w:rsidR="008E04CB" w:rsidRPr="005A32EC" w:rsidRDefault="008E04CB" w:rsidP="008E04CB">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 xml:space="preserve">   2024-2025 оқу жылында</w:t>
            </w:r>
          </w:p>
          <w:p w14:paraId="021E9E0A" w14:textId="77777777" w:rsidR="008E04CB" w:rsidRPr="005A32EC" w:rsidRDefault="008E04CB" w:rsidP="008E04CB">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Қазақ тілінде тәрбиеленіп оқытылатын топтарда</w:t>
            </w:r>
          </w:p>
          <w:p w14:paraId="6BA1A000" w14:textId="77777777" w:rsidR="008E04CB" w:rsidRPr="005A32EC" w:rsidRDefault="008E04CB" w:rsidP="008E04CB">
            <w:pPr>
              <w:jc w:val="both"/>
              <w:rPr>
                <w:rFonts w:ascii="Times New Roman" w:eastAsia="Calibri" w:hAnsi="Times New Roman" w:cs="Times New Roman"/>
                <w:sz w:val="24"/>
                <w:szCs w:val="24"/>
                <w:lang w:val="kk-KZ"/>
              </w:rPr>
            </w:pPr>
            <w:r w:rsidRPr="005A32EC">
              <w:rPr>
                <w:rFonts w:ascii="Times New Roman" w:eastAsia="Calibri" w:hAnsi="Times New Roman" w:cs="Times New Roman"/>
                <w:sz w:val="24"/>
                <w:szCs w:val="24"/>
                <w:lang w:val="kk-KZ"/>
              </w:rPr>
              <w:t>Ортаңғы  топтағы  аптадағы өткізу жиілігі -  денешынықтыру аптасына 3 рет, қазақ тілі аптасына 1 рет, музыка аптасына 1 рет.Сөйлеуді дамыту және көркем әдебиет, математика негіздері, қоршаған ортамен таныстыру, сурет салу , мүсіндеу, құрастыру, жапсыру – күн сайын жүргізіледі.</w:t>
            </w:r>
          </w:p>
          <w:p w14:paraId="32840CF3" w14:textId="77777777" w:rsidR="008E04CB" w:rsidRPr="005A32EC" w:rsidRDefault="008E04CB" w:rsidP="008E04CB">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0EF194E1" w14:textId="77777777" w:rsidR="008E04CB" w:rsidRPr="005A32EC" w:rsidRDefault="008E04CB" w:rsidP="008E04CB">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–20 сағат.</w:t>
            </w:r>
          </w:p>
          <w:p w14:paraId="64E943F8" w14:textId="77777777" w:rsidR="008E04CB" w:rsidRPr="005A32EC" w:rsidRDefault="008E04CB" w:rsidP="008E04CB">
            <w:pPr>
              <w:jc w:val="both"/>
              <w:rPr>
                <w:rFonts w:ascii="Times New Roman" w:eastAsia="Calibri" w:hAnsi="Times New Roman" w:cs="Times New Roman"/>
                <w:b/>
                <w:bCs/>
                <w:color w:val="000000" w:themeColor="text1"/>
                <w:sz w:val="24"/>
                <w:szCs w:val="24"/>
                <w:u w:val="single"/>
                <w:lang w:val="kk-KZ"/>
              </w:rPr>
            </w:pPr>
            <w:r w:rsidRPr="005A32EC">
              <w:rPr>
                <w:rFonts w:ascii="Times New Roman" w:eastAsia="Calibri" w:hAnsi="Times New Roman" w:cs="Times New Roman"/>
                <w:b/>
                <w:bCs/>
                <w:color w:val="000000" w:themeColor="text1"/>
                <w:sz w:val="24"/>
                <w:szCs w:val="24"/>
                <w:u w:val="single"/>
                <w:lang w:val="kk-KZ"/>
              </w:rPr>
              <w:t>Орыс  тілінде тәрбиеленіп оқытылатын топтарда:</w:t>
            </w:r>
          </w:p>
          <w:p w14:paraId="63E15ED4" w14:textId="77777777" w:rsidR="008E04CB" w:rsidRPr="005A32EC" w:rsidRDefault="008E04CB" w:rsidP="008E04CB">
            <w:pPr>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themeColor="text1"/>
                <w:sz w:val="24"/>
                <w:szCs w:val="24"/>
                <w:lang w:val="kk-KZ"/>
              </w:rPr>
              <w:t xml:space="preserve">Ересек </w:t>
            </w:r>
            <w:r w:rsidRPr="005A32EC">
              <w:rPr>
                <w:rFonts w:ascii="Times New Roman" w:eastAsia="Calibri" w:hAnsi="Times New Roman" w:cs="Times New Roman"/>
                <w:sz w:val="24"/>
                <w:szCs w:val="24"/>
                <w:lang w:val="kk-KZ"/>
              </w:rPr>
              <w:t xml:space="preserve">топтағы  аптадағы өткізу жиілігі </w:t>
            </w:r>
            <w:r w:rsidRPr="005A32EC">
              <w:rPr>
                <w:rFonts w:ascii="Times New Roman" w:eastAsia="Calibri" w:hAnsi="Times New Roman" w:cs="Times New Roman"/>
                <w:color w:val="000000" w:themeColor="text1"/>
                <w:sz w:val="24"/>
                <w:szCs w:val="24"/>
                <w:lang w:val="kk-KZ"/>
              </w:rPr>
              <w:t xml:space="preserve">- </w:t>
            </w:r>
            <w:r w:rsidRPr="005A32EC">
              <w:rPr>
                <w:rFonts w:ascii="Times New Roman" w:eastAsia="Calibri" w:hAnsi="Times New Roman" w:cs="Times New Roman"/>
                <w:sz w:val="24"/>
                <w:szCs w:val="24"/>
                <w:lang w:val="kk-KZ"/>
              </w:rPr>
              <w:t xml:space="preserve">денешынықтыру аптасына 3 рет, қазақ тілі аптасына 1 рет, музыка аптасына 2 рет.Сөйлеуді дамыту және көркем әдебиет, математика негіздері, қоршаған ортамен таныстыру, сурет салу , мүсіндеу, құрастыру, жапсыру – күн сайын жүргізіледі. </w:t>
            </w:r>
          </w:p>
          <w:p w14:paraId="57FFCDC5" w14:textId="77777777" w:rsidR="008E04CB" w:rsidRPr="005A32EC" w:rsidRDefault="008E04CB" w:rsidP="008E04CB">
            <w:pPr>
              <w:jc w:val="both"/>
              <w:rPr>
                <w:rFonts w:ascii="Times New Roman" w:eastAsia="Calibri" w:hAnsi="Times New Roman" w:cs="Times New Roman"/>
                <w:color w:val="000000" w:themeColor="text1"/>
                <w:sz w:val="24"/>
                <w:szCs w:val="24"/>
                <w:lang w:val="kk-KZ"/>
              </w:rPr>
            </w:pPr>
            <w:r w:rsidRPr="005A32EC">
              <w:rPr>
                <w:rFonts w:ascii="Times New Roman" w:eastAsia="Calibri" w:hAnsi="Times New Roman" w:cs="Times New Roman"/>
                <w:color w:val="000000" w:themeColor="text1"/>
                <w:sz w:val="24"/>
                <w:szCs w:val="24"/>
                <w:lang w:val="kk-KZ"/>
              </w:rPr>
              <w:t xml:space="preserve">Мектепалды  </w:t>
            </w:r>
            <w:r w:rsidRPr="005A32EC">
              <w:rPr>
                <w:rFonts w:ascii="Times New Roman" w:eastAsia="Calibri" w:hAnsi="Times New Roman" w:cs="Times New Roman"/>
                <w:sz w:val="24"/>
                <w:szCs w:val="24"/>
                <w:lang w:val="kk-KZ"/>
              </w:rPr>
              <w:t xml:space="preserve">топтағы  апталық жүктеме </w:t>
            </w:r>
            <w:r w:rsidRPr="005A32EC">
              <w:rPr>
                <w:rFonts w:ascii="Times New Roman" w:eastAsia="Calibri" w:hAnsi="Times New Roman" w:cs="Times New Roman"/>
                <w:color w:val="000000" w:themeColor="text1"/>
                <w:sz w:val="24"/>
                <w:szCs w:val="24"/>
                <w:lang w:val="kk-KZ"/>
              </w:rPr>
              <w:t>- 20 сағат.</w:t>
            </w:r>
          </w:p>
          <w:p w14:paraId="0B85E7D8"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p>
          <w:p w14:paraId="2B1C04D0" w14:textId="77777777" w:rsidR="00504E7C" w:rsidRPr="005A32EC" w:rsidRDefault="00504E7C" w:rsidP="00504E7C">
            <w:pPr>
              <w:jc w:val="both"/>
              <w:rPr>
                <w:rFonts w:ascii="Times New Roman" w:eastAsia="Calibri" w:hAnsi="Times New Roman" w:cs="Times New Roman"/>
                <w:color w:val="000000" w:themeColor="text1"/>
                <w:sz w:val="24"/>
                <w:szCs w:val="24"/>
                <w:lang w:val="kk-KZ"/>
              </w:rPr>
            </w:pPr>
          </w:p>
          <w:p w14:paraId="6CF17401" w14:textId="77777777" w:rsidR="00504E7C" w:rsidRPr="005A32EC" w:rsidRDefault="00504E7C" w:rsidP="00C61E31">
            <w:pPr>
              <w:jc w:val="both"/>
              <w:rPr>
                <w:rFonts w:ascii="Times New Roman" w:eastAsia="Calibri" w:hAnsi="Times New Roman" w:cs="Times New Roman"/>
                <w:color w:val="000000" w:themeColor="text1"/>
                <w:sz w:val="24"/>
                <w:szCs w:val="24"/>
                <w:lang w:val="kk-KZ"/>
              </w:rPr>
            </w:pPr>
          </w:p>
          <w:p w14:paraId="05FC3F68" w14:textId="77777777" w:rsidR="00C61E31" w:rsidRPr="005A32EC" w:rsidRDefault="00C61E31" w:rsidP="00C61E31">
            <w:pPr>
              <w:pStyle w:val="af3"/>
              <w:ind w:left="0"/>
              <w:jc w:val="both"/>
              <w:rPr>
                <w:sz w:val="24"/>
                <w:szCs w:val="24"/>
              </w:rPr>
            </w:pPr>
            <w:r w:rsidRPr="005A32EC">
              <w:rPr>
                <w:b/>
                <w:sz w:val="24"/>
                <w:szCs w:val="24"/>
              </w:rPr>
              <w:t>Қорытынды:</w:t>
            </w:r>
            <w:r w:rsidRPr="005A32EC">
              <w:rPr>
                <w:sz w:val="24"/>
                <w:szCs w:val="24"/>
              </w:rPr>
              <w:t>Оқужұмысжоспары,ұйымдастырылған</w:t>
            </w:r>
            <w:r w:rsidRPr="005A32EC">
              <w:rPr>
                <w:spacing w:val="1"/>
                <w:sz w:val="24"/>
                <w:szCs w:val="24"/>
              </w:rPr>
              <w:t>іс-әрекеті</w:t>
            </w:r>
            <w:r w:rsidRPr="005A32EC">
              <w:rPr>
                <w:sz w:val="24"/>
                <w:szCs w:val="24"/>
              </w:rPr>
              <w:t>ніңкестесіБілімберусалаларыныңжәнеұйымдастырылған оқу қызметінің МЖМБС талаптарына және бекітілген мектепке дейінгі тәрбие мен оқытудың үлгілік оқужоспарына сәйкес.</w:t>
            </w:r>
          </w:p>
          <w:p w14:paraId="391921C5" w14:textId="77777777" w:rsidR="00317FCF" w:rsidRPr="005A32EC" w:rsidRDefault="00317FCF" w:rsidP="008B4F9A">
            <w:pPr>
              <w:autoSpaceDE w:val="0"/>
              <w:autoSpaceDN w:val="0"/>
              <w:adjustRightInd w:val="0"/>
              <w:jc w:val="both"/>
              <w:rPr>
                <w:rFonts w:ascii="Times New Roman" w:eastAsia="Calibri" w:hAnsi="Times New Roman" w:cs="Times New Roman"/>
                <w:sz w:val="24"/>
                <w:szCs w:val="24"/>
                <w:lang w:val="kk-KZ"/>
              </w:rPr>
            </w:pPr>
          </w:p>
          <w:p w14:paraId="143143C2" w14:textId="77777777" w:rsidR="00317FCF" w:rsidRPr="005A32EC" w:rsidRDefault="00317FCF" w:rsidP="006E44E2">
            <w:pPr>
              <w:rPr>
                <w:rFonts w:ascii="Times New Roman" w:hAnsi="Times New Roman" w:cs="Times New Roman"/>
                <w:noProof/>
                <w:color w:val="FF0000"/>
                <w:sz w:val="24"/>
                <w:szCs w:val="24"/>
                <w:lang w:val="kk-KZ"/>
              </w:rPr>
            </w:pPr>
          </w:p>
          <w:p w14:paraId="41011E00" w14:textId="7B951772" w:rsidR="00604EC8" w:rsidRPr="005A32EC" w:rsidRDefault="00794620" w:rsidP="007E4D8D">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Перспектив</w:t>
            </w:r>
            <w:r w:rsidR="008B4F9A" w:rsidRPr="005A32EC">
              <w:rPr>
                <w:rFonts w:ascii="Times New Roman" w:hAnsi="Times New Roman" w:cs="Times New Roman"/>
                <w:noProof/>
                <w:sz w:val="24"/>
                <w:szCs w:val="24"/>
                <w:lang w:val="kk-KZ"/>
              </w:rPr>
              <w:t xml:space="preserve">тік жоспаралар </w:t>
            </w:r>
            <w:r w:rsidRPr="005A32EC">
              <w:rPr>
                <w:rFonts w:ascii="Times New Roman" w:hAnsi="Times New Roman" w:cs="Times New Roman"/>
                <w:noProof/>
                <w:sz w:val="24"/>
                <w:szCs w:val="24"/>
                <w:lang w:val="kk-KZ"/>
              </w:rPr>
              <w:t xml:space="preserve"> , с</w:t>
            </w:r>
            <w:r w:rsidR="0079518A" w:rsidRPr="005A32EC">
              <w:rPr>
                <w:rFonts w:ascii="Times New Roman" w:hAnsi="Times New Roman" w:cs="Times New Roman"/>
                <w:noProof/>
                <w:sz w:val="24"/>
                <w:szCs w:val="24"/>
                <w:lang w:val="kk-KZ"/>
              </w:rPr>
              <w:t>ілтеме</w:t>
            </w:r>
            <w:r w:rsidR="00F83806" w:rsidRPr="005A32EC">
              <w:rPr>
                <w:rFonts w:ascii="Times New Roman" w:hAnsi="Times New Roman" w:cs="Times New Roman"/>
                <w:sz w:val="24"/>
                <w:szCs w:val="24"/>
              </w:rPr>
              <w:t xml:space="preserve"> </w:t>
            </w:r>
            <w:hyperlink r:id="rId16" w:history="1">
              <w:r w:rsidR="00F83806" w:rsidRPr="005A32EC">
                <w:rPr>
                  <w:rStyle w:val="a4"/>
                  <w:rFonts w:ascii="Times New Roman" w:hAnsi="Times New Roman" w:cs="Times New Roman"/>
                  <w:noProof/>
                  <w:sz w:val="24"/>
                  <w:szCs w:val="24"/>
                  <w:lang w:val="kk-KZ"/>
                </w:rPr>
                <w:t>http://amina.aqmoedu.kz/</w:t>
              </w:r>
            </w:hyperlink>
            <w:r w:rsidR="00F83806" w:rsidRPr="005A32EC">
              <w:rPr>
                <w:rFonts w:ascii="Times New Roman" w:hAnsi="Times New Roman" w:cs="Times New Roman"/>
                <w:noProof/>
                <w:sz w:val="24"/>
                <w:szCs w:val="24"/>
                <w:lang w:val="kk-KZ"/>
              </w:rPr>
              <w:t xml:space="preserve">                      </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2</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3</w:t>
            </w:r>
            <w:r w:rsidR="00F83806" w:rsidRPr="005A32EC">
              <w:rPr>
                <w:rFonts w:ascii="Times New Roman" w:hAnsi="Times New Roman" w:cs="Times New Roman"/>
                <w:noProof/>
                <w:sz w:val="24"/>
                <w:szCs w:val="24"/>
                <w:lang w:val="kk-KZ"/>
              </w:rPr>
              <w:t xml:space="preserve"> </w:t>
            </w:r>
            <w:r w:rsidR="008B4F9A" w:rsidRPr="005A32EC">
              <w:rPr>
                <w:rFonts w:ascii="Times New Roman" w:hAnsi="Times New Roman" w:cs="Times New Roman"/>
                <w:noProof/>
                <w:sz w:val="24"/>
                <w:szCs w:val="24"/>
                <w:lang w:val="kk-KZ"/>
              </w:rPr>
              <w:t>оқу жылы</w:t>
            </w:r>
          </w:p>
          <w:p w14:paraId="62E8CC80" w14:textId="19ADF64D" w:rsidR="006E1A4C" w:rsidRPr="005A32EC" w:rsidRDefault="00F83806" w:rsidP="006E1A4C">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3</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4</w:t>
            </w:r>
            <w:r w:rsidRPr="005A32EC">
              <w:rPr>
                <w:rFonts w:ascii="Times New Roman" w:hAnsi="Times New Roman" w:cs="Times New Roman"/>
                <w:noProof/>
                <w:sz w:val="24"/>
                <w:szCs w:val="24"/>
                <w:lang w:val="kk-KZ"/>
              </w:rPr>
              <w:t xml:space="preserve"> </w:t>
            </w:r>
            <w:r w:rsidR="008B4F9A" w:rsidRPr="005A32EC">
              <w:rPr>
                <w:rFonts w:ascii="Times New Roman" w:hAnsi="Times New Roman" w:cs="Times New Roman"/>
                <w:noProof/>
                <w:sz w:val="24"/>
                <w:szCs w:val="24"/>
                <w:lang w:val="kk-KZ"/>
              </w:rPr>
              <w:t>оқу жылы</w:t>
            </w:r>
          </w:p>
          <w:p w14:paraId="17FA36ED" w14:textId="74B04FFA" w:rsidR="006E1A4C" w:rsidRPr="005A32EC" w:rsidRDefault="00F83806" w:rsidP="006E1A4C">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4-</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5</w:t>
            </w:r>
            <w:r w:rsidR="008B4F9A" w:rsidRPr="005A32EC">
              <w:rPr>
                <w:rFonts w:ascii="Times New Roman" w:hAnsi="Times New Roman" w:cs="Times New Roman"/>
                <w:noProof/>
                <w:sz w:val="24"/>
                <w:szCs w:val="24"/>
                <w:lang w:val="kk-KZ"/>
              </w:rPr>
              <w:t xml:space="preserve"> оқу жылы</w:t>
            </w:r>
          </w:p>
          <w:p w14:paraId="7519CF34" w14:textId="77777777" w:rsidR="006E1A4C" w:rsidRPr="005A32EC" w:rsidRDefault="006E1A4C" w:rsidP="006E1A4C">
            <w:pPr>
              <w:rPr>
                <w:rFonts w:ascii="Times New Roman" w:hAnsi="Times New Roman" w:cs="Times New Roman"/>
                <w:noProof/>
                <w:color w:val="FF0000"/>
                <w:sz w:val="24"/>
                <w:szCs w:val="24"/>
                <w:lang w:val="kk-KZ"/>
              </w:rPr>
            </w:pPr>
          </w:p>
          <w:p w14:paraId="7A2EE510" w14:textId="03F75071" w:rsidR="00794620" w:rsidRPr="005A32EC" w:rsidRDefault="00794620" w:rsidP="008B4F9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Циклограмма, с</w:t>
            </w:r>
            <w:r w:rsidR="0079518A" w:rsidRPr="005A32EC">
              <w:rPr>
                <w:rFonts w:ascii="Times New Roman" w:hAnsi="Times New Roman" w:cs="Times New Roman"/>
                <w:noProof/>
                <w:sz w:val="24"/>
                <w:szCs w:val="24"/>
                <w:lang w:val="kk-KZ"/>
              </w:rPr>
              <w:t>ілтеме</w:t>
            </w:r>
            <w:r w:rsidR="00F83806" w:rsidRPr="005A32EC">
              <w:rPr>
                <w:rFonts w:ascii="Times New Roman" w:hAnsi="Times New Roman" w:cs="Times New Roman"/>
                <w:noProof/>
                <w:sz w:val="24"/>
                <w:szCs w:val="24"/>
                <w:lang w:val="kk-KZ"/>
              </w:rPr>
              <w:t xml:space="preserve"> </w:t>
            </w:r>
            <w:r w:rsidR="00F83806" w:rsidRPr="005A32EC">
              <w:rPr>
                <w:rFonts w:ascii="Times New Roman" w:hAnsi="Times New Roman" w:cs="Times New Roman"/>
                <w:sz w:val="24"/>
                <w:szCs w:val="24"/>
                <w:lang w:val="kk-KZ"/>
              </w:rPr>
              <w:t xml:space="preserve"> </w:t>
            </w:r>
            <w:hyperlink r:id="rId17" w:history="1">
              <w:r w:rsidR="00F83806" w:rsidRPr="005A32EC">
                <w:rPr>
                  <w:rStyle w:val="a4"/>
                  <w:rFonts w:ascii="Times New Roman" w:hAnsi="Times New Roman" w:cs="Times New Roman"/>
                  <w:noProof/>
                  <w:sz w:val="24"/>
                  <w:szCs w:val="24"/>
                  <w:lang w:val="kk-KZ"/>
                </w:rPr>
                <w:t>http://amina.aqmoedu.kz/</w:t>
              </w:r>
            </w:hyperlink>
          </w:p>
          <w:p w14:paraId="74169BA8" w14:textId="2FF76720" w:rsidR="006E1A4C" w:rsidRPr="005A32EC" w:rsidRDefault="00F83806" w:rsidP="00F32F5C">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2</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3</w:t>
            </w:r>
            <w:r w:rsidRPr="005A32EC">
              <w:rPr>
                <w:rFonts w:ascii="Times New Roman" w:hAnsi="Times New Roman" w:cs="Times New Roman"/>
                <w:noProof/>
                <w:sz w:val="24"/>
                <w:szCs w:val="24"/>
                <w:lang w:val="kk-KZ"/>
              </w:rPr>
              <w:t xml:space="preserve"> </w:t>
            </w:r>
            <w:r w:rsidR="008B4F9A" w:rsidRPr="005A32EC">
              <w:rPr>
                <w:rFonts w:ascii="Times New Roman" w:hAnsi="Times New Roman" w:cs="Times New Roman"/>
                <w:noProof/>
                <w:sz w:val="24"/>
                <w:szCs w:val="24"/>
                <w:lang w:val="kk-KZ"/>
              </w:rPr>
              <w:t>оқу жылы</w:t>
            </w:r>
          </w:p>
          <w:p w14:paraId="225E7E2F" w14:textId="413C0467" w:rsidR="006E1A4C" w:rsidRPr="005A32EC" w:rsidRDefault="00F83806" w:rsidP="006E1A4C">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3</w:t>
            </w:r>
            <w:r w:rsidR="006E1A4C" w:rsidRPr="005A32EC">
              <w:rPr>
                <w:rFonts w:ascii="Times New Roman" w:hAnsi="Times New Roman" w:cs="Times New Roman"/>
                <w:noProof/>
                <w:sz w:val="24"/>
                <w:szCs w:val="24"/>
                <w:lang w:val="kk-KZ"/>
              </w:rPr>
              <w:t>-202</w:t>
            </w:r>
            <w:r w:rsidR="008E04CB" w:rsidRPr="005A32EC">
              <w:rPr>
                <w:rFonts w:ascii="Times New Roman" w:hAnsi="Times New Roman" w:cs="Times New Roman"/>
                <w:noProof/>
                <w:sz w:val="24"/>
                <w:szCs w:val="24"/>
                <w:lang w:val="kk-KZ"/>
              </w:rPr>
              <w:t>4</w:t>
            </w:r>
            <w:r w:rsidRPr="005A32EC">
              <w:rPr>
                <w:rFonts w:ascii="Times New Roman" w:hAnsi="Times New Roman" w:cs="Times New Roman"/>
                <w:noProof/>
                <w:sz w:val="24"/>
                <w:szCs w:val="24"/>
                <w:lang w:val="kk-KZ"/>
              </w:rPr>
              <w:t xml:space="preserve"> </w:t>
            </w:r>
            <w:r w:rsidR="008B4F9A" w:rsidRPr="005A32EC">
              <w:rPr>
                <w:rFonts w:ascii="Times New Roman" w:hAnsi="Times New Roman" w:cs="Times New Roman"/>
                <w:noProof/>
                <w:sz w:val="24"/>
                <w:szCs w:val="24"/>
                <w:lang w:val="kk-KZ"/>
              </w:rPr>
              <w:t>оқу жылы</w:t>
            </w:r>
          </w:p>
          <w:p w14:paraId="1E1B982F" w14:textId="3681ABBA" w:rsidR="006E1A4C" w:rsidRPr="005A32EC" w:rsidRDefault="00F83806" w:rsidP="008B4F9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lastRenderedPageBreak/>
              <w:t xml:space="preserve">                                                                                          </w:t>
            </w:r>
            <w:r w:rsidR="008E04CB" w:rsidRPr="005A32EC">
              <w:rPr>
                <w:rFonts w:ascii="Times New Roman" w:hAnsi="Times New Roman" w:cs="Times New Roman"/>
                <w:noProof/>
                <w:sz w:val="24"/>
                <w:szCs w:val="24"/>
                <w:lang w:val="kk-KZ"/>
              </w:rPr>
              <w:t>2024-2025</w:t>
            </w:r>
            <w:r w:rsidRPr="005A32EC">
              <w:rPr>
                <w:rFonts w:ascii="Times New Roman" w:hAnsi="Times New Roman" w:cs="Times New Roman"/>
                <w:noProof/>
                <w:sz w:val="24"/>
                <w:szCs w:val="24"/>
                <w:lang w:val="kk-KZ"/>
              </w:rPr>
              <w:t xml:space="preserve"> </w:t>
            </w:r>
            <w:r w:rsidR="008E04CB" w:rsidRPr="005A32EC">
              <w:rPr>
                <w:rFonts w:ascii="Times New Roman" w:hAnsi="Times New Roman" w:cs="Times New Roman"/>
                <w:noProof/>
                <w:sz w:val="24"/>
                <w:szCs w:val="24"/>
                <w:lang w:val="kk-KZ"/>
              </w:rPr>
              <w:t>оқу жылы</w:t>
            </w:r>
          </w:p>
          <w:p w14:paraId="23AA0503" w14:textId="77777777" w:rsidR="00271776" w:rsidRPr="005A32EC" w:rsidRDefault="00271776" w:rsidP="006E44E2">
            <w:pPr>
              <w:rPr>
                <w:rFonts w:ascii="Times New Roman" w:hAnsi="Times New Roman" w:cs="Times New Roman"/>
                <w:noProof/>
                <w:color w:val="FF0000"/>
                <w:sz w:val="24"/>
                <w:szCs w:val="24"/>
                <w:lang w:val="kk-KZ"/>
              </w:rPr>
            </w:pPr>
          </w:p>
          <w:p w14:paraId="4C8F17EF" w14:textId="77777777" w:rsidR="006E1A4C" w:rsidRPr="005A32EC" w:rsidRDefault="006E1A4C" w:rsidP="006E44E2">
            <w:pPr>
              <w:rPr>
                <w:rFonts w:ascii="Times New Roman" w:hAnsi="Times New Roman" w:cs="Times New Roman"/>
                <w:noProof/>
                <w:color w:val="FF0000"/>
                <w:sz w:val="24"/>
                <w:szCs w:val="24"/>
                <w:lang w:val="kk-KZ"/>
              </w:rPr>
            </w:pPr>
          </w:p>
          <w:p w14:paraId="28960F7B" w14:textId="34154B52" w:rsidR="008B4F9A" w:rsidRPr="005A32EC" w:rsidRDefault="008B4F9A" w:rsidP="008B4F9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Күн тәртібі</w:t>
            </w:r>
            <w:r w:rsidR="00271776" w:rsidRPr="005A32EC">
              <w:rPr>
                <w:rFonts w:ascii="Times New Roman" w:hAnsi="Times New Roman" w:cs="Times New Roman"/>
                <w:noProof/>
                <w:sz w:val="24"/>
                <w:szCs w:val="24"/>
                <w:lang w:val="kk-KZ"/>
              </w:rPr>
              <w:t>,с</w:t>
            </w:r>
            <w:r w:rsidR="0079518A" w:rsidRPr="005A32EC">
              <w:rPr>
                <w:rFonts w:ascii="Times New Roman" w:hAnsi="Times New Roman" w:cs="Times New Roman"/>
                <w:noProof/>
                <w:sz w:val="24"/>
                <w:szCs w:val="24"/>
                <w:lang w:val="kk-KZ"/>
              </w:rPr>
              <w:t>ілтеме</w:t>
            </w:r>
            <w:r w:rsidR="00BF43C2" w:rsidRPr="005A32EC">
              <w:rPr>
                <w:rFonts w:ascii="Times New Roman" w:hAnsi="Times New Roman" w:cs="Times New Roman"/>
                <w:noProof/>
                <w:sz w:val="24"/>
                <w:szCs w:val="24"/>
                <w:lang w:val="kk-KZ"/>
              </w:rPr>
              <w:t xml:space="preserve">  </w:t>
            </w:r>
            <w:r w:rsidR="00F83806" w:rsidRPr="005A32EC">
              <w:rPr>
                <w:rFonts w:ascii="Times New Roman" w:hAnsi="Times New Roman" w:cs="Times New Roman"/>
                <w:noProof/>
                <w:sz w:val="24"/>
                <w:szCs w:val="24"/>
                <w:lang w:val="kk-KZ"/>
              </w:rPr>
              <w:t xml:space="preserve"> </w:t>
            </w:r>
            <w:r w:rsidR="00BF43C2" w:rsidRPr="005A32EC">
              <w:rPr>
                <w:rFonts w:ascii="Times New Roman" w:hAnsi="Times New Roman" w:cs="Times New Roman"/>
                <w:noProof/>
                <w:sz w:val="24"/>
                <w:szCs w:val="24"/>
                <w:lang w:val="kk-KZ"/>
              </w:rPr>
              <w:t xml:space="preserve"> </w:t>
            </w:r>
            <w:hyperlink r:id="rId18" w:history="1">
              <w:r w:rsidR="00F83806" w:rsidRPr="005A32EC">
                <w:rPr>
                  <w:rStyle w:val="a4"/>
                  <w:rFonts w:ascii="Times New Roman" w:hAnsi="Times New Roman" w:cs="Times New Roman"/>
                  <w:noProof/>
                  <w:sz w:val="24"/>
                  <w:szCs w:val="24"/>
                  <w:lang w:val="kk-KZ"/>
                </w:rPr>
                <w:t>http://amina.aqmoedu.kz/</w:t>
              </w:r>
            </w:hyperlink>
            <w:r w:rsidR="00BF43C2" w:rsidRPr="005A32EC">
              <w:rPr>
                <w:rFonts w:ascii="Times New Roman" w:hAnsi="Times New Roman" w:cs="Times New Roman"/>
                <w:noProof/>
                <w:sz w:val="24"/>
                <w:szCs w:val="24"/>
                <w:lang w:val="kk-KZ"/>
              </w:rPr>
              <w:t xml:space="preserve">          </w:t>
            </w:r>
            <w:r w:rsidR="00F83806" w:rsidRPr="005A32EC">
              <w:rPr>
                <w:rFonts w:ascii="Times New Roman" w:hAnsi="Times New Roman" w:cs="Times New Roman"/>
                <w:noProof/>
                <w:sz w:val="24"/>
                <w:szCs w:val="24"/>
                <w:lang w:val="kk-KZ"/>
              </w:rPr>
              <w:t xml:space="preserve">  </w:t>
            </w:r>
            <w:r w:rsidR="00BF43C2" w:rsidRPr="005A32EC">
              <w:rPr>
                <w:rFonts w:ascii="Times New Roman" w:hAnsi="Times New Roman" w:cs="Times New Roman"/>
                <w:noProof/>
                <w:sz w:val="24"/>
                <w:szCs w:val="24"/>
                <w:lang w:val="kk-KZ"/>
              </w:rPr>
              <w:t xml:space="preserve"> 2022-2023</w:t>
            </w:r>
            <w:r w:rsidR="00F83806" w:rsidRPr="005A32EC">
              <w:rPr>
                <w:rFonts w:ascii="Times New Roman" w:hAnsi="Times New Roman" w:cs="Times New Roman"/>
                <w:noProof/>
                <w:sz w:val="24"/>
                <w:szCs w:val="24"/>
                <w:lang w:val="kk-KZ"/>
              </w:rPr>
              <w:t xml:space="preserve"> </w:t>
            </w:r>
            <w:r w:rsidRPr="005A32EC">
              <w:rPr>
                <w:rFonts w:ascii="Times New Roman" w:hAnsi="Times New Roman" w:cs="Times New Roman"/>
                <w:noProof/>
                <w:sz w:val="24"/>
                <w:szCs w:val="24"/>
                <w:lang w:val="kk-KZ"/>
              </w:rPr>
              <w:t>оқу жылы</w:t>
            </w:r>
          </w:p>
          <w:p w14:paraId="1FDCAB7E" w14:textId="59491D3D" w:rsidR="00794620" w:rsidRPr="005A32EC" w:rsidRDefault="00BF43C2" w:rsidP="008B4F9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F83806" w:rsidRPr="005A32EC">
              <w:rPr>
                <w:rFonts w:ascii="Times New Roman" w:hAnsi="Times New Roman" w:cs="Times New Roman"/>
                <w:noProof/>
                <w:sz w:val="24"/>
                <w:szCs w:val="24"/>
                <w:lang w:val="kk-KZ"/>
              </w:rPr>
              <w:t xml:space="preserve">   </w:t>
            </w:r>
            <w:r w:rsidRPr="005A32EC">
              <w:rPr>
                <w:rFonts w:ascii="Times New Roman" w:hAnsi="Times New Roman" w:cs="Times New Roman"/>
                <w:noProof/>
                <w:sz w:val="24"/>
                <w:szCs w:val="24"/>
                <w:lang w:val="kk-KZ"/>
              </w:rPr>
              <w:t>2023-2024</w:t>
            </w:r>
            <w:r w:rsidR="008B4F9A" w:rsidRPr="005A32EC">
              <w:rPr>
                <w:rFonts w:ascii="Times New Roman" w:hAnsi="Times New Roman" w:cs="Times New Roman"/>
                <w:noProof/>
                <w:sz w:val="24"/>
                <w:szCs w:val="24"/>
                <w:lang w:val="kk-KZ"/>
              </w:rPr>
              <w:t xml:space="preserve"> оқу жылы</w:t>
            </w:r>
          </w:p>
          <w:p w14:paraId="6FABB106" w14:textId="70ACE68B" w:rsidR="00A0743D" w:rsidRPr="005A32EC" w:rsidRDefault="00BF43C2" w:rsidP="008B4F9A">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w:t>
            </w:r>
            <w:r w:rsidR="00F83806" w:rsidRPr="005A32EC">
              <w:rPr>
                <w:rFonts w:ascii="Times New Roman" w:hAnsi="Times New Roman" w:cs="Times New Roman"/>
                <w:noProof/>
                <w:sz w:val="24"/>
                <w:szCs w:val="24"/>
                <w:lang w:val="kk-KZ"/>
              </w:rPr>
              <w:t xml:space="preserve">   </w:t>
            </w:r>
            <w:r w:rsidRPr="005A32EC">
              <w:rPr>
                <w:rFonts w:ascii="Times New Roman" w:hAnsi="Times New Roman" w:cs="Times New Roman"/>
                <w:noProof/>
                <w:sz w:val="24"/>
                <w:szCs w:val="24"/>
                <w:lang w:val="kk-KZ"/>
              </w:rPr>
              <w:t xml:space="preserve"> 2024-2025</w:t>
            </w:r>
            <w:r w:rsidR="008B4F9A" w:rsidRPr="005A32EC">
              <w:rPr>
                <w:rFonts w:ascii="Times New Roman" w:hAnsi="Times New Roman" w:cs="Times New Roman"/>
                <w:noProof/>
                <w:sz w:val="24"/>
                <w:szCs w:val="24"/>
                <w:lang w:val="kk-KZ"/>
              </w:rPr>
              <w:t xml:space="preserve">  оқу жылы</w:t>
            </w:r>
          </w:p>
          <w:p w14:paraId="28B3327C" w14:textId="77777777" w:rsidR="00A0743D" w:rsidRPr="005A32EC" w:rsidRDefault="00A0743D" w:rsidP="008B4F9A">
            <w:pPr>
              <w:rPr>
                <w:rFonts w:ascii="Times New Roman" w:hAnsi="Times New Roman" w:cs="Times New Roman"/>
                <w:noProof/>
                <w:sz w:val="24"/>
                <w:szCs w:val="24"/>
                <w:lang w:val="kk-KZ"/>
              </w:rPr>
            </w:pPr>
          </w:p>
          <w:p w14:paraId="7DA489E6" w14:textId="77777777" w:rsidR="008B4F9A" w:rsidRPr="005A32EC" w:rsidRDefault="008B4F9A" w:rsidP="008B4F9A">
            <w:pPr>
              <w:rPr>
                <w:rFonts w:ascii="Times New Roman" w:hAnsi="Times New Roman" w:cs="Times New Roman"/>
                <w:noProof/>
                <w:sz w:val="24"/>
                <w:szCs w:val="24"/>
                <w:lang w:val="kk-KZ"/>
              </w:rPr>
            </w:pPr>
          </w:p>
        </w:tc>
      </w:tr>
      <w:tr w:rsidR="00645354" w:rsidRPr="005A32EC" w14:paraId="3A8AFD5C" w14:textId="77777777" w:rsidTr="00335CF8">
        <w:tc>
          <w:tcPr>
            <w:tcW w:w="455" w:type="dxa"/>
            <w:gridSpan w:val="2"/>
          </w:tcPr>
          <w:p w14:paraId="5A4A741F" w14:textId="77777777" w:rsidR="00645354" w:rsidRPr="005A32EC" w:rsidRDefault="00F614B2"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lastRenderedPageBreak/>
              <w:t>2)</w:t>
            </w:r>
          </w:p>
        </w:tc>
        <w:tc>
          <w:tcPr>
            <w:tcW w:w="15280" w:type="dxa"/>
          </w:tcPr>
          <w:p w14:paraId="7555A738" w14:textId="77777777" w:rsidR="00794620" w:rsidRPr="005A32EC" w:rsidRDefault="007D0DC1" w:rsidP="00F614B2">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Тәрбиеленушілердің оқу жүктемесінің ең жоғарға көлеміне өлшемшарттар </w:t>
            </w:r>
          </w:p>
          <w:p w14:paraId="71FD0700" w14:textId="1C4D1548" w:rsidR="00317FCF" w:rsidRPr="005A32EC" w:rsidRDefault="007D0DC1" w:rsidP="0092583B">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Оқу жүктемесінің көлемі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Қазақстан Республикасы Білім және ғылым министрінің 2018 жылғы 31 қазандағы №604 бұйрығымен бекітілген</w:t>
            </w:r>
            <w:r w:rsidR="00F83806" w:rsidRPr="005A32EC">
              <w:rPr>
                <w:rFonts w:ascii="Times New Roman" w:hAnsi="Times New Roman" w:cs="Times New Roman"/>
                <w:b/>
                <w:noProof/>
                <w:sz w:val="24"/>
                <w:szCs w:val="24"/>
                <w:lang w:val="kk-KZ"/>
              </w:rPr>
              <w:t xml:space="preserve"> </w:t>
            </w:r>
            <w:r w:rsidRPr="005A32EC">
              <w:rPr>
                <w:rFonts w:ascii="Times New Roman" w:hAnsi="Times New Roman" w:cs="Times New Roman"/>
                <w:b/>
                <w:noProof/>
                <w:sz w:val="24"/>
                <w:szCs w:val="24"/>
                <w:lang w:val="kk-KZ"/>
              </w:rPr>
              <w:t>«Мектепке дейінгі тәрбие мен оқытудың мемлекеттік жалпыға міндетті стандарты» сәйкес келеді.</w:t>
            </w:r>
            <w:r w:rsidR="00317FCF" w:rsidRPr="005A32EC">
              <w:rPr>
                <w:rFonts w:ascii="Times New Roman" w:hAnsi="Times New Roman" w:cs="Times New Roman"/>
                <w:sz w:val="24"/>
                <w:szCs w:val="24"/>
                <w:lang w:val="kk-KZ"/>
              </w:rPr>
              <w:t>:</w:t>
            </w:r>
          </w:p>
          <w:p w14:paraId="13028E5A" w14:textId="77777777" w:rsidR="0092583B" w:rsidRPr="005A32EC" w:rsidRDefault="0092583B" w:rsidP="0092583B">
            <w:pPr>
              <w:pStyle w:val="12"/>
              <w:rPr>
                <w:rFonts w:ascii="Times New Roman" w:hAnsi="Times New Roman"/>
                <w:sz w:val="24"/>
                <w:szCs w:val="24"/>
                <w:lang w:val="kk-KZ"/>
              </w:rPr>
            </w:pPr>
            <w:r w:rsidRPr="005A32EC">
              <w:rPr>
                <w:rFonts w:ascii="Times New Roman" w:hAnsi="Times New Roman"/>
                <w:sz w:val="24"/>
                <w:szCs w:val="24"/>
                <w:lang w:val="kk-KZ"/>
              </w:rPr>
              <w:t>Тәрбиленушілердің оқу жүктемесінің ең жоғарға көлемі төмендегідей:</w:t>
            </w:r>
          </w:p>
          <w:p w14:paraId="641BD634" w14:textId="27A5BCEA" w:rsidR="00317FCF" w:rsidRPr="005A32EC" w:rsidRDefault="00BF43C2" w:rsidP="00317FCF">
            <w:pPr>
              <w:pStyle w:val="12"/>
              <w:jc w:val="center"/>
              <w:rPr>
                <w:rFonts w:ascii="Times New Roman" w:hAnsi="Times New Roman"/>
                <w:b/>
                <w:sz w:val="24"/>
                <w:szCs w:val="24"/>
                <w:lang w:val="kk-KZ"/>
              </w:rPr>
            </w:pPr>
            <w:r w:rsidRPr="005A32EC">
              <w:rPr>
                <w:rFonts w:ascii="Times New Roman" w:hAnsi="Times New Roman"/>
                <w:b/>
                <w:sz w:val="24"/>
                <w:szCs w:val="24"/>
                <w:lang w:val="kk-KZ"/>
              </w:rPr>
              <w:t>2022</w:t>
            </w:r>
            <w:r w:rsidR="0092583B" w:rsidRPr="005A32EC">
              <w:rPr>
                <w:rFonts w:ascii="Times New Roman" w:hAnsi="Times New Roman"/>
                <w:b/>
                <w:sz w:val="24"/>
                <w:szCs w:val="24"/>
                <w:lang w:val="kk-KZ"/>
              </w:rPr>
              <w:t>-202</w:t>
            </w:r>
            <w:r w:rsidRPr="005A32EC">
              <w:rPr>
                <w:rFonts w:ascii="Times New Roman" w:hAnsi="Times New Roman"/>
                <w:b/>
                <w:sz w:val="24"/>
                <w:szCs w:val="24"/>
                <w:lang w:val="kk-KZ"/>
              </w:rPr>
              <w:t>3, 2023-2024,</w:t>
            </w:r>
            <w:r w:rsidR="00F83806" w:rsidRPr="005A32EC">
              <w:rPr>
                <w:rFonts w:ascii="Times New Roman" w:hAnsi="Times New Roman"/>
                <w:b/>
                <w:sz w:val="24"/>
                <w:szCs w:val="24"/>
                <w:lang w:val="kk-KZ"/>
              </w:rPr>
              <w:t xml:space="preserve"> </w:t>
            </w:r>
            <w:r w:rsidRPr="005A32EC">
              <w:rPr>
                <w:rFonts w:ascii="Times New Roman" w:hAnsi="Times New Roman"/>
                <w:b/>
                <w:sz w:val="24"/>
                <w:szCs w:val="24"/>
                <w:lang w:val="kk-KZ"/>
              </w:rPr>
              <w:t>2024-2025</w:t>
            </w:r>
            <w:r w:rsidR="0092583B" w:rsidRPr="005A32EC">
              <w:rPr>
                <w:rFonts w:ascii="Times New Roman" w:hAnsi="Times New Roman"/>
                <w:b/>
                <w:sz w:val="24"/>
                <w:szCs w:val="24"/>
                <w:lang w:val="kk-KZ"/>
              </w:rPr>
              <w:t xml:space="preserve"> оқу жылында </w:t>
            </w:r>
          </w:p>
          <w:p w14:paraId="1AF57BFC" w14:textId="77777777" w:rsidR="00317FCF" w:rsidRPr="005A32EC" w:rsidRDefault="0092583B" w:rsidP="00317FCF">
            <w:pPr>
              <w:pStyle w:val="12"/>
              <w:rPr>
                <w:rFonts w:ascii="Times New Roman" w:hAnsi="Times New Roman"/>
                <w:sz w:val="24"/>
                <w:szCs w:val="24"/>
                <w:lang w:val="kk-KZ"/>
              </w:rPr>
            </w:pPr>
            <w:r w:rsidRPr="005A32EC">
              <w:rPr>
                <w:rFonts w:ascii="Times New Roman" w:hAnsi="Times New Roman"/>
                <w:sz w:val="24"/>
                <w:szCs w:val="24"/>
                <w:shd w:val="clear" w:color="auto" w:fill="FFFFFF"/>
                <w:lang w:val="kk-KZ"/>
              </w:rPr>
              <w:t>Оқу жүктемесінің көлемі</w:t>
            </w:r>
          </w:p>
          <w:p w14:paraId="56A22606" w14:textId="77777777" w:rsidR="00317FCF" w:rsidRPr="005A32EC" w:rsidRDefault="00317FCF" w:rsidP="00317FCF">
            <w:pPr>
              <w:pStyle w:val="12"/>
              <w:rPr>
                <w:rFonts w:ascii="Times New Roman" w:hAnsi="Times New Roman"/>
                <w:sz w:val="24"/>
                <w:szCs w:val="24"/>
                <w:lang w:val="kk-KZ"/>
              </w:rPr>
            </w:pPr>
            <w:r w:rsidRPr="005A32EC">
              <w:rPr>
                <w:rFonts w:ascii="Times New Roman" w:hAnsi="Times New Roman"/>
                <w:sz w:val="24"/>
                <w:szCs w:val="24"/>
                <w:lang w:val="kk-KZ"/>
              </w:rPr>
              <w:t>     </w:t>
            </w:r>
            <w:r w:rsidR="00763810" w:rsidRPr="005A32EC">
              <w:rPr>
                <w:rFonts w:ascii="Times New Roman" w:hAnsi="Times New Roman"/>
                <w:sz w:val="24"/>
                <w:szCs w:val="24"/>
                <w:lang w:val="kk-KZ"/>
              </w:rPr>
              <w:t>1</w:t>
            </w:r>
            <w:r w:rsidRPr="005A32EC">
              <w:rPr>
                <w:rFonts w:ascii="Times New Roman" w:hAnsi="Times New Roman"/>
                <w:sz w:val="24"/>
                <w:szCs w:val="24"/>
                <w:lang w:val="kk-KZ"/>
              </w:rPr>
              <w:t xml:space="preserve">) </w:t>
            </w:r>
            <w:r w:rsidR="0092583B" w:rsidRPr="005A32EC">
              <w:rPr>
                <w:rFonts w:ascii="Times New Roman" w:hAnsi="Times New Roman"/>
                <w:sz w:val="24"/>
                <w:szCs w:val="24"/>
                <w:lang w:val="kk-KZ"/>
              </w:rPr>
              <w:t xml:space="preserve"> Ортаңғы топ </w:t>
            </w:r>
            <w:r w:rsidRPr="005A32EC">
              <w:rPr>
                <w:rFonts w:ascii="Times New Roman" w:hAnsi="Times New Roman"/>
                <w:sz w:val="24"/>
                <w:szCs w:val="24"/>
                <w:lang w:val="kk-KZ"/>
              </w:rPr>
              <w:t>(</w:t>
            </w:r>
            <w:r w:rsidR="0092583B" w:rsidRPr="005A32EC">
              <w:rPr>
                <w:rFonts w:ascii="Times New Roman" w:hAnsi="Times New Roman"/>
                <w:sz w:val="24"/>
                <w:szCs w:val="24"/>
                <w:lang w:val="kk-KZ"/>
              </w:rPr>
              <w:t xml:space="preserve">3 жастан </w:t>
            </w:r>
            <w:r w:rsidRPr="005A32EC">
              <w:rPr>
                <w:rFonts w:ascii="Times New Roman" w:hAnsi="Times New Roman"/>
                <w:sz w:val="24"/>
                <w:szCs w:val="24"/>
                <w:lang w:val="kk-KZ"/>
              </w:rPr>
              <w:t xml:space="preserve">) - 11 </w:t>
            </w:r>
            <w:r w:rsidR="0092583B" w:rsidRPr="005A32EC">
              <w:rPr>
                <w:rFonts w:ascii="Times New Roman" w:hAnsi="Times New Roman"/>
                <w:sz w:val="24"/>
                <w:szCs w:val="24"/>
                <w:lang w:val="kk-KZ"/>
              </w:rPr>
              <w:t>сағат, ұзақтығы</w:t>
            </w:r>
            <w:r w:rsidRPr="005A32EC">
              <w:rPr>
                <w:rFonts w:ascii="Times New Roman" w:hAnsi="Times New Roman"/>
                <w:sz w:val="24"/>
                <w:szCs w:val="24"/>
                <w:lang w:val="kk-KZ"/>
              </w:rPr>
              <w:t xml:space="preserve"> 15-20 минут;</w:t>
            </w:r>
          </w:p>
          <w:p w14:paraId="259985DA" w14:textId="77777777" w:rsidR="00317FCF" w:rsidRPr="005A32EC" w:rsidRDefault="00317FCF" w:rsidP="00317FCF">
            <w:pPr>
              <w:pStyle w:val="12"/>
              <w:rPr>
                <w:rFonts w:ascii="Times New Roman" w:hAnsi="Times New Roman"/>
                <w:sz w:val="24"/>
                <w:szCs w:val="24"/>
              </w:rPr>
            </w:pPr>
            <w:r w:rsidRPr="005A32EC">
              <w:rPr>
                <w:rFonts w:ascii="Times New Roman" w:hAnsi="Times New Roman"/>
                <w:sz w:val="24"/>
                <w:szCs w:val="24"/>
                <w:lang w:val="kk-KZ"/>
              </w:rPr>
              <w:t xml:space="preserve">      </w:t>
            </w:r>
            <w:r w:rsidR="00763810" w:rsidRPr="005A32EC">
              <w:rPr>
                <w:rFonts w:ascii="Times New Roman" w:hAnsi="Times New Roman"/>
                <w:sz w:val="24"/>
                <w:szCs w:val="24"/>
                <w:lang w:val="kk-KZ"/>
              </w:rPr>
              <w:t>2</w:t>
            </w:r>
            <w:r w:rsidRPr="005A32EC">
              <w:rPr>
                <w:rFonts w:ascii="Times New Roman" w:hAnsi="Times New Roman"/>
                <w:sz w:val="24"/>
                <w:szCs w:val="24"/>
                <w:lang w:val="kk-KZ"/>
              </w:rPr>
              <w:t xml:space="preserve">) </w:t>
            </w:r>
            <w:r w:rsidR="0092583B" w:rsidRPr="005A32EC">
              <w:rPr>
                <w:rFonts w:ascii="Times New Roman" w:hAnsi="Times New Roman"/>
                <w:sz w:val="24"/>
                <w:szCs w:val="24"/>
                <w:lang w:val="kk-KZ"/>
              </w:rPr>
              <w:t xml:space="preserve"> Ересек топ </w:t>
            </w:r>
            <w:r w:rsidRPr="005A32EC">
              <w:rPr>
                <w:rFonts w:ascii="Times New Roman" w:hAnsi="Times New Roman"/>
                <w:sz w:val="24"/>
                <w:szCs w:val="24"/>
                <w:lang w:val="kk-KZ"/>
              </w:rPr>
              <w:t>(</w:t>
            </w:r>
            <w:r w:rsidR="0092583B" w:rsidRPr="005A32EC">
              <w:rPr>
                <w:rFonts w:ascii="Times New Roman" w:hAnsi="Times New Roman"/>
                <w:sz w:val="24"/>
                <w:szCs w:val="24"/>
                <w:lang w:val="kk-KZ"/>
              </w:rPr>
              <w:t xml:space="preserve">4 жастан </w:t>
            </w:r>
            <w:r w:rsidRPr="005A32EC">
              <w:rPr>
                <w:rFonts w:ascii="Times New Roman" w:hAnsi="Times New Roman"/>
                <w:sz w:val="24"/>
                <w:szCs w:val="24"/>
                <w:lang w:val="kk-KZ"/>
              </w:rPr>
              <w:t xml:space="preserve">) – </w:t>
            </w:r>
            <w:r w:rsidRPr="005A32EC">
              <w:rPr>
                <w:rFonts w:ascii="Times New Roman" w:hAnsi="Times New Roman"/>
                <w:sz w:val="24"/>
                <w:szCs w:val="24"/>
              </w:rPr>
              <w:t xml:space="preserve">12 </w:t>
            </w:r>
            <w:r w:rsidR="0092583B" w:rsidRPr="005A32EC">
              <w:rPr>
                <w:rFonts w:ascii="Times New Roman" w:hAnsi="Times New Roman"/>
                <w:sz w:val="24"/>
                <w:szCs w:val="24"/>
                <w:lang w:val="kk-KZ"/>
              </w:rPr>
              <w:t xml:space="preserve">сағат , ұзақтығы </w:t>
            </w:r>
            <w:r w:rsidRPr="005A32EC">
              <w:rPr>
                <w:rFonts w:ascii="Times New Roman" w:hAnsi="Times New Roman"/>
                <w:sz w:val="24"/>
                <w:szCs w:val="24"/>
              </w:rPr>
              <w:t xml:space="preserve"> 20-25 минут;</w:t>
            </w:r>
          </w:p>
          <w:p w14:paraId="0DB0D597" w14:textId="77777777" w:rsidR="00317FCF" w:rsidRPr="005A32EC" w:rsidRDefault="00763810" w:rsidP="00317FCF">
            <w:pPr>
              <w:pStyle w:val="12"/>
              <w:rPr>
                <w:rFonts w:ascii="Times New Roman" w:hAnsi="Times New Roman"/>
                <w:sz w:val="24"/>
                <w:szCs w:val="24"/>
              </w:rPr>
            </w:pPr>
            <w:r w:rsidRPr="005A32EC">
              <w:rPr>
                <w:rFonts w:ascii="Times New Roman" w:hAnsi="Times New Roman"/>
                <w:sz w:val="24"/>
                <w:szCs w:val="24"/>
              </w:rPr>
              <w:t xml:space="preserve">      </w:t>
            </w:r>
            <w:r w:rsidRPr="005A32EC">
              <w:rPr>
                <w:rFonts w:ascii="Times New Roman" w:hAnsi="Times New Roman"/>
                <w:sz w:val="24"/>
                <w:szCs w:val="24"/>
                <w:lang w:val="kk-KZ"/>
              </w:rPr>
              <w:t>3</w:t>
            </w:r>
            <w:r w:rsidR="00317FCF" w:rsidRPr="005A32EC">
              <w:rPr>
                <w:rFonts w:ascii="Times New Roman" w:hAnsi="Times New Roman"/>
                <w:sz w:val="24"/>
                <w:szCs w:val="24"/>
              </w:rPr>
              <w:t xml:space="preserve">) </w:t>
            </w:r>
            <w:r w:rsidR="0092583B" w:rsidRPr="005A32EC">
              <w:rPr>
                <w:rFonts w:ascii="Times New Roman" w:hAnsi="Times New Roman"/>
                <w:sz w:val="24"/>
                <w:szCs w:val="24"/>
                <w:lang w:val="kk-KZ"/>
              </w:rPr>
              <w:t xml:space="preserve"> Мектепалды топ ( 5 жастан)</w:t>
            </w:r>
            <w:r w:rsidR="00317FCF" w:rsidRPr="005A32EC">
              <w:rPr>
                <w:rFonts w:ascii="Times New Roman" w:hAnsi="Times New Roman"/>
                <w:sz w:val="24"/>
                <w:szCs w:val="24"/>
              </w:rPr>
              <w:t xml:space="preserve">– 17 </w:t>
            </w:r>
            <w:r w:rsidR="0092583B" w:rsidRPr="005A32EC">
              <w:rPr>
                <w:rFonts w:ascii="Times New Roman" w:hAnsi="Times New Roman"/>
                <w:sz w:val="24"/>
                <w:szCs w:val="24"/>
                <w:lang w:val="kk-KZ"/>
              </w:rPr>
              <w:t>сағат, ұзақтығы</w:t>
            </w:r>
            <w:r w:rsidR="00317FCF" w:rsidRPr="005A32EC">
              <w:rPr>
                <w:rFonts w:ascii="Times New Roman" w:hAnsi="Times New Roman"/>
                <w:sz w:val="24"/>
                <w:szCs w:val="24"/>
              </w:rPr>
              <w:t xml:space="preserve"> 25-30 минут;</w:t>
            </w:r>
          </w:p>
          <w:p w14:paraId="53FEA9B7" w14:textId="77777777" w:rsidR="00317FCF" w:rsidRPr="005A32EC" w:rsidRDefault="00317FCF" w:rsidP="0092583B">
            <w:pPr>
              <w:pStyle w:val="12"/>
              <w:rPr>
                <w:rFonts w:ascii="Times New Roman" w:hAnsi="Times New Roman"/>
                <w:sz w:val="24"/>
                <w:szCs w:val="24"/>
              </w:rPr>
            </w:pPr>
            <w:r w:rsidRPr="005A32EC">
              <w:rPr>
                <w:rFonts w:ascii="Times New Roman" w:hAnsi="Times New Roman"/>
                <w:sz w:val="24"/>
                <w:szCs w:val="24"/>
              </w:rPr>
              <w:t xml:space="preserve">      </w:t>
            </w:r>
          </w:p>
          <w:p w14:paraId="6BC1C398" w14:textId="77777777" w:rsidR="00317FCF" w:rsidRPr="005A32EC" w:rsidRDefault="0092583B" w:rsidP="00317FCF">
            <w:pPr>
              <w:rPr>
                <w:rFonts w:ascii="Times New Roman" w:hAnsi="Times New Roman" w:cs="Times New Roman"/>
                <w:bCs/>
                <w:sz w:val="24"/>
                <w:szCs w:val="24"/>
                <w:lang w:val="kk-KZ"/>
              </w:rPr>
            </w:pPr>
            <w:r w:rsidRPr="005A32EC">
              <w:rPr>
                <w:rFonts w:ascii="Times New Roman" w:hAnsi="Times New Roman" w:cs="Times New Roman"/>
                <w:bCs/>
                <w:sz w:val="24"/>
                <w:szCs w:val="24"/>
                <w:lang w:val="kk-KZ"/>
              </w:rPr>
              <w:t>Оқу жұмыс жоспарын жасау барысында оқу жүктемесінің ең жоғарғы көлеміне қойылатын талаптар сақталады.</w:t>
            </w:r>
          </w:p>
          <w:p w14:paraId="03799090" w14:textId="77777777" w:rsidR="009017A9" w:rsidRPr="005A32EC" w:rsidRDefault="009017A9" w:rsidP="009017A9">
            <w:pPr>
              <w:contextualSpacing/>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Жылдық жоспардағы қойылған мақсаттар мен міндеттерге жету үшін, жоспарға сәйкес жұмыс атқарылды. Балалардың қажеттілігін қанағаттандыру, өмірі мен денсаулығын нығайту үшін жыл бойы қызықты мерекелік, спорттық іс-шаралар өткізілді. Тәрбиешілер мен пән педагогтары ашық оқу қызметтер өткізіп, педагогикалық кеңестерде баяндама, презентациялар жасап, ізденісте жүрді. Педагогикалық кеңесте «</w:t>
            </w:r>
            <w:r w:rsidRPr="005A32EC">
              <w:rPr>
                <w:rFonts w:ascii="Times New Roman" w:eastAsia="Calibri" w:hAnsi="Times New Roman" w:cs="Times New Roman"/>
                <w:kern w:val="24"/>
                <w:sz w:val="24"/>
                <w:szCs w:val="24"/>
                <w:lang w:val="kk-KZ" w:eastAsia="ru-RU"/>
              </w:rPr>
              <w:t>Ұйымдастырылған оқу қызметінде жаңа</w:t>
            </w:r>
            <w:bookmarkStart w:id="2" w:name="_Hlk131599648"/>
            <w:r w:rsidRPr="005A32EC">
              <w:rPr>
                <w:rFonts w:ascii="Times New Roman" w:eastAsia="Calibri" w:hAnsi="Times New Roman" w:cs="Times New Roman"/>
                <w:kern w:val="24"/>
                <w:sz w:val="24"/>
                <w:szCs w:val="24"/>
                <w:lang w:val="kk-KZ" w:eastAsia="ru-RU"/>
              </w:rPr>
              <w:t xml:space="preserve"> STEAM </w:t>
            </w:r>
            <w:bookmarkStart w:id="3" w:name="_Hlk131599471"/>
            <w:bookmarkEnd w:id="2"/>
            <w:r w:rsidRPr="005A32EC">
              <w:rPr>
                <w:rFonts w:ascii="Times New Roman" w:eastAsia="Calibri" w:hAnsi="Times New Roman" w:cs="Times New Roman"/>
                <w:kern w:val="24"/>
                <w:sz w:val="24"/>
                <w:szCs w:val="24"/>
                <w:lang w:val="kk-KZ" w:eastAsia="ru-RU"/>
              </w:rPr>
              <w:t>технология элементтерін қолданудың тиімділігі</w:t>
            </w:r>
            <w:bookmarkEnd w:id="3"/>
            <w:r w:rsidRPr="005A32EC">
              <w:rPr>
                <w:rFonts w:ascii="Times New Roman" w:eastAsia="Calibri" w:hAnsi="Times New Roman" w:cs="Times New Roman"/>
                <w:color w:val="000000"/>
                <w:sz w:val="24"/>
                <w:szCs w:val="24"/>
                <w:lang w:val="kk-KZ"/>
              </w:rPr>
              <w:t xml:space="preserve">», «Музей педагогикалық  технологиясы»атты т.б тақырыптар </w:t>
            </w:r>
            <w:r w:rsidR="00774291" w:rsidRPr="005A32EC">
              <w:rPr>
                <w:rFonts w:ascii="Times New Roman" w:eastAsia="Calibri" w:hAnsi="Times New Roman" w:cs="Times New Roman"/>
                <w:color w:val="000000"/>
                <w:sz w:val="24"/>
                <w:szCs w:val="24"/>
                <w:lang w:val="kk-KZ"/>
              </w:rPr>
              <w:t>бойынша жұмыс жүргізілді.</w:t>
            </w:r>
          </w:p>
          <w:p w14:paraId="69AB9EFB" w14:textId="77777777" w:rsidR="0040738C" w:rsidRPr="005A32EC" w:rsidRDefault="0040738C" w:rsidP="00317FCF">
            <w:pPr>
              <w:rPr>
                <w:rFonts w:ascii="Times New Roman" w:hAnsi="Times New Roman" w:cs="Times New Roman"/>
                <w:bCs/>
                <w:sz w:val="24"/>
                <w:szCs w:val="24"/>
                <w:lang w:val="kk-KZ"/>
              </w:rPr>
            </w:pPr>
          </w:p>
          <w:p w14:paraId="77FEE5A3" w14:textId="77777777" w:rsidR="0040738C" w:rsidRPr="005A32EC" w:rsidRDefault="0040738C" w:rsidP="0040738C">
            <w:pPr>
              <w:jc w:val="both"/>
              <w:rPr>
                <w:rFonts w:ascii="Times New Roman" w:eastAsia="Calibri" w:hAnsi="Times New Roman" w:cs="Times New Roman"/>
                <w:color w:val="000000"/>
                <w:sz w:val="24"/>
                <w:szCs w:val="24"/>
                <w:lang w:val="kk-KZ"/>
              </w:rPr>
            </w:pPr>
            <w:r w:rsidRPr="005A32EC">
              <w:rPr>
                <w:rFonts w:ascii="Times New Roman" w:hAnsi="Times New Roman" w:cs="Times New Roman"/>
                <w:noProof/>
                <w:sz w:val="24"/>
                <w:szCs w:val="24"/>
                <w:lang w:val="kk-KZ"/>
              </w:rPr>
              <w:tab/>
            </w:r>
            <w:r w:rsidRPr="005A32EC">
              <w:rPr>
                <w:rFonts w:ascii="Times New Roman" w:eastAsia="Calibri" w:hAnsi="Times New Roman" w:cs="Times New Roman"/>
                <w:color w:val="000000"/>
                <w:sz w:val="24"/>
                <w:szCs w:val="24"/>
                <w:lang w:val="kk-KZ"/>
              </w:rPr>
              <w:t xml:space="preserve">Жаңа технологияларды енгізу мақсатында </w:t>
            </w:r>
            <w:r w:rsidR="00FC0352" w:rsidRPr="005A32EC">
              <w:rPr>
                <w:rFonts w:ascii="Times New Roman" w:eastAsia="Calibri" w:hAnsi="Times New Roman" w:cs="Times New Roman"/>
                <w:kern w:val="24"/>
                <w:sz w:val="24"/>
                <w:szCs w:val="24"/>
                <w:lang w:val="kk-KZ" w:eastAsia="ru-RU"/>
              </w:rPr>
              <w:t>Воскобович</w:t>
            </w:r>
            <w:r w:rsidRPr="005A32EC">
              <w:rPr>
                <w:rFonts w:ascii="Times New Roman" w:eastAsia="Calibri" w:hAnsi="Times New Roman" w:cs="Times New Roman"/>
                <w:kern w:val="24"/>
                <w:sz w:val="24"/>
                <w:szCs w:val="24"/>
                <w:lang w:val="kk-KZ" w:eastAsia="ru-RU"/>
              </w:rPr>
              <w:t xml:space="preserve"> бұрышы ашылды.</w:t>
            </w:r>
          </w:p>
          <w:p w14:paraId="08BC91FC" w14:textId="77777777" w:rsidR="00627D84" w:rsidRPr="005A32EC" w:rsidRDefault="0040738C"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Осы бағытта, «</w:t>
            </w:r>
            <w:r w:rsidR="00FE691E" w:rsidRPr="005A32EC">
              <w:rPr>
                <w:rFonts w:ascii="Times New Roman" w:eastAsia="Calibri" w:hAnsi="Times New Roman" w:cs="Times New Roman"/>
                <w:color w:val="000000"/>
                <w:sz w:val="24"/>
                <w:szCs w:val="24"/>
                <w:lang w:val="kk-KZ"/>
              </w:rPr>
              <w:t>Мектеп жасына дейінгі баланың зияткерлік дамуындағы жаңа буынды дамыту ойындары</w:t>
            </w:r>
            <w:r w:rsidRPr="005A32EC">
              <w:rPr>
                <w:rFonts w:ascii="Times New Roman" w:eastAsia="Calibri" w:hAnsi="Times New Roman" w:cs="Times New Roman"/>
                <w:color w:val="000000"/>
                <w:sz w:val="24"/>
                <w:szCs w:val="24"/>
                <w:lang w:val="kk-KZ"/>
              </w:rPr>
              <w:t>» тақырыбынд</w:t>
            </w:r>
            <w:r w:rsidR="00E7722B" w:rsidRPr="005A32EC">
              <w:rPr>
                <w:rFonts w:ascii="Times New Roman" w:eastAsia="Calibri" w:hAnsi="Times New Roman" w:cs="Times New Roman"/>
                <w:color w:val="000000"/>
                <w:sz w:val="24"/>
                <w:szCs w:val="24"/>
                <w:lang w:val="kk-KZ"/>
              </w:rPr>
              <w:t>а</w:t>
            </w:r>
            <w:r w:rsidR="00B86456" w:rsidRPr="005A32EC">
              <w:rPr>
                <w:rFonts w:ascii="Times New Roman" w:eastAsia="Calibri" w:hAnsi="Times New Roman" w:cs="Times New Roman"/>
                <w:color w:val="000000"/>
                <w:sz w:val="24"/>
                <w:szCs w:val="24"/>
                <w:lang w:val="kk-KZ"/>
              </w:rPr>
              <w:t xml:space="preserve"> 2021ж.қараша аудандық</w:t>
            </w:r>
            <w:r w:rsidRPr="005A32EC">
              <w:rPr>
                <w:rFonts w:ascii="Times New Roman" w:eastAsia="Calibri" w:hAnsi="Times New Roman" w:cs="Times New Roman"/>
                <w:color w:val="000000"/>
                <w:sz w:val="24"/>
                <w:szCs w:val="24"/>
                <w:lang w:val="kk-KZ"/>
              </w:rPr>
              <w:t xml:space="preserve"> семинар өткіз</w:t>
            </w:r>
            <w:r w:rsidR="00E7722B" w:rsidRPr="005A32EC">
              <w:rPr>
                <w:rFonts w:ascii="Times New Roman" w:eastAsia="Calibri" w:hAnsi="Times New Roman" w:cs="Times New Roman"/>
                <w:color w:val="000000"/>
                <w:sz w:val="24"/>
                <w:szCs w:val="24"/>
                <w:lang w:val="kk-KZ"/>
              </w:rPr>
              <w:t>іл</w:t>
            </w:r>
            <w:r w:rsidRPr="005A32EC">
              <w:rPr>
                <w:rFonts w:ascii="Times New Roman" w:eastAsia="Calibri" w:hAnsi="Times New Roman" w:cs="Times New Roman"/>
                <w:color w:val="000000"/>
                <w:sz w:val="24"/>
                <w:szCs w:val="24"/>
                <w:lang w:val="kk-KZ"/>
              </w:rPr>
              <w:t xml:space="preserve">ді. «Түрлі түсті таяқшалар» Кюзинер технологиясы бойынша іс-шара тәрбиеші </w:t>
            </w:r>
            <w:r w:rsidR="00627D84" w:rsidRPr="005A32EC">
              <w:rPr>
                <w:rFonts w:ascii="Times New Roman" w:eastAsia="Calibri" w:hAnsi="Times New Roman" w:cs="Times New Roman"/>
                <w:color w:val="000000"/>
                <w:sz w:val="24"/>
                <w:szCs w:val="24"/>
                <w:lang w:val="kk-KZ"/>
              </w:rPr>
              <w:t>Ашимова Т.М</w:t>
            </w:r>
            <w:r w:rsidRPr="005A32EC">
              <w:rPr>
                <w:rFonts w:ascii="Times New Roman" w:eastAsia="Calibri" w:hAnsi="Times New Roman" w:cs="Times New Roman"/>
                <w:color w:val="000000"/>
                <w:sz w:val="24"/>
                <w:szCs w:val="24"/>
                <w:lang w:val="kk-KZ"/>
              </w:rPr>
              <w:t xml:space="preserve">.; «Қызықты математика»  Воскобович ойындарын қолданып </w:t>
            </w:r>
            <w:r w:rsidR="00627D84" w:rsidRPr="005A32EC">
              <w:rPr>
                <w:rFonts w:ascii="Times New Roman" w:eastAsia="Calibri" w:hAnsi="Times New Roman" w:cs="Times New Roman"/>
                <w:color w:val="000000"/>
                <w:sz w:val="24"/>
                <w:szCs w:val="24"/>
                <w:lang w:val="kk-KZ"/>
              </w:rPr>
              <w:t>мектеп алды</w:t>
            </w:r>
            <w:r w:rsidRPr="005A32EC">
              <w:rPr>
                <w:rFonts w:ascii="Times New Roman" w:eastAsia="Calibri" w:hAnsi="Times New Roman" w:cs="Times New Roman"/>
                <w:color w:val="000000"/>
                <w:sz w:val="24"/>
                <w:szCs w:val="24"/>
                <w:lang w:val="kk-KZ"/>
              </w:rPr>
              <w:t xml:space="preserve"> тәрбиеші </w:t>
            </w:r>
            <w:r w:rsidR="00675CCB" w:rsidRPr="005A32EC">
              <w:rPr>
                <w:rFonts w:ascii="Times New Roman" w:eastAsia="Calibri" w:hAnsi="Times New Roman" w:cs="Times New Roman"/>
                <w:color w:val="000000"/>
                <w:sz w:val="24"/>
                <w:szCs w:val="24"/>
                <w:lang w:val="kk-KZ"/>
              </w:rPr>
              <w:t>Туребаева Р.К</w:t>
            </w:r>
            <w:r w:rsidR="00627D84" w:rsidRPr="005A32EC">
              <w:rPr>
                <w:rFonts w:ascii="Times New Roman" w:eastAsia="Calibri" w:hAnsi="Times New Roman" w:cs="Times New Roman"/>
                <w:color w:val="000000"/>
                <w:sz w:val="24"/>
                <w:szCs w:val="24"/>
                <w:lang w:val="kk-KZ"/>
              </w:rPr>
              <w:t xml:space="preserve"> .</w:t>
            </w:r>
          </w:p>
          <w:p w14:paraId="45391616" w14:textId="77777777" w:rsidR="00627D84" w:rsidRPr="005A32EC" w:rsidRDefault="00627D84"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 xml:space="preserve">Ересек тобындағы ұйымдастырылған оқу іс-әрекеті «Шалқан ертегісіне саяхат» Айтбаева Г.М. </w:t>
            </w:r>
          </w:p>
          <w:p w14:paraId="3A1123E8" w14:textId="77777777" w:rsidR="005E31CF" w:rsidRPr="005A32EC" w:rsidRDefault="00627D84"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Ересек тобындағы ұйымдастырылған оқу іс-әрекеті «Табиғат біздін досымыз»</w:t>
            </w:r>
            <w:r w:rsidR="005E31CF" w:rsidRPr="005A32EC">
              <w:rPr>
                <w:rFonts w:ascii="Times New Roman" w:eastAsia="Calibri" w:hAnsi="Times New Roman" w:cs="Times New Roman"/>
                <w:color w:val="000000"/>
                <w:sz w:val="24"/>
                <w:szCs w:val="24"/>
                <w:lang w:val="kk-KZ"/>
              </w:rPr>
              <w:t xml:space="preserve"> Батырова Д.Б.</w:t>
            </w:r>
            <w:r w:rsidR="00AC7D95" w:rsidRPr="005A32EC">
              <w:rPr>
                <w:rFonts w:ascii="Times New Roman" w:eastAsia="Calibri" w:hAnsi="Times New Roman" w:cs="Times New Roman"/>
                <w:color w:val="000000"/>
                <w:sz w:val="24"/>
                <w:szCs w:val="24"/>
                <w:lang w:val="kk-KZ"/>
              </w:rPr>
              <w:t>, е</w:t>
            </w:r>
            <w:r w:rsidR="005E31CF" w:rsidRPr="005A32EC">
              <w:rPr>
                <w:rFonts w:ascii="Times New Roman" w:eastAsia="Calibri" w:hAnsi="Times New Roman" w:cs="Times New Roman"/>
                <w:color w:val="000000"/>
                <w:sz w:val="24"/>
                <w:szCs w:val="24"/>
                <w:lang w:val="kk-KZ"/>
              </w:rPr>
              <w:t>стияр тобындағы ұйымдастырылған оқу іс-әрекеті«Бауырсақтың ізімен» Кашаева К.Т.</w:t>
            </w:r>
            <w:r w:rsidRPr="005A32EC">
              <w:rPr>
                <w:rFonts w:ascii="Times New Roman" w:eastAsia="Calibri" w:hAnsi="Times New Roman" w:cs="Times New Roman"/>
                <w:color w:val="000000"/>
                <w:sz w:val="24"/>
                <w:szCs w:val="24"/>
                <w:lang w:val="kk-KZ"/>
              </w:rPr>
              <w:t>.</w:t>
            </w:r>
            <w:r w:rsidR="00AC7D95" w:rsidRPr="005A32EC">
              <w:rPr>
                <w:rFonts w:ascii="Times New Roman" w:eastAsia="Calibri" w:hAnsi="Times New Roman" w:cs="Times New Roman"/>
                <w:color w:val="000000"/>
                <w:sz w:val="24"/>
                <w:szCs w:val="24"/>
                <w:lang w:val="kk-KZ"/>
              </w:rPr>
              <w:t>көрсетілді.</w:t>
            </w:r>
          </w:p>
          <w:p w14:paraId="3E9B53EC" w14:textId="77777777" w:rsidR="0040738C" w:rsidRPr="005A32EC" w:rsidRDefault="0040738C"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 xml:space="preserve">Педагогикалық кеңестер де осы бағытта жүргізілді. Олар: «Мектепке дейінгі жастағы балалардың танымдық қабілеттерін арттыру», «Балалардың </w:t>
            </w:r>
            <w:r w:rsidRPr="005A32EC">
              <w:rPr>
                <w:rFonts w:ascii="Times New Roman" w:eastAsia="Calibri" w:hAnsi="Times New Roman" w:cs="Times New Roman"/>
                <w:color w:val="000000"/>
                <w:sz w:val="24"/>
                <w:szCs w:val="24"/>
                <w:lang w:val="kk-KZ"/>
              </w:rPr>
              <w:lastRenderedPageBreak/>
              <w:t xml:space="preserve">шығармашылық қабілеттерін дамыту», «Мектепке дейінгі ұйымда </w:t>
            </w:r>
            <w:r w:rsidRPr="005A32EC">
              <w:rPr>
                <w:rFonts w:ascii="Times New Roman" w:eastAsia="Calibri" w:hAnsi="Times New Roman" w:cs="Times New Roman"/>
                <w:kern w:val="24"/>
                <w:sz w:val="24"/>
                <w:szCs w:val="24"/>
                <w:lang w:val="kk-KZ" w:eastAsia="ru-RU"/>
              </w:rPr>
              <w:t>STEAM</w:t>
            </w:r>
            <w:r w:rsidRPr="005A32EC">
              <w:rPr>
                <w:rFonts w:ascii="Times New Roman" w:eastAsia="Calibri" w:hAnsi="Times New Roman" w:cs="Times New Roman"/>
                <w:color w:val="000000"/>
                <w:sz w:val="24"/>
                <w:szCs w:val="24"/>
                <w:lang w:val="kk-KZ"/>
              </w:rPr>
              <w:t xml:space="preserve"> заманауи инновациялық технологияларды оқыту әдісі» тақырыптары бойынша түрлі форматта өтті. </w:t>
            </w:r>
          </w:p>
          <w:p w14:paraId="67EF5A00" w14:textId="77777777" w:rsidR="0040738C" w:rsidRPr="005A32EC" w:rsidRDefault="00A623F0" w:rsidP="0040738C">
            <w:pPr>
              <w:jc w:val="both"/>
              <w:rPr>
                <w:rFonts w:ascii="Times New Roman" w:eastAsia="Calibri" w:hAnsi="Times New Roman" w:cs="Times New Roman"/>
                <w:noProof/>
                <w:sz w:val="24"/>
                <w:szCs w:val="24"/>
                <w:lang w:val="kk-KZ"/>
              </w:rPr>
            </w:pPr>
            <w:r w:rsidRPr="005A32EC">
              <w:rPr>
                <w:rFonts w:ascii="Times New Roman" w:eastAsia="Calibri" w:hAnsi="Times New Roman" w:cs="Times New Roman"/>
                <w:color w:val="000000"/>
                <w:sz w:val="24"/>
                <w:szCs w:val="24"/>
                <w:lang w:val="kk-KZ"/>
              </w:rPr>
              <w:t xml:space="preserve">          2023</w:t>
            </w:r>
            <w:r w:rsidR="0040738C" w:rsidRPr="005A32EC">
              <w:rPr>
                <w:rFonts w:ascii="Times New Roman" w:eastAsia="Calibri" w:hAnsi="Times New Roman" w:cs="Times New Roman"/>
                <w:color w:val="000000"/>
                <w:sz w:val="24"/>
                <w:szCs w:val="24"/>
                <w:lang w:val="kk-KZ"/>
              </w:rPr>
              <w:t xml:space="preserve"> жылдың </w:t>
            </w:r>
            <w:r w:rsidRPr="005A32EC">
              <w:rPr>
                <w:rFonts w:ascii="Times New Roman" w:eastAsia="Calibri" w:hAnsi="Times New Roman" w:cs="Times New Roman"/>
                <w:color w:val="000000"/>
                <w:sz w:val="24"/>
                <w:szCs w:val="24"/>
                <w:lang w:val="kk-KZ"/>
              </w:rPr>
              <w:t>қараша</w:t>
            </w:r>
            <w:r w:rsidR="0040738C" w:rsidRPr="005A32EC">
              <w:rPr>
                <w:rFonts w:ascii="Times New Roman" w:eastAsia="Calibri" w:hAnsi="Times New Roman" w:cs="Times New Roman"/>
                <w:color w:val="000000"/>
                <w:sz w:val="24"/>
                <w:szCs w:val="24"/>
                <w:lang w:val="kk-KZ"/>
              </w:rPr>
              <w:t xml:space="preserve">  айында </w:t>
            </w:r>
            <w:r w:rsidR="0040738C" w:rsidRPr="005A32EC">
              <w:rPr>
                <w:rFonts w:ascii="Times New Roman" w:eastAsia="Times New Roman" w:hAnsi="Times New Roman" w:cs="Times New Roman"/>
                <w:b/>
                <w:sz w:val="24"/>
                <w:szCs w:val="24"/>
                <w:lang w:val="kk-KZ" w:eastAsia="ru-RU"/>
              </w:rPr>
              <w:t>«</w:t>
            </w:r>
            <w:r w:rsidR="0040738C" w:rsidRPr="005A32EC">
              <w:rPr>
                <w:rFonts w:ascii="Times New Roman" w:eastAsia="Calibri" w:hAnsi="Times New Roman" w:cs="Times New Roman"/>
                <w:noProof/>
                <w:sz w:val="24"/>
                <w:szCs w:val="24"/>
                <w:lang w:val="kk-KZ"/>
              </w:rPr>
              <w:t>Мектеп жасына дейінгі</w:t>
            </w:r>
            <w:r w:rsidRPr="005A32EC">
              <w:rPr>
                <w:rFonts w:ascii="Times New Roman" w:eastAsia="Calibri" w:hAnsi="Times New Roman" w:cs="Times New Roman"/>
                <w:noProof/>
                <w:sz w:val="24"/>
                <w:szCs w:val="24"/>
                <w:lang w:val="kk-KZ"/>
              </w:rPr>
              <w:t xml:space="preserve"> балалармен өткізілетін әр түрлі іс-әрекеттердің заманауи формалары</w:t>
            </w:r>
            <w:r w:rsidR="0040738C" w:rsidRPr="005A32EC">
              <w:rPr>
                <w:rFonts w:ascii="Times New Roman" w:eastAsia="Times New Roman" w:hAnsi="Times New Roman" w:cs="Times New Roman"/>
                <w:b/>
                <w:sz w:val="24"/>
                <w:szCs w:val="24"/>
                <w:lang w:val="kk-KZ" w:eastAsia="ru-RU"/>
              </w:rPr>
              <w:t xml:space="preserve">» </w:t>
            </w:r>
            <w:r w:rsidRPr="005A32EC">
              <w:rPr>
                <w:rFonts w:ascii="Times New Roman" w:eastAsia="Times New Roman" w:hAnsi="Times New Roman" w:cs="Times New Roman"/>
                <w:bCs/>
                <w:sz w:val="24"/>
                <w:szCs w:val="24"/>
                <w:lang w:val="kk-KZ" w:eastAsia="ru-RU"/>
              </w:rPr>
              <w:t>т</w:t>
            </w:r>
            <w:r w:rsidR="0040738C" w:rsidRPr="005A32EC">
              <w:rPr>
                <w:rFonts w:ascii="Times New Roman" w:eastAsia="Times New Roman" w:hAnsi="Times New Roman" w:cs="Times New Roman"/>
                <w:bCs/>
                <w:sz w:val="24"/>
                <w:szCs w:val="24"/>
                <w:lang w:val="kk-KZ" w:eastAsia="ru-RU"/>
              </w:rPr>
              <w:t xml:space="preserve">ақырыбында </w:t>
            </w:r>
            <w:r w:rsidRPr="005A32EC">
              <w:rPr>
                <w:rFonts w:ascii="Times New Roman" w:eastAsia="Times New Roman" w:hAnsi="Times New Roman" w:cs="Times New Roman"/>
                <w:bCs/>
                <w:sz w:val="24"/>
                <w:szCs w:val="24"/>
                <w:lang w:val="kk-KZ" w:eastAsia="ru-RU"/>
              </w:rPr>
              <w:t>қалалық</w:t>
            </w:r>
            <w:r w:rsidR="0040738C" w:rsidRPr="005A32EC">
              <w:rPr>
                <w:rFonts w:ascii="Times New Roman" w:eastAsia="Times New Roman" w:hAnsi="Times New Roman" w:cs="Times New Roman"/>
                <w:bCs/>
                <w:sz w:val="24"/>
                <w:szCs w:val="24"/>
                <w:lang w:val="kk-KZ" w:eastAsia="ru-RU"/>
              </w:rPr>
              <w:t xml:space="preserve"> семинар өткізілді. Семинардың теориялық бөлімінде</w:t>
            </w:r>
            <w:r w:rsidR="0040738C" w:rsidRPr="005A32EC">
              <w:rPr>
                <w:rFonts w:ascii="Times New Roman" w:eastAsia="Calibri" w:hAnsi="Times New Roman" w:cs="Times New Roman"/>
                <w:noProof/>
                <w:sz w:val="24"/>
                <w:szCs w:val="24"/>
                <w:lang w:val="kk-KZ"/>
              </w:rPr>
              <w:t xml:space="preserve"> «Мектеп жасына дейінгі балалардың танымдық танымдық үрдістерін  дамытуда дамытуда инновациялы технологияларды   қолдану тиімділігі</w:t>
            </w:r>
            <w:r w:rsidR="0040738C" w:rsidRPr="005A32EC">
              <w:rPr>
                <w:rFonts w:ascii="Times New Roman" w:eastAsia="Times New Roman" w:hAnsi="Times New Roman" w:cs="Times New Roman"/>
                <w:b/>
                <w:sz w:val="24"/>
                <w:szCs w:val="24"/>
                <w:lang w:val="kk-KZ" w:eastAsia="ru-RU"/>
              </w:rPr>
              <w:t xml:space="preserve">»  </w:t>
            </w:r>
            <w:r w:rsidR="0040738C" w:rsidRPr="005A32EC">
              <w:rPr>
                <w:rFonts w:ascii="Times New Roman" w:eastAsia="Calibri" w:hAnsi="Times New Roman" w:cs="Times New Roman"/>
                <w:noProof/>
                <w:sz w:val="24"/>
                <w:szCs w:val="24"/>
                <w:lang w:val="kk-KZ"/>
              </w:rPr>
              <w:t xml:space="preserve">- әдіскер  </w:t>
            </w:r>
            <w:r w:rsidRPr="005A32EC">
              <w:rPr>
                <w:rFonts w:ascii="Times New Roman" w:eastAsia="Calibri" w:hAnsi="Times New Roman" w:cs="Times New Roman"/>
                <w:noProof/>
                <w:sz w:val="24"/>
                <w:szCs w:val="24"/>
                <w:lang w:val="kk-KZ"/>
              </w:rPr>
              <w:t>Касымова Ж.К</w:t>
            </w:r>
            <w:r w:rsidR="0040738C" w:rsidRPr="005A32EC">
              <w:rPr>
                <w:rFonts w:ascii="Times New Roman" w:eastAsia="Calibri" w:hAnsi="Times New Roman" w:cs="Times New Roman"/>
                <w:noProof/>
                <w:sz w:val="24"/>
                <w:szCs w:val="24"/>
                <w:lang w:val="kk-KZ"/>
              </w:rPr>
              <w:t>.</w:t>
            </w:r>
            <w:bookmarkStart w:id="4" w:name="_Hlk65144769"/>
            <w:r w:rsidR="0040738C" w:rsidRPr="005A32EC">
              <w:rPr>
                <w:rFonts w:ascii="Times New Roman" w:eastAsia="Calibri" w:hAnsi="Times New Roman" w:cs="Times New Roman"/>
                <w:noProof/>
                <w:sz w:val="24"/>
                <w:szCs w:val="24"/>
                <w:lang w:val="kk-KZ"/>
              </w:rPr>
              <w:t xml:space="preserve">, </w:t>
            </w:r>
            <w:r w:rsidR="0040738C" w:rsidRPr="005A32EC">
              <w:rPr>
                <w:rFonts w:ascii="Times New Roman" w:eastAsia="Calibri" w:hAnsi="Times New Roman" w:cs="Times New Roman"/>
                <w:noProof/>
                <w:color w:val="000000"/>
                <w:sz w:val="24"/>
                <w:szCs w:val="24"/>
                <w:lang w:val="kk-KZ"/>
              </w:rPr>
              <w:t>«Кинусайга» технологиясы»- тә</w:t>
            </w:r>
            <w:r w:rsidRPr="005A32EC">
              <w:rPr>
                <w:rFonts w:ascii="Times New Roman" w:eastAsia="Calibri" w:hAnsi="Times New Roman" w:cs="Times New Roman"/>
                <w:noProof/>
                <w:color w:val="000000"/>
                <w:sz w:val="24"/>
                <w:szCs w:val="24"/>
                <w:lang w:val="kk-KZ"/>
              </w:rPr>
              <w:t>рбиеші Ашимова Т.М.</w:t>
            </w:r>
            <w:r w:rsidR="00A57594" w:rsidRPr="005A32EC">
              <w:rPr>
                <w:rFonts w:ascii="Times New Roman" w:eastAsia="Calibri" w:hAnsi="Times New Roman" w:cs="Times New Roman"/>
                <w:noProof/>
                <w:sz w:val="24"/>
                <w:szCs w:val="24"/>
                <w:lang w:val="kk-KZ"/>
              </w:rPr>
              <w:t>презентация жасады</w:t>
            </w:r>
          </w:p>
          <w:p w14:paraId="645CA6F6" w14:textId="77777777" w:rsidR="0040738C" w:rsidRPr="005A32EC" w:rsidRDefault="0040738C" w:rsidP="0040738C">
            <w:pPr>
              <w:tabs>
                <w:tab w:val="left" w:pos="11571"/>
              </w:tabs>
              <w:jc w:val="both"/>
              <w:rPr>
                <w:rFonts w:ascii="Times New Roman" w:eastAsia="Calibri" w:hAnsi="Times New Roman" w:cs="Times New Roman"/>
                <w:bCs/>
                <w:noProof/>
                <w:color w:val="000000"/>
                <w:sz w:val="24"/>
                <w:szCs w:val="24"/>
                <w:lang w:val="kk-KZ"/>
              </w:rPr>
            </w:pPr>
            <w:r w:rsidRPr="005A32EC">
              <w:rPr>
                <w:rFonts w:ascii="Times New Roman" w:eastAsia="Calibri" w:hAnsi="Times New Roman" w:cs="Times New Roman"/>
                <w:noProof/>
                <w:color w:val="000000"/>
                <w:sz w:val="24"/>
                <w:szCs w:val="24"/>
                <w:lang w:val="kk-KZ"/>
              </w:rPr>
              <w:t xml:space="preserve"> Ал практикалық бөлімінде; 1.</w:t>
            </w:r>
            <w:bookmarkStart w:id="5" w:name="_Hlk96335483"/>
            <w:r w:rsidRPr="005A32EC">
              <w:rPr>
                <w:rFonts w:ascii="Times New Roman" w:eastAsia="Calibri" w:hAnsi="Times New Roman" w:cs="Times New Roman"/>
                <w:bCs/>
                <w:noProof/>
                <w:color w:val="000000"/>
                <w:sz w:val="24"/>
                <w:szCs w:val="24"/>
                <w:lang w:val="kk-KZ"/>
              </w:rPr>
              <w:t>«</w:t>
            </w:r>
            <w:r w:rsidR="00A57594" w:rsidRPr="005A32EC">
              <w:rPr>
                <w:rFonts w:ascii="Times New Roman" w:eastAsia="Calibri" w:hAnsi="Times New Roman" w:cs="Times New Roman"/>
                <w:bCs/>
                <w:noProof/>
                <w:color w:val="000000"/>
                <w:sz w:val="24"/>
                <w:szCs w:val="24"/>
                <w:lang w:val="kk-KZ"/>
              </w:rPr>
              <w:t>Біз жайлауға барамыз</w:t>
            </w:r>
            <w:r w:rsidRPr="005A32EC">
              <w:rPr>
                <w:rFonts w:ascii="Times New Roman" w:eastAsia="Calibri" w:hAnsi="Times New Roman" w:cs="Times New Roman"/>
                <w:bCs/>
                <w:noProof/>
                <w:color w:val="000000"/>
                <w:sz w:val="24"/>
                <w:szCs w:val="24"/>
                <w:lang w:val="kk-KZ"/>
              </w:rPr>
              <w:t>»</w:t>
            </w:r>
            <w:r w:rsidR="00A57594" w:rsidRPr="005A32EC">
              <w:rPr>
                <w:rFonts w:ascii="Times New Roman" w:eastAsia="Calibri" w:hAnsi="Times New Roman" w:cs="Times New Roman"/>
                <w:bCs/>
                <w:noProof/>
                <w:color w:val="000000"/>
                <w:sz w:val="24"/>
                <w:szCs w:val="24"/>
                <w:lang w:val="kk-KZ"/>
              </w:rPr>
              <w:t xml:space="preserve"> танымдық іс-әрекеті  </w:t>
            </w:r>
            <w:r w:rsidRPr="005A32EC">
              <w:rPr>
                <w:rFonts w:ascii="Times New Roman" w:eastAsia="Calibri" w:hAnsi="Times New Roman" w:cs="Times New Roman"/>
                <w:bCs/>
                <w:noProof/>
                <w:color w:val="000000"/>
                <w:sz w:val="24"/>
                <w:szCs w:val="24"/>
                <w:lang w:val="kk-KZ"/>
              </w:rPr>
              <w:t xml:space="preserve">  ересек топ т</w:t>
            </w:r>
            <w:r w:rsidR="00A57594" w:rsidRPr="005A32EC">
              <w:rPr>
                <w:rFonts w:ascii="Times New Roman" w:eastAsia="Calibri" w:hAnsi="Times New Roman" w:cs="Times New Roman"/>
                <w:bCs/>
                <w:noProof/>
                <w:color w:val="000000"/>
                <w:sz w:val="24"/>
                <w:szCs w:val="24"/>
                <w:lang w:val="kk-KZ"/>
              </w:rPr>
              <w:t>әрбиешісі</w:t>
            </w:r>
            <w:r w:rsidRPr="005A32EC">
              <w:rPr>
                <w:rFonts w:ascii="Times New Roman" w:eastAsia="Calibri" w:hAnsi="Times New Roman" w:cs="Times New Roman"/>
                <w:bCs/>
                <w:noProof/>
                <w:color w:val="000000"/>
                <w:sz w:val="24"/>
                <w:szCs w:val="24"/>
                <w:lang w:val="kk-KZ"/>
              </w:rPr>
              <w:t xml:space="preserve"> – </w:t>
            </w:r>
            <w:r w:rsidR="00A57594" w:rsidRPr="005A32EC">
              <w:rPr>
                <w:rFonts w:ascii="Times New Roman" w:eastAsia="Calibri" w:hAnsi="Times New Roman" w:cs="Times New Roman"/>
                <w:bCs/>
                <w:noProof/>
                <w:color w:val="000000"/>
                <w:sz w:val="24"/>
                <w:szCs w:val="24"/>
                <w:lang w:val="kk-KZ"/>
              </w:rPr>
              <w:t>Батырова  Д.Б</w:t>
            </w:r>
            <w:r w:rsidRPr="005A32EC">
              <w:rPr>
                <w:rFonts w:ascii="Times New Roman" w:eastAsia="Calibri" w:hAnsi="Times New Roman" w:cs="Times New Roman"/>
                <w:bCs/>
                <w:noProof/>
                <w:color w:val="000000"/>
                <w:sz w:val="24"/>
                <w:szCs w:val="24"/>
                <w:lang w:val="kk-KZ"/>
              </w:rPr>
              <w:t>.</w:t>
            </w:r>
            <w:bookmarkEnd w:id="5"/>
          </w:p>
          <w:p w14:paraId="517E19F6" w14:textId="77777777" w:rsidR="0040738C" w:rsidRPr="005A32EC" w:rsidRDefault="0040738C" w:rsidP="0040738C">
            <w:pPr>
              <w:tabs>
                <w:tab w:val="left" w:pos="11571"/>
              </w:tabs>
              <w:jc w:val="both"/>
              <w:rPr>
                <w:rFonts w:ascii="Times New Roman" w:eastAsia="Calibri" w:hAnsi="Times New Roman" w:cs="Times New Roman"/>
                <w:bCs/>
                <w:noProof/>
                <w:color w:val="000000"/>
                <w:sz w:val="24"/>
                <w:szCs w:val="24"/>
                <w:lang w:val="kk-KZ"/>
              </w:rPr>
            </w:pPr>
            <w:r w:rsidRPr="005A32EC">
              <w:rPr>
                <w:rFonts w:ascii="Times New Roman" w:eastAsia="Calibri" w:hAnsi="Times New Roman" w:cs="Times New Roman"/>
                <w:bCs/>
                <w:noProof/>
                <w:color w:val="000000"/>
                <w:sz w:val="24"/>
                <w:szCs w:val="24"/>
                <w:lang w:val="kk-KZ"/>
              </w:rPr>
              <w:t xml:space="preserve">2. </w:t>
            </w:r>
            <w:r w:rsidR="00A57594" w:rsidRPr="005A32EC">
              <w:rPr>
                <w:rFonts w:ascii="Times New Roman" w:eastAsia="Calibri" w:hAnsi="Times New Roman" w:cs="Times New Roman"/>
                <w:bCs/>
                <w:noProof/>
                <w:color w:val="000000"/>
                <w:sz w:val="24"/>
                <w:szCs w:val="24"/>
                <w:lang w:val="kk-KZ"/>
              </w:rPr>
              <w:t>Организованная деятельность по мотивам сказки«Заюшкина избушка</w:t>
            </w:r>
            <w:r w:rsidRPr="005A32EC">
              <w:rPr>
                <w:rFonts w:ascii="Times New Roman" w:eastAsia="Calibri" w:hAnsi="Times New Roman" w:cs="Times New Roman"/>
                <w:bCs/>
                <w:noProof/>
                <w:color w:val="000000"/>
                <w:sz w:val="24"/>
                <w:szCs w:val="24"/>
                <w:lang w:val="kk-KZ"/>
              </w:rPr>
              <w:t xml:space="preserve">»  ересек топ тәрбиешісі – </w:t>
            </w:r>
            <w:r w:rsidR="00A57594" w:rsidRPr="005A32EC">
              <w:rPr>
                <w:rFonts w:ascii="Times New Roman" w:eastAsia="Calibri" w:hAnsi="Times New Roman" w:cs="Times New Roman"/>
                <w:bCs/>
                <w:noProof/>
                <w:color w:val="000000"/>
                <w:sz w:val="24"/>
                <w:szCs w:val="24"/>
                <w:lang w:val="kk-KZ"/>
              </w:rPr>
              <w:t>Айтбаева Г.М</w:t>
            </w:r>
            <w:r w:rsidRPr="005A32EC">
              <w:rPr>
                <w:rFonts w:ascii="Times New Roman" w:eastAsia="Calibri" w:hAnsi="Times New Roman" w:cs="Times New Roman"/>
                <w:bCs/>
                <w:noProof/>
                <w:color w:val="000000"/>
                <w:sz w:val="24"/>
                <w:szCs w:val="24"/>
                <w:lang w:val="kk-KZ"/>
              </w:rPr>
              <w:t>.</w:t>
            </w:r>
          </w:p>
          <w:p w14:paraId="6DB6D01A" w14:textId="77777777" w:rsidR="00970F3C" w:rsidRPr="005A32EC" w:rsidRDefault="0040738C" w:rsidP="00A57594">
            <w:pPr>
              <w:shd w:val="clear" w:color="auto" w:fill="FFFFFF"/>
              <w:jc w:val="both"/>
              <w:rPr>
                <w:rFonts w:ascii="Times New Roman" w:eastAsia="Calibri" w:hAnsi="Times New Roman" w:cs="Times New Roman"/>
                <w:bCs/>
                <w:noProof/>
                <w:color w:val="000000"/>
                <w:sz w:val="24"/>
                <w:szCs w:val="24"/>
                <w:lang w:val="kk-KZ"/>
              </w:rPr>
            </w:pPr>
            <w:r w:rsidRPr="005A32EC">
              <w:rPr>
                <w:rFonts w:ascii="Times New Roman" w:eastAsia="Calibri" w:hAnsi="Times New Roman" w:cs="Times New Roman"/>
                <w:bCs/>
                <w:noProof/>
                <w:color w:val="000000"/>
                <w:sz w:val="24"/>
                <w:szCs w:val="24"/>
                <w:lang w:val="kk-KZ"/>
              </w:rPr>
              <w:t>3. «</w:t>
            </w:r>
            <w:r w:rsidR="00A57594" w:rsidRPr="005A32EC">
              <w:rPr>
                <w:rFonts w:ascii="Times New Roman" w:eastAsia="Calibri" w:hAnsi="Times New Roman" w:cs="Times New Roman"/>
                <w:bCs/>
                <w:noProof/>
                <w:color w:val="000000"/>
                <w:sz w:val="24"/>
                <w:szCs w:val="24"/>
                <w:lang w:val="kk-KZ"/>
              </w:rPr>
              <w:t>Су саяхатты» танымдық іс-әрекетті</w:t>
            </w:r>
            <w:r w:rsidRPr="005A32EC">
              <w:rPr>
                <w:rFonts w:ascii="Times New Roman" w:eastAsia="Calibri" w:hAnsi="Times New Roman" w:cs="Times New Roman"/>
                <w:bCs/>
                <w:noProof/>
                <w:color w:val="000000"/>
                <w:sz w:val="24"/>
                <w:szCs w:val="24"/>
                <w:lang w:val="kk-KZ"/>
              </w:rPr>
              <w:t xml:space="preserve"> мектепалды даярлық топ  тәрбиешісі – </w:t>
            </w:r>
            <w:r w:rsidR="00970F3C" w:rsidRPr="005A32EC">
              <w:rPr>
                <w:rFonts w:ascii="Times New Roman" w:eastAsia="Calibri" w:hAnsi="Times New Roman" w:cs="Times New Roman"/>
                <w:bCs/>
                <w:noProof/>
                <w:color w:val="000000"/>
                <w:sz w:val="24"/>
                <w:szCs w:val="24"/>
                <w:lang w:val="kk-KZ"/>
              </w:rPr>
              <w:t xml:space="preserve">Туребаева Р.К </w:t>
            </w:r>
          </w:p>
          <w:p w14:paraId="39F685F4" w14:textId="14381E6B" w:rsidR="005C7E5D" w:rsidRPr="005A32EC" w:rsidRDefault="0040738C" w:rsidP="0040738C">
            <w:pPr>
              <w:tabs>
                <w:tab w:val="left" w:pos="1230"/>
              </w:tabs>
              <w:jc w:val="both"/>
              <w:rPr>
                <w:rFonts w:ascii="Times New Roman" w:eastAsia="Calibri" w:hAnsi="Times New Roman" w:cs="Times New Roman"/>
                <w:bCs/>
                <w:noProof/>
                <w:color w:val="000000"/>
                <w:sz w:val="24"/>
                <w:szCs w:val="24"/>
                <w:lang w:val="kk-KZ"/>
              </w:rPr>
            </w:pPr>
            <w:r w:rsidRPr="005A32EC">
              <w:rPr>
                <w:rFonts w:ascii="Times New Roman" w:eastAsia="Calibri" w:hAnsi="Times New Roman" w:cs="Times New Roman"/>
                <w:bCs/>
                <w:noProof/>
                <w:color w:val="000000"/>
                <w:sz w:val="24"/>
                <w:szCs w:val="24"/>
                <w:lang w:val="kk-KZ"/>
              </w:rPr>
              <w:t xml:space="preserve">.4. </w:t>
            </w:r>
            <w:r w:rsidR="00F83806" w:rsidRPr="005A32EC">
              <w:rPr>
                <w:rFonts w:ascii="Times New Roman" w:eastAsia="Calibri" w:hAnsi="Times New Roman" w:cs="Times New Roman"/>
                <w:bCs/>
                <w:noProof/>
                <w:color w:val="000000"/>
                <w:sz w:val="24"/>
                <w:szCs w:val="24"/>
                <w:lang w:val="kk-KZ"/>
              </w:rPr>
              <w:t>Мектеп жасына дейінгі балалармен мұғалімнің инновациялық технологияларын қолдану Мандала терапиясы/қатысушылармен шебер сағаты.</w:t>
            </w:r>
            <w:r w:rsidR="005C7E5D" w:rsidRPr="005A32EC">
              <w:rPr>
                <w:rFonts w:ascii="Times New Roman" w:eastAsia="Calibri" w:hAnsi="Times New Roman" w:cs="Times New Roman"/>
                <w:bCs/>
                <w:noProof/>
                <w:color w:val="000000"/>
                <w:sz w:val="24"/>
                <w:szCs w:val="24"/>
                <w:lang w:val="kk-KZ"/>
              </w:rPr>
              <w:t>2024 жылдың қараша айында «Балалардың жеке тұлғасын театр өнері арқылы дамыту»қалалық</w:t>
            </w:r>
            <w:r w:rsidR="00A132A1" w:rsidRPr="005A32EC">
              <w:rPr>
                <w:rFonts w:ascii="Times New Roman" w:eastAsia="Calibri" w:hAnsi="Times New Roman" w:cs="Times New Roman"/>
                <w:bCs/>
                <w:noProof/>
                <w:color w:val="000000"/>
                <w:sz w:val="24"/>
                <w:szCs w:val="24"/>
                <w:lang w:val="kk-KZ"/>
              </w:rPr>
              <w:t xml:space="preserve"> шебер сағатты өткізілді</w:t>
            </w:r>
            <w:r w:rsidR="005C7E5D" w:rsidRPr="005A32EC">
              <w:rPr>
                <w:rFonts w:ascii="Times New Roman" w:eastAsia="Calibri" w:hAnsi="Times New Roman" w:cs="Times New Roman"/>
                <w:bCs/>
                <w:noProof/>
                <w:color w:val="000000"/>
                <w:sz w:val="24"/>
                <w:szCs w:val="24"/>
                <w:lang w:val="kk-KZ"/>
              </w:rPr>
              <w:t>.</w:t>
            </w:r>
          </w:p>
          <w:p w14:paraId="417DAAEC" w14:textId="77777777" w:rsidR="006F05EB" w:rsidRPr="005A32EC" w:rsidRDefault="005C7E5D" w:rsidP="0040738C">
            <w:pPr>
              <w:tabs>
                <w:tab w:val="left" w:pos="1230"/>
              </w:tabs>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bCs/>
                <w:noProof/>
                <w:color w:val="000000"/>
                <w:sz w:val="24"/>
                <w:szCs w:val="24"/>
                <w:lang w:val="kk-KZ"/>
              </w:rPr>
              <w:t xml:space="preserve">Шебер сағатта </w:t>
            </w:r>
            <w:r w:rsidR="0038334F" w:rsidRPr="005A32EC">
              <w:rPr>
                <w:rFonts w:ascii="Times New Roman" w:eastAsia="Calibri" w:hAnsi="Times New Roman" w:cs="Times New Roman"/>
                <w:bCs/>
                <w:noProof/>
                <w:color w:val="000000"/>
                <w:sz w:val="24"/>
                <w:szCs w:val="24"/>
                <w:lang w:val="kk-KZ"/>
              </w:rPr>
              <w:t>Исабекова А.Б.</w:t>
            </w:r>
            <w:bookmarkEnd w:id="4"/>
            <w:r w:rsidR="00645518" w:rsidRPr="005A32EC">
              <w:rPr>
                <w:rFonts w:ascii="Times New Roman" w:eastAsia="Calibri" w:hAnsi="Times New Roman" w:cs="Times New Roman"/>
                <w:bCs/>
                <w:noProof/>
                <w:color w:val="000000"/>
                <w:sz w:val="24"/>
                <w:szCs w:val="24"/>
                <w:lang w:val="kk-KZ"/>
              </w:rPr>
              <w:t>мектепалды топтың балалалармен «Кішкентай балапан» ертегісн көрсетті</w:t>
            </w:r>
            <w:r w:rsidR="00F054AF" w:rsidRPr="005A32EC">
              <w:rPr>
                <w:rFonts w:ascii="Times New Roman" w:eastAsia="Calibri" w:hAnsi="Times New Roman" w:cs="Times New Roman"/>
                <w:bCs/>
                <w:noProof/>
                <w:color w:val="000000"/>
                <w:sz w:val="24"/>
                <w:szCs w:val="24"/>
                <w:lang w:val="kk-KZ"/>
              </w:rPr>
              <w:t>. «Золотой ключик или приключение Буратино» ертегісін</w:t>
            </w:r>
            <w:r w:rsidR="00F054AF" w:rsidRPr="005A32EC">
              <w:rPr>
                <w:rFonts w:ascii="Times New Roman" w:eastAsia="Calibri" w:hAnsi="Times New Roman" w:cs="Times New Roman"/>
                <w:color w:val="000000"/>
                <w:sz w:val="24"/>
                <w:szCs w:val="24"/>
                <w:lang w:val="kk-KZ"/>
              </w:rPr>
              <w:t xml:space="preserve"> орыс мектепалды топтын балалары көрсетті.-тәрбиші  Айтбаева Г.М. Шебер сағатта тәрбиешілер </w:t>
            </w:r>
            <w:r w:rsidR="006F05EB" w:rsidRPr="005A32EC">
              <w:rPr>
                <w:rFonts w:ascii="Times New Roman" w:eastAsia="Calibri" w:hAnsi="Times New Roman" w:cs="Times New Roman"/>
                <w:color w:val="000000"/>
                <w:sz w:val="24"/>
                <w:szCs w:val="24"/>
                <w:lang w:val="kk-KZ"/>
              </w:rPr>
              <w:t>«</w:t>
            </w:r>
            <w:r w:rsidR="00CA5032" w:rsidRPr="005A32EC">
              <w:rPr>
                <w:rFonts w:ascii="Times New Roman" w:eastAsia="Calibri" w:hAnsi="Times New Roman" w:cs="Times New Roman"/>
                <w:color w:val="000000"/>
                <w:sz w:val="24"/>
                <w:szCs w:val="24"/>
                <w:lang w:val="kk-KZ"/>
              </w:rPr>
              <w:t xml:space="preserve">Біздің балабақша </w:t>
            </w:r>
            <w:r w:rsidR="006F05EB" w:rsidRPr="005A32EC">
              <w:rPr>
                <w:rFonts w:ascii="Times New Roman" w:eastAsia="Calibri" w:hAnsi="Times New Roman" w:cs="Times New Roman"/>
                <w:color w:val="000000"/>
                <w:sz w:val="24"/>
                <w:szCs w:val="24"/>
                <w:lang w:val="kk-KZ"/>
              </w:rPr>
              <w:t>ертегісі»деген сахналық қойылымды көрсетті және қонақтарменпрактикалық тапсырманы орындады.</w:t>
            </w:r>
          </w:p>
          <w:p w14:paraId="0D12EBF1" w14:textId="77777777" w:rsidR="0040738C" w:rsidRPr="005A32EC" w:rsidRDefault="0040738C" w:rsidP="0040738C">
            <w:pPr>
              <w:tabs>
                <w:tab w:val="left" w:pos="123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Балабақшада толыққанды тәрбие беру үшін ата-анамен ұжымның  бірлескен қарым-қатынасы аса маңызды сол себепті педагогтар ата-аналармен бірлесе отырып жұмыс жасауды алдын ала жоспарланды.</w:t>
            </w:r>
          </w:p>
          <w:p w14:paraId="29F2259D" w14:textId="77777777" w:rsidR="0040738C" w:rsidRPr="005A32EC" w:rsidRDefault="0040738C" w:rsidP="0040738C">
            <w:pPr>
              <w:tabs>
                <w:tab w:val="left" w:pos="123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Ата-ананың сеніміне кіріп,  тығыз қарым-қатынаста болып жағдайларын қарастырып жыл бойы бірлескен жұмыс түрлерін ұйымдастырады.</w:t>
            </w:r>
          </w:p>
          <w:p w14:paraId="4999C031" w14:textId="77777777" w:rsidR="0040738C" w:rsidRPr="005A32EC" w:rsidRDefault="0040738C" w:rsidP="0040738C">
            <w:pPr>
              <w:tabs>
                <w:tab w:val="left" w:pos="123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Тығыз қарым-қатынастың нәтижесі ретінде ата-аналар ертеңгіліктерге,</w:t>
            </w:r>
            <w:r w:rsidR="000555AB" w:rsidRPr="005A32EC">
              <w:rPr>
                <w:rFonts w:ascii="Times New Roman" w:eastAsia="Times New Roman" w:hAnsi="Times New Roman" w:cs="Times New Roman"/>
                <w:sz w:val="24"/>
                <w:szCs w:val="24"/>
                <w:lang w:val="kk-KZ" w:eastAsia="ru-RU"/>
              </w:rPr>
              <w:t>іс-</w:t>
            </w:r>
            <w:r w:rsidRPr="005A32EC">
              <w:rPr>
                <w:rFonts w:ascii="Times New Roman" w:eastAsia="Times New Roman" w:hAnsi="Times New Roman" w:cs="Times New Roman"/>
                <w:sz w:val="24"/>
                <w:szCs w:val="24"/>
                <w:lang w:val="kk-KZ" w:eastAsia="ru-RU"/>
              </w:rPr>
              <w:t xml:space="preserve"> шараларға, байқауларға, отбасылық түс қағаздар шығаруға, әртүрлі бағыттағы ұйымдастырылған көрмелерге, ашық есік күндеріне белсене араласып өздерінің барлық мүмкіндіктерін  көрсетіп, ойларын ортаға салып отырды. Ата-аналар ашық есік күндерінде ұйымдастырылған оқу қызметтеріне келіп, балаларының білім деңгейлерін бақылап отыруға құқылы. Балабақшада  ата-аналарға арналып дөңгелек үстелдер, семинарлар ұйымдастырылып, ақыл-кеңестер беріліп отырды. </w:t>
            </w:r>
          </w:p>
          <w:p w14:paraId="2A6EEE92" w14:textId="77777777" w:rsidR="0040738C" w:rsidRPr="005A32EC" w:rsidRDefault="0040738C" w:rsidP="003300EB">
            <w:pPr>
              <w:tabs>
                <w:tab w:val="left" w:pos="123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Мысалы «Бала тәрбиесіндегі ата-ананың рөлі» жиналыс және отбасылық  сайыстар өткізілді,  ата-анамен  жұмыс апталықтары және фото</w:t>
            </w:r>
            <w:r w:rsidR="003300EB" w:rsidRPr="005A32EC">
              <w:rPr>
                <w:rFonts w:ascii="Times New Roman" w:eastAsia="Times New Roman" w:hAnsi="Times New Roman" w:cs="Times New Roman"/>
                <w:sz w:val="24"/>
                <w:szCs w:val="24"/>
                <w:lang w:val="kk-KZ" w:eastAsia="ru-RU"/>
              </w:rPr>
              <w:t xml:space="preserve"> сурет көрмелері ұйымдастырылды.</w:t>
            </w:r>
            <w:r w:rsidRPr="005A32EC">
              <w:rPr>
                <w:rFonts w:ascii="Times New Roman" w:eastAsia="Times New Roman" w:hAnsi="Times New Roman" w:cs="Times New Roman"/>
                <w:sz w:val="24"/>
                <w:szCs w:val="24"/>
                <w:lang w:val="kk-KZ" w:eastAsia="ru-RU"/>
              </w:rPr>
              <w:t xml:space="preserve">  Біздің педагогтарымыз бала өміріне маңызы бар  бірлескен жұмыс түрлерінің дәстүрлі емес  әдістерін іздестіруде. Балабақшамыз халықаралық көптеген тақырыпта сурет байқауына, республикалық байқауларға белсене араласып  түрлі дәрежедегі мадақтамалар мен сертификаттармен мадақталынды. . Тәрбиешілер әрқашан өз білімдерін жетілдіріп отырады. Өздерінің кәсіптік деңгейлерін тәжірибе алмасып, жаңа технологияларды, әдістемелік әдебиеттерді пайдаланып, бір-бірімен ақылдаса көтеріп отырады. </w:t>
            </w:r>
          </w:p>
          <w:p w14:paraId="7CC3178D" w14:textId="77777777" w:rsidR="0040738C" w:rsidRPr="005A32EC" w:rsidRDefault="0040738C" w:rsidP="0040738C">
            <w:pPr>
              <w:shd w:val="clear" w:color="auto" w:fill="FFFFFF"/>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Қазіргі заман талаптарына сай оқу-тәрбие ісін мемлекеттік жалпыға міндетті стандартынын негізге ала отырып, ұлттық педагогикалық бағытта жетілдіруде. Әр топ заман талабаны сай пәндік дамытушы ортамен және бес білім беру саласынның қажеттілігіне лайық деңгейде қамтамасыз етілген. Сонымен қатар балабақшада көптеген іс-ша</w:t>
            </w:r>
            <w:r w:rsidR="00FA5067" w:rsidRPr="005A32EC">
              <w:rPr>
                <w:rFonts w:ascii="Times New Roman" w:eastAsia="Times New Roman" w:hAnsi="Times New Roman" w:cs="Times New Roman"/>
                <w:sz w:val="24"/>
                <w:szCs w:val="24"/>
                <w:lang w:val="kk-KZ" w:eastAsia="ru-RU"/>
              </w:rPr>
              <w:t>ралар ұйымдастырылды.</w:t>
            </w:r>
          </w:p>
          <w:p w14:paraId="636B651F" w14:textId="77777777" w:rsidR="0040738C" w:rsidRPr="005A32EC" w:rsidRDefault="0040738C" w:rsidP="003300EB">
            <w:pPr>
              <w:shd w:val="clear" w:color="auto" w:fill="FFFFFF"/>
              <w:jc w:val="both"/>
              <w:rPr>
                <w:rFonts w:ascii="Times New Roman" w:eastAsia="Times New Roman" w:hAnsi="Times New Roman" w:cs="Times New Roman"/>
                <w:sz w:val="24"/>
                <w:szCs w:val="24"/>
                <w:lang w:val="kk-KZ" w:eastAsia="ru-RU"/>
              </w:rPr>
            </w:pPr>
          </w:p>
          <w:p w14:paraId="2A133B7E" w14:textId="77777777" w:rsidR="0040738C" w:rsidRPr="005A32EC" w:rsidRDefault="00FA5067"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 xml:space="preserve">    2022</w:t>
            </w:r>
            <w:r w:rsidR="0040738C" w:rsidRPr="005A32EC">
              <w:rPr>
                <w:rFonts w:ascii="Times New Roman" w:eastAsia="Calibri" w:hAnsi="Times New Roman" w:cs="Times New Roman"/>
                <w:color w:val="000000"/>
                <w:sz w:val="24"/>
                <w:szCs w:val="24"/>
                <w:lang w:val="kk-KZ"/>
              </w:rPr>
              <w:t>-202</w:t>
            </w:r>
            <w:r w:rsidRPr="005A32EC">
              <w:rPr>
                <w:rFonts w:ascii="Times New Roman" w:eastAsia="Calibri" w:hAnsi="Times New Roman" w:cs="Times New Roman"/>
                <w:color w:val="000000"/>
                <w:sz w:val="24"/>
                <w:szCs w:val="24"/>
                <w:lang w:val="kk-KZ"/>
              </w:rPr>
              <w:t>3</w:t>
            </w:r>
            <w:r w:rsidR="0040738C" w:rsidRPr="005A32EC">
              <w:rPr>
                <w:rFonts w:ascii="Times New Roman" w:eastAsia="Calibri" w:hAnsi="Times New Roman" w:cs="Times New Roman"/>
                <w:color w:val="000000"/>
                <w:sz w:val="24"/>
                <w:szCs w:val="24"/>
                <w:lang w:val="kk-KZ"/>
              </w:rPr>
              <w:t xml:space="preserve"> оқу жылының негізгі бағыты болып, білім сапасын арттырудың басты шарты ретінде педагогтардың кәсіби біліктіліктерін арттыру, мектеп жасына дейінгі балалардың тәрбиелеу мен дамытудың инновациялық педагогикалық технологияларын қолдану, балалардың физикалық және психикалық денсаулығын нығайту, жалпы адамзаттық және ұлттық құндылықтарға тарту жұмыстары жүзеге асырылды.</w:t>
            </w:r>
          </w:p>
          <w:p w14:paraId="3EDE1376" w14:textId="77777777" w:rsidR="0040738C" w:rsidRPr="005A32EC" w:rsidRDefault="00FA5067" w:rsidP="0040738C">
            <w:pPr>
              <w:ind w:firstLine="709"/>
              <w:jc w:val="both"/>
              <w:rPr>
                <w:rFonts w:ascii="Times New Roman" w:eastAsia="Calibri" w:hAnsi="Times New Roman" w:cs="Times New Roman"/>
                <w:sz w:val="24"/>
                <w:szCs w:val="24"/>
                <w:lang w:val="kk-KZ"/>
              </w:rPr>
            </w:pPr>
            <w:r w:rsidRPr="005A32EC">
              <w:rPr>
                <w:rFonts w:ascii="Times New Roman" w:eastAsia="Calibri" w:hAnsi="Times New Roman" w:cs="Times New Roman"/>
                <w:color w:val="000000"/>
                <w:sz w:val="24"/>
                <w:szCs w:val="24"/>
                <w:lang w:val="kk-KZ"/>
              </w:rPr>
              <w:t>2023</w:t>
            </w:r>
            <w:r w:rsidR="0040738C" w:rsidRPr="005A32EC">
              <w:rPr>
                <w:rFonts w:ascii="Times New Roman" w:eastAsia="Calibri" w:hAnsi="Times New Roman" w:cs="Times New Roman"/>
                <w:color w:val="000000"/>
                <w:sz w:val="24"/>
                <w:szCs w:val="24"/>
                <w:lang w:val="kk-KZ"/>
              </w:rPr>
              <w:t>-202</w:t>
            </w:r>
            <w:r w:rsidRPr="005A32EC">
              <w:rPr>
                <w:rFonts w:ascii="Times New Roman" w:eastAsia="Calibri" w:hAnsi="Times New Roman" w:cs="Times New Roman"/>
                <w:color w:val="000000"/>
                <w:sz w:val="24"/>
                <w:szCs w:val="24"/>
                <w:lang w:val="kk-KZ"/>
              </w:rPr>
              <w:t>4</w:t>
            </w:r>
            <w:r w:rsidR="0040738C" w:rsidRPr="005A32EC">
              <w:rPr>
                <w:rFonts w:ascii="Times New Roman" w:eastAsia="Calibri" w:hAnsi="Times New Roman" w:cs="Times New Roman"/>
                <w:color w:val="000000"/>
                <w:sz w:val="24"/>
                <w:szCs w:val="24"/>
                <w:lang w:val="kk-KZ"/>
              </w:rPr>
              <w:t xml:space="preserve"> оқу жылының тақырыбы: «</w:t>
            </w:r>
            <w:r w:rsidR="0040738C" w:rsidRPr="005A32EC">
              <w:rPr>
                <w:rFonts w:ascii="Times New Roman" w:eastAsia="Calibri" w:hAnsi="Times New Roman" w:cs="Times New Roman"/>
                <w:sz w:val="24"/>
                <w:szCs w:val="24"/>
                <w:lang w:val="kk-KZ"/>
              </w:rPr>
              <w:t xml:space="preserve">Балабақшада  тәрбиелеу-оқыту  үрдісінде  жаңа  инновациялық технологияларды  қолдана  отырып,  ұлттық  тәрбие  негізінде тәрбиеленушілердің шығармашылық-танымдық қабілеттерін дамыту, белсенді іс-әрекетке шоғырландыру және </w:t>
            </w:r>
            <w:r w:rsidR="0040738C" w:rsidRPr="005A32EC">
              <w:rPr>
                <w:rFonts w:ascii="Times New Roman" w:eastAsia="Calibri" w:hAnsi="Times New Roman" w:cs="Times New Roman"/>
                <w:sz w:val="24"/>
                <w:szCs w:val="24"/>
                <w:lang w:val="kk-KZ"/>
              </w:rPr>
              <w:lastRenderedPageBreak/>
              <w:t>денсаулығын нығайту»</w:t>
            </w:r>
          </w:p>
          <w:p w14:paraId="689D62AB" w14:textId="77777777" w:rsidR="0040738C" w:rsidRPr="005A32EC" w:rsidRDefault="0040738C" w:rsidP="0040738C">
            <w:pPr>
              <w:jc w:val="both"/>
              <w:rPr>
                <w:rFonts w:ascii="Times New Roman" w:eastAsia="Calibri" w:hAnsi="Times New Roman" w:cs="Times New Roman"/>
                <w:sz w:val="24"/>
                <w:szCs w:val="24"/>
                <w:lang w:val="kk-KZ"/>
              </w:rPr>
            </w:pPr>
            <w:r w:rsidRPr="005A32EC">
              <w:rPr>
                <w:rFonts w:ascii="Times New Roman" w:eastAsia="Calibri" w:hAnsi="Times New Roman" w:cs="Times New Roman"/>
                <w:sz w:val="24"/>
                <w:szCs w:val="24"/>
                <w:lang w:val="kk-KZ"/>
              </w:rPr>
              <w:t>Мақсаты: Мектепке дейінгі ұйымда балалардың жекелеген қабілеттерін ұштай отырып, сапалы білім беру және салауатты өмір салтына қалыптастыру.</w:t>
            </w:r>
          </w:p>
          <w:p w14:paraId="78DF1AED" w14:textId="77777777" w:rsidR="002F3BB6" w:rsidRPr="005A32EC" w:rsidRDefault="0040738C" w:rsidP="002F3BB6">
            <w:pPr>
              <w:contextualSpacing/>
              <w:jc w:val="both"/>
              <w:rPr>
                <w:rFonts w:ascii="Times New Roman" w:eastAsia="Calibri" w:hAnsi="Times New Roman" w:cs="Times New Roman"/>
                <w:bCs/>
                <w:color w:val="000000"/>
                <w:sz w:val="24"/>
                <w:szCs w:val="24"/>
                <w:lang w:val="kk-KZ"/>
              </w:rPr>
            </w:pPr>
            <w:r w:rsidRPr="005A32EC">
              <w:rPr>
                <w:rFonts w:ascii="Times New Roman" w:eastAsia="Calibri" w:hAnsi="Times New Roman" w:cs="Times New Roman"/>
                <w:color w:val="000000"/>
                <w:sz w:val="24"/>
                <w:szCs w:val="24"/>
                <w:lang w:val="kk-KZ"/>
              </w:rPr>
              <w:t>Жылдық жоспардың міндеттерін орындау үшін, тәрбиешілер мен пән мұғалімдер жыл бойы ашық оқу қызметтерін өткізіп отырды, педагогикалық кеңестерге баяндама, презентациялар жасап, ізденісте жүрді. Түрлі аудандық семинарларға, облыстық курстарға жіберіліп отырылды.</w:t>
            </w:r>
          </w:p>
          <w:p w14:paraId="2218EA04" w14:textId="77777777" w:rsidR="0040738C" w:rsidRPr="005A32EC" w:rsidRDefault="0040738C" w:rsidP="0040738C">
            <w:pPr>
              <w:jc w:val="both"/>
              <w:rPr>
                <w:rFonts w:ascii="Times New Roman" w:eastAsia="Calibri" w:hAnsi="Times New Roman" w:cs="Times New Roman"/>
                <w:bCs/>
                <w:color w:val="000000"/>
                <w:sz w:val="24"/>
                <w:szCs w:val="24"/>
                <w:lang w:val="kk-KZ"/>
              </w:rPr>
            </w:pPr>
            <w:r w:rsidRPr="005A32EC">
              <w:rPr>
                <w:rFonts w:ascii="Times New Roman" w:eastAsia="Calibri" w:hAnsi="Times New Roman" w:cs="Times New Roman"/>
                <w:bCs/>
                <w:color w:val="000000"/>
                <w:sz w:val="24"/>
                <w:szCs w:val="24"/>
                <w:lang w:val="kk-KZ"/>
              </w:rPr>
              <w:t xml:space="preserve">. </w:t>
            </w:r>
          </w:p>
          <w:p w14:paraId="30D64EEE" w14:textId="77777777" w:rsidR="0040738C" w:rsidRPr="005A32EC" w:rsidRDefault="00FA5067" w:rsidP="0040738C">
            <w:pPr>
              <w:jc w:val="both"/>
              <w:rPr>
                <w:rFonts w:ascii="Times New Roman" w:eastAsia="Calibri" w:hAnsi="Times New Roman" w:cs="Times New Roman"/>
                <w:color w:val="000000"/>
                <w:sz w:val="24"/>
                <w:szCs w:val="24"/>
                <w:lang w:val="kk-KZ"/>
              </w:rPr>
            </w:pPr>
            <w:r w:rsidRPr="005A32EC">
              <w:rPr>
                <w:rFonts w:ascii="Times New Roman" w:eastAsia="Calibri" w:hAnsi="Times New Roman" w:cs="Times New Roman"/>
                <w:color w:val="000000"/>
                <w:sz w:val="24"/>
                <w:szCs w:val="24"/>
                <w:lang w:val="kk-KZ"/>
              </w:rPr>
              <w:t>2024</w:t>
            </w:r>
            <w:r w:rsidR="0040738C" w:rsidRPr="005A32EC">
              <w:rPr>
                <w:rFonts w:ascii="Times New Roman" w:eastAsia="Calibri" w:hAnsi="Times New Roman" w:cs="Times New Roman"/>
                <w:color w:val="000000"/>
                <w:sz w:val="24"/>
                <w:szCs w:val="24"/>
                <w:lang w:val="kk-KZ"/>
              </w:rPr>
              <w:t>-20</w:t>
            </w:r>
            <w:r w:rsidRPr="005A32EC">
              <w:rPr>
                <w:rFonts w:ascii="Times New Roman" w:eastAsia="Calibri" w:hAnsi="Times New Roman" w:cs="Times New Roman"/>
                <w:color w:val="000000"/>
                <w:sz w:val="24"/>
                <w:szCs w:val="24"/>
                <w:lang w:val="kk-KZ"/>
              </w:rPr>
              <w:t>5</w:t>
            </w:r>
            <w:r w:rsidR="0040738C" w:rsidRPr="005A32EC">
              <w:rPr>
                <w:rFonts w:ascii="Times New Roman" w:eastAsia="Calibri" w:hAnsi="Times New Roman" w:cs="Times New Roman"/>
                <w:color w:val="000000"/>
                <w:sz w:val="24"/>
                <w:szCs w:val="24"/>
                <w:lang w:val="kk-KZ"/>
              </w:rPr>
              <w:t xml:space="preserve"> оқу жылының негізгі бағыты болып, білім сапасын арттырудың басты шарты ретінде педагогтардың кәсіби біліктіліктерін арттыру, мектеп жасына дейінгі балалардың тәрбиелеу мен дамытудың инновациялық педагогикалық технологияларын қолдану, балалардың физикалық және психикалық денсаулығын нығайту, жалпы адамзаттық және ұлттық құндылықтарға тарту болып, бекітілді  және де жүзеге асырылуда.</w:t>
            </w:r>
          </w:p>
          <w:p w14:paraId="289ED222" w14:textId="77777777" w:rsidR="0040738C" w:rsidRPr="005A32EC" w:rsidRDefault="0040738C" w:rsidP="0040738C">
            <w:pPr>
              <w:tabs>
                <w:tab w:val="left" w:pos="288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w:t>
            </w:r>
            <w:r w:rsidR="002F3BB6" w:rsidRPr="005A32EC">
              <w:rPr>
                <w:rFonts w:ascii="Times New Roman" w:eastAsia="Times New Roman" w:hAnsi="Times New Roman" w:cs="Times New Roman"/>
                <w:sz w:val="24"/>
                <w:szCs w:val="24"/>
                <w:lang w:val="kk-KZ" w:eastAsia="ru-RU"/>
              </w:rPr>
              <w:t>Амина</w:t>
            </w:r>
            <w:r w:rsidRPr="005A32EC">
              <w:rPr>
                <w:rFonts w:ascii="Times New Roman" w:eastAsia="Times New Roman" w:hAnsi="Times New Roman" w:cs="Times New Roman"/>
                <w:sz w:val="24"/>
                <w:szCs w:val="24"/>
                <w:lang w:val="kk-KZ" w:eastAsia="ru-RU"/>
              </w:rPr>
              <w:t>» балабақшасының материалдық-техникалық базасы педагогикалық талаптарына, қазіргі білім беру деңгейіне, санитарлық нормаларға сәйкес.</w:t>
            </w:r>
          </w:p>
          <w:p w14:paraId="6FF03BBD" w14:textId="77777777" w:rsidR="0040738C" w:rsidRPr="005A32EC" w:rsidRDefault="0040738C" w:rsidP="0040738C">
            <w:pPr>
              <w:tabs>
                <w:tab w:val="left" w:pos="288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Балабақшаның жылу жүйелері, салқын және ыстық сулары  орталық  су жүйелеріне  қосылған. Аймақ жөнделген және қоршалған, әрбір топтың жабдықталған өз алаңдары бар.</w:t>
            </w:r>
          </w:p>
          <w:p w14:paraId="6E30B63F" w14:textId="77777777" w:rsidR="0040738C" w:rsidRPr="005A32EC" w:rsidRDefault="0040738C" w:rsidP="0040738C">
            <w:pPr>
              <w:tabs>
                <w:tab w:val="left" w:pos="2880"/>
              </w:tabs>
              <w:jc w:val="both"/>
              <w:rPr>
                <w:rFonts w:ascii="Times New Roman" w:eastAsia="Times New Roman" w:hAnsi="Times New Roman" w:cs="Times New Roman"/>
                <w:sz w:val="24"/>
                <w:szCs w:val="24"/>
                <w:lang w:val="kk-KZ" w:eastAsia="ru-RU"/>
              </w:rPr>
            </w:pPr>
            <w:r w:rsidRPr="005A32EC">
              <w:rPr>
                <w:rFonts w:ascii="Times New Roman" w:eastAsia="Times New Roman" w:hAnsi="Times New Roman" w:cs="Times New Roman"/>
                <w:sz w:val="24"/>
                <w:szCs w:val="24"/>
                <w:lang w:val="kk-KZ" w:eastAsia="ru-RU"/>
              </w:rPr>
              <w:t>Балабақша жұмсақ және қатты құрал-жабдықтармен қамтамасыз етілген. Топтар қазіргі жаңа жиһаздармен, ойыншықтармен, оқу- әдістемелік құралдарымен жабдықталған.</w:t>
            </w:r>
          </w:p>
          <w:p w14:paraId="5DCC8100" w14:textId="77777777" w:rsidR="0040738C" w:rsidRPr="005A32EC" w:rsidRDefault="0040738C" w:rsidP="0040738C">
            <w:pPr>
              <w:tabs>
                <w:tab w:val="left" w:pos="960"/>
              </w:tabs>
              <w:rPr>
                <w:rFonts w:ascii="Times New Roman" w:hAnsi="Times New Roman" w:cs="Times New Roman"/>
                <w:noProof/>
                <w:sz w:val="24"/>
                <w:szCs w:val="24"/>
                <w:lang w:val="kk-KZ"/>
              </w:rPr>
            </w:pPr>
          </w:p>
          <w:p w14:paraId="097DCF6B" w14:textId="77777777" w:rsidR="00667C59" w:rsidRPr="005A32EC" w:rsidRDefault="00667C59" w:rsidP="00F614B2">
            <w:pPr>
              <w:rPr>
                <w:rFonts w:ascii="Times New Roman" w:hAnsi="Times New Roman" w:cs="Times New Roman"/>
                <w:b/>
                <w:noProof/>
                <w:sz w:val="24"/>
                <w:szCs w:val="24"/>
                <w:lang w:val="kk-KZ"/>
              </w:rPr>
            </w:pPr>
          </w:p>
        </w:tc>
      </w:tr>
      <w:tr w:rsidR="007570B8" w:rsidRPr="005A32EC" w14:paraId="3D75884F" w14:textId="77777777" w:rsidTr="00335CF8">
        <w:tc>
          <w:tcPr>
            <w:tcW w:w="15735" w:type="dxa"/>
            <w:gridSpan w:val="3"/>
          </w:tcPr>
          <w:p w14:paraId="012682D3" w14:textId="77777777" w:rsidR="007570B8" w:rsidRPr="005A32EC" w:rsidRDefault="007570B8" w:rsidP="007570B8">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5.</w:t>
            </w:r>
            <w:r w:rsidR="00D77EA3" w:rsidRPr="005A32EC">
              <w:rPr>
                <w:rFonts w:ascii="Times New Roman" w:hAnsi="Times New Roman" w:cs="Times New Roman"/>
                <w:b/>
                <w:noProof/>
                <w:sz w:val="24"/>
                <w:szCs w:val="24"/>
                <w:lang w:val="kk-KZ"/>
              </w:rPr>
              <w:t xml:space="preserve"> Оқу -материалдық активтер </w:t>
            </w:r>
          </w:p>
        </w:tc>
      </w:tr>
      <w:tr w:rsidR="00645354" w:rsidRPr="005A32EC" w14:paraId="43A9921E" w14:textId="77777777" w:rsidTr="00335CF8">
        <w:tc>
          <w:tcPr>
            <w:tcW w:w="426" w:type="dxa"/>
          </w:tcPr>
          <w:p w14:paraId="60FB0641" w14:textId="77777777" w:rsidR="00645354" w:rsidRPr="005A32EC" w:rsidRDefault="007570B8"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15309" w:type="dxa"/>
            <w:gridSpan w:val="2"/>
          </w:tcPr>
          <w:p w14:paraId="192BE2D4" w14:textId="77777777" w:rsidR="00645354" w:rsidRPr="005A32EC" w:rsidRDefault="00D77EA3" w:rsidP="007570B8">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Тәрбие мен оқыту нәтижелеріне бағдарланған мазмұнға өлшемшарттар</w:t>
            </w:r>
          </w:p>
        </w:tc>
      </w:tr>
      <w:tr w:rsidR="00645354" w:rsidRPr="005A32EC" w14:paraId="6CB259B2" w14:textId="77777777" w:rsidTr="00335CF8">
        <w:tc>
          <w:tcPr>
            <w:tcW w:w="426" w:type="dxa"/>
          </w:tcPr>
          <w:p w14:paraId="5B575E17" w14:textId="77777777" w:rsidR="00645354" w:rsidRPr="005A32EC" w:rsidRDefault="00645354" w:rsidP="00645354">
            <w:pPr>
              <w:jc w:val="center"/>
              <w:rPr>
                <w:rFonts w:ascii="Times New Roman" w:hAnsi="Times New Roman" w:cs="Times New Roman"/>
                <w:noProof/>
                <w:sz w:val="24"/>
                <w:szCs w:val="24"/>
                <w:lang w:val="kk-KZ"/>
              </w:rPr>
            </w:pPr>
          </w:p>
        </w:tc>
        <w:tc>
          <w:tcPr>
            <w:tcW w:w="15309" w:type="dxa"/>
            <w:gridSpan w:val="2"/>
          </w:tcPr>
          <w:p w14:paraId="41C1865A" w14:textId="77777777" w:rsidR="00645354" w:rsidRPr="005A32EC" w:rsidRDefault="00D77EA3" w:rsidP="002153E3">
            <w:pPr>
              <w:jc w:val="both"/>
              <w:rPr>
                <w:rFonts w:ascii="Times New Roman" w:hAnsi="Times New Roman" w:cs="Times New Roman"/>
                <w:color w:val="000000"/>
                <w:sz w:val="24"/>
                <w:szCs w:val="24"/>
                <w:lang w:val="kk-KZ"/>
              </w:rPr>
            </w:pPr>
            <w:r w:rsidRPr="005A32EC">
              <w:rPr>
                <w:rFonts w:ascii="Times New Roman" w:hAnsi="Times New Roman" w:cs="Times New Roman"/>
                <w:color w:val="000000"/>
                <w:sz w:val="24"/>
                <w:szCs w:val="24"/>
                <w:lang w:val="kk-KZ"/>
              </w:rPr>
              <w:t>Мектепке дейінгі мекемені арнайы жи</w:t>
            </w:r>
            <w:r w:rsidR="001D6173" w:rsidRPr="005A32EC">
              <w:rPr>
                <w:rFonts w:ascii="Times New Roman" w:hAnsi="Times New Roman" w:cs="Times New Roman"/>
                <w:color w:val="000000"/>
                <w:sz w:val="24"/>
                <w:szCs w:val="24"/>
                <w:lang w:val="kk-KZ"/>
              </w:rPr>
              <w:t>һ</w:t>
            </w:r>
            <w:r w:rsidRPr="005A32EC">
              <w:rPr>
                <w:rFonts w:ascii="Times New Roman" w:hAnsi="Times New Roman" w:cs="Times New Roman"/>
                <w:color w:val="000000"/>
                <w:sz w:val="24"/>
                <w:szCs w:val="24"/>
                <w:lang w:val="kk-KZ"/>
              </w:rPr>
              <w:t xml:space="preserve">аздармен, құрылғылармен қамтамасыз ету ҚР білім және ғылым министрлігінің </w:t>
            </w:r>
            <w:r w:rsidR="002153E3" w:rsidRPr="005A32EC">
              <w:rPr>
                <w:rFonts w:ascii="Times New Roman" w:hAnsi="Times New Roman" w:cs="Times New Roman"/>
                <w:color w:val="000000"/>
                <w:sz w:val="24"/>
                <w:szCs w:val="24"/>
                <w:lang w:val="kk-KZ"/>
              </w:rPr>
              <w:t xml:space="preserve">22 </w:t>
            </w:r>
            <w:r w:rsidRPr="005A32EC">
              <w:rPr>
                <w:rFonts w:ascii="Times New Roman" w:hAnsi="Times New Roman" w:cs="Times New Roman"/>
                <w:color w:val="000000"/>
                <w:sz w:val="24"/>
                <w:szCs w:val="24"/>
                <w:lang w:val="kk-KZ"/>
              </w:rPr>
              <w:t xml:space="preserve">қаңтар </w:t>
            </w:r>
            <w:r w:rsidR="002153E3" w:rsidRPr="005A32EC">
              <w:rPr>
                <w:rFonts w:ascii="Times New Roman" w:hAnsi="Times New Roman" w:cs="Times New Roman"/>
                <w:color w:val="000000"/>
                <w:sz w:val="24"/>
                <w:szCs w:val="24"/>
                <w:lang w:val="kk-KZ"/>
              </w:rPr>
              <w:t xml:space="preserve">2016 </w:t>
            </w:r>
            <w:r w:rsidRPr="005A32EC">
              <w:rPr>
                <w:rFonts w:ascii="Times New Roman" w:hAnsi="Times New Roman" w:cs="Times New Roman"/>
                <w:color w:val="000000"/>
                <w:sz w:val="24"/>
                <w:szCs w:val="24"/>
                <w:lang w:val="kk-KZ"/>
              </w:rPr>
              <w:t xml:space="preserve">жылғы </w:t>
            </w:r>
            <w:r w:rsidR="002153E3" w:rsidRPr="005A32EC">
              <w:rPr>
                <w:rFonts w:ascii="Times New Roman" w:hAnsi="Times New Roman" w:cs="Times New Roman"/>
                <w:color w:val="000000"/>
                <w:sz w:val="24"/>
                <w:szCs w:val="24"/>
                <w:lang w:val="kk-KZ"/>
              </w:rPr>
              <w:t xml:space="preserve"> № 70</w:t>
            </w:r>
            <w:r w:rsidRPr="005A32EC">
              <w:rPr>
                <w:rFonts w:ascii="Times New Roman" w:hAnsi="Times New Roman" w:cs="Times New Roman"/>
                <w:color w:val="000000"/>
                <w:sz w:val="24"/>
                <w:szCs w:val="24"/>
                <w:lang w:val="kk-KZ"/>
              </w:rPr>
              <w:t xml:space="preserve"> бұйрығына сай жабдықталады.</w:t>
            </w:r>
          </w:p>
          <w:p w14:paraId="384BF70C" w14:textId="77777777" w:rsidR="00E335F8" w:rsidRPr="005A32EC" w:rsidRDefault="00D77EA3" w:rsidP="002A1062">
            <w:pPr>
              <w:rPr>
                <w:rFonts w:ascii="Times New Roman" w:hAnsi="Times New Roman" w:cs="Times New Roman"/>
                <w:color w:val="000000"/>
                <w:sz w:val="24"/>
                <w:szCs w:val="24"/>
                <w:lang w:val="kk-KZ"/>
              </w:rPr>
            </w:pPr>
            <w:r w:rsidRPr="005A32EC">
              <w:rPr>
                <w:rFonts w:ascii="Times New Roman" w:hAnsi="Times New Roman" w:cs="Times New Roman"/>
                <w:b/>
                <w:color w:val="000000"/>
                <w:sz w:val="24"/>
                <w:szCs w:val="24"/>
                <w:lang w:val="kk-KZ"/>
              </w:rPr>
              <w:t>Ғимарат туралы  мәлімет</w:t>
            </w:r>
            <w:r w:rsidR="00A44D91" w:rsidRPr="005A32EC">
              <w:rPr>
                <w:rFonts w:ascii="Times New Roman" w:hAnsi="Times New Roman" w:cs="Times New Roman"/>
                <w:color w:val="000000"/>
                <w:sz w:val="24"/>
                <w:szCs w:val="24"/>
                <w:lang w:val="kk-KZ"/>
              </w:rPr>
              <w:t xml:space="preserve">. </w:t>
            </w:r>
            <w:r w:rsidRPr="005A32EC">
              <w:rPr>
                <w:rFonts w:ascii="Times New Roman" w:hAnsi="Times New Roman" w:cs="Times New Roman"/>
                <w:color w:val="000000"/>
                <w:sz w:val="24"/>
                <w:szCs w:val="24"/>
                <w:lang w:val="kk-KZ"/>
              </w:rPr>
              <w:t xml:space="preserve"> Балабақша бейімделінге</w:t>
            </w:r>
            <w:r w:rsidR="008525D8" w:rsidRPr="005A32EC">
              <w:rPr>
                <w:rFonts w:ascii="Times New Roman" w:hAnsi="Times New Roman" w:cs="Times New Roman"/>
                <w:color w:val="000000"/>
                <w:sz w:val="24"/>
                <w:szCs w:val="24"/>
                <w:lang w:val="kk-KZ"/>
              </w:rPr>
              <w:t xml:space="preserve">н ғимаратта орналасқан. </w:t>
            </w:r>
            <w:r w:rsidRPr="005A32EC">
              <w:rPr>
                <w:rFonts w:ascii="Times New Roman" w:hAnsi="Times New Roman" w:cs="Times New Roman"/>
                <w:color w:val="000000"/>
                <w:sz w:val="24"/>
                <w:szCs w:val="24"/>
                <w:lang w:val="kk-KZ"/>
              </w:rPr>
              <w:t xml:space="preserve">. </w:t>
            </w:r>
            <w:r w:rsidR="008525D8" w:rsidRPr="005A32EC">
              <w:rPr>
                <w:rFonts w:ascii="Times New Roman" w:hAnsi="Times New Roman" w:cs="Times New Roman"/>
                <w:color w:val="000000"/>
                <w:sz w:val="24"/>
                <w:szCs w:val="24"/>
                <w:lang w:val="kk-KZ"/>
              </w:rPr>
              <w:t>Корпус</w:t>
            </w:r>
            <w:r w:rsidR="00E335F8" w:rsidRPr="005A32EC">
              <w:rPr>
                <w:rFonts w:ascii="Times New Roman" w:hAnsi="Times New Roman" w:cs="Times New Roman"/>
                <w:color w:val="000000"/>
                <w:sz w:val="24"/>
                <w:szCs w:val="24"/>
                <w:lang w:val="kk-KZ"/>
              </w:rPr>
              <w:t xml:space="preserve"> 2 қабатты жеке аумақта</w:t>
            </w:r>
            <w:r w:rsidR="00534A6F" w:rsidRPr="005A32EC">
              <w:rPr>
                <w:rFonts w:ascii="Times New Roman" w:hAnsi="Times New Roman" w:cs="Times New Roman"/>
                <w:color w:val="000000"/>
                <w:sz w:val="24"/>
                <w:szCs w:val="24"/>
                <w:lang w:val="kk-KZ"/>
              </w:rPr>
              <w:t xml:space="preserve"> тұрған ғимарат. Корпустың</w:t>
            </w:r>
            <w:r w:rsidR="00E335F8" w:rsidRPr="005A32EC">
              <w:rPr>
                <w:rFonts w:ascii="Times New Roman" w:hAnsi="Times New Roman" w:cs="Times New Roman"/>
                <w:color w:val="000000"/>
                <w:sz w:val="24"/>
                <w:szCs w:val="24"/>
                <w:lang w:val="kk-KZ"/>
              </w:rPr>
              <w:t xml:space="preserve"> жалпы аумағы </w:t>
            </w:r>
            <w:r w:rsidR="00534A6F" w:rsidRPr="005A32EC">
              <w:rPr>
                <w:rFonts w:ascii="Times New Roman" w:hAnsi="Times New Roman" w:cs="Times New Roman"/>
                <w:color w:val="000000"/>
                <w:sz w:val="24"/>
                <w:szCs w:val="24"/>
                <w:lang w:val="kk-KZ"/>
              </w:rPr>
              <w:t xml:space="preserve"> корпус 500</w:t>
            </w:r>
            <w:r w:rsidR="00E335F8" w:rsidRPr="005A32EC">
              <w:rPr>
                <w:rFonts w:ascii="Times New Roman" w:hAnsi="Times New Roman" w:cs="Times New Roman"/>
                <w:color w:val="000000"/>
                <w:sz w:val="24"/>
                <w:szCs w:val="24"/>
                <w:lang w:val="kk-KZ"/>
              </w:rPr>
              <w:t xml:space="preserve"> м2 </w:t>
            </w:r>
            <w:r w:rsidR="00CD2662" w:rsidRPr="005A32EC">
              <w:rPr>
                <w:rFonts w:ascii="Times New Roman" w:hAnsi="Times New Roman" w:cs="Times New Roman"/>
                <w:color w:val="000000"/>
                <w:sz w:val="24"/>
                <w:szCs w:val="24"/>
                <w:lang w:val="kk-KZ"/>
              </w:rPr>
              <w:t xml:space="preserve">, </w:t>
            </w:r>
            <w:r w:rsidR="00E335F8" w:rsidRPr="005A32EC">
              <w:rPr>
                <w:rFonts w:ascii="Times New Roman" w:hAnsi="Times New Roman" w:cs="Times New Roman"/>
                <w:color w:val="000000"/>
                <w:sz w:val="24"/>
                <w:szCs w:val="24"/>
                <w:lang w:val="kk-KZ"/>
              </w:rPr>
              <w:t xml:space="preserve"> балабақшаның территориясы  </w:t>
            </w:r>
            <w:r w:rsidR="00844C43" w:rsidRPr="005A32EC">
              <w:rPr>
                <w:rFonts w:ascii="Times New Roman" w:hAnsi="Times New Roman" w:cs="Times New Roman"/>
                <w:color w:val="000000"/>
                <w:sz w:val="24"/>
                <w:szCs w:val="24"/>
                <w:lang w:val="kk-KZ"/>
              </w:rPr>
              <w:t xml:space="preserve">15 </w:t>
            </w:r>
            <w:r w:rsidR="00CD2662" w:rsidRPr="005A32EC">
              <w:rPr>
                <w:rFonts w:ascii="Times New Roman" w:hAnsi="Times New Roman" w:cs="Times New Roman"/>
                <w:color w:val="000000"/>
                <w:sz w:val="24"/>
                <w:szCs w:val="24"/>
                <w:lang w:val="kk-KZ"/>
              </w:rPr>
              <w:t>соток</w:t>
            </w:r>
            <w:r w:rsidR="00E335F8" w:rsidRPr="005A32EC">
              <w:rPr>
                <w:rFonts w:ascii="Times New Roman" w:hAnsi="Times New Roman" w:cs="Times New Roman"/>
                <w:color w:val="000000"/>
                <w:sz w:val="24"/>
                <w:szCs w:val="24"/>
                <w:lang w:val="kk-KZ"/>
              </w:rPr>
              <w:t xml:space="preserve"> . Балабақша ауласы қоршалған, ауланың барлық жағына жасыл желектер отырғызылған. Ғимараттың жан-жағы толық жарықталынған. Ғимарат орталық с</w:t>
            </w:r>
            <w:r w:rsidR="00874DCC" w:rsidRPr="005A32EC">
              <w:rPr>
                <w:rFonts w:ascii="Times New Roman" w:hAnsi="Times New Roman" w:cs="Times New Roman"/>
                <w:color w:val="000000"/>
                <w:sz w:val="24"/>
                <w:szCs w:val="24"/>
                <w:lang w:val="kk-KZ"/>
              </w:rPr>
              <w:t>у</w:t>
            </w:r>
            <w:r w:rsidR="00E335F8" w:rsidRPr="005A32EC">
              <w:rPr>
                <w:rFonts w:ascii="Times New Roman" w:hAnsi="Times New Roman" w:cs="Times New Roman"/>
                <w:color w:val="000000"/>
                <w:sz w:val="24"/>
                <w:szCs w:val="24"/>
                <w:lang w:val="kk-KZ"/>
              </w:rPr>
              <w:t xml:space="preserve"> және кәріз</w:t>
            </w:r>
            <w:r w:rsidR="001D6173" w:rsidRPr="005A32EC">
              <w:rPr>
                <w:rFonts w:ascii="Times New Roman" w:hAnsi="Times New Roman" w:cs="Times New Roman"/>
                <w:color w:val="000000"/>
                <w:sz w:val="24"/>
                <w:szCs w:val="24"/>
                <w:lang w:val="kk-KZ"/>
              </w:rPr>
              <w:t>( канализация)</w:t>
            </w:r>
            <w:r w:rsidR="00E335F8" w:rsidRPr="005A32EC">
              <w:rPr>
                <w:rFonts w:ascii="Times New Roman" w:hAnsi="Times New Roman" w:cs="Times New Roman"/>
                <w:color w:val="000000"/>
                <w:sz w:val="24"/>
                <w:szCs w:val="24"/>
                <w:lang w:val="kk-KZ"/>
              </w:rPr>
              <w:t xml:space="preserve"> жүйесіне қосылған. Ауыз суға фильтр</w:t>
            </w:r>
            <w:r w:rsidR="00350D6B" w:rsidRPr="005A32EC">
              <w:rPr>
                <w:rFonts w:ascii="Times New Roman" w:hAnsi="Times New Roman" w:cs="Times New Roman"/>
                <w:color w:val="000000"/>
                <w:sz w:val="24"/>
                <w:szCs w:val="24"/>
                <w:lang w:val="kk-KZ"/>
              </w:rPr>
              <w:t xml:space="preserve"> (</w:t>
            </w:r>
            <w:r w:rsidR="008525D8" w:rsidRPr="005A32EC">
              <w:rPr>
                <w:rFonts w:ascii="Times New Roman" w:hAnsi="Times New Roman" w:cs="Times New Roman"/>
                <w:color w:val="000000"/>
                <w:sz w:val="24"/>
                <w:szCs w:val="24"/>
                <w:lang w:val="kk-KZ"/>
              </w:rPr>
              <w:t>1</w:t>
            </w:r>
            <w:r w:rsidR="00E1519F" w:rsidRPr="005A32EC">
              <w:rPr>
                <w:rFonts w:ascii="Times New Roman" w:hAnsi="Times New Roman" w:cs="Times New Roman"/>
                <w:color w:val="000000"/>
                <w:sz w:val="24"/>
                <w:szCs w:val="24"/>
                <w:lang w:val="kk-KZ"/>
              </w:rPr>
              <w:t xml:space="preserve"> фильтр)</w:t>
            </w:r>
            <w:r w:rsidR="00E335F8" w:rsidRPr="005A32EC">
              <w:rPr>
                <w:rFonts w:ascii="Times New Roman" w:hAnsi="Times New Roman" w:cs="Times New Roman"/>
                <w:color w:val="000000"/>
                <w:sz w:val="24"/>
                <w:szCs w:val="24"/>
                <w:lang w:val="kk-KZ"/>
              </w:rPr>
              <w:t xml:space="preserve"> орнатылған. Жылумен қамту </w:t>
            </w:r>
            <w:r w:rsidR="00874DCC" w:rsidRPr="005A32EC">
              <w:rPr>
                <w:rFonts w:ascii="Times New Roman" w:hAnsi="Times New Roman" w:cs="Times New Roman"/>
                <w:color w:val="000000"/>
                <w:sz w:val="24"/>
                <w:szCs w:val="24"/>
                <w:lang w:val="kk-KZ"/>
              </w:rPr>
              <w:t>орталықтандырылған.</w:t>
            </w:r>
          </w:p>
          <w:p w14:paraId="555164B8" w14:textId="4EF7D8E0" w:rsidR="00E335F8" w:rsidRPr="005A32EC" w:rsidRDefault="00E335F8" w:rsidP="002A1062">
            <w:pPr>
              <w:rPr>
                <w:rFonts w:ascii="Times New Roman" w:hAnsi="Times New Roman" w:cs="Times New Roman"/>
                <w:color w:val="000000"/>
                <w:sz w:val="24"/>
                <w:szCs w:val="24"/>
                <w:lang w:val="kk-KZ"/>
              </w:rPr>
            </w:pPr>
            <w:r w:rsidRPr="005A32EC">
              <w:rPr>
                <w:rFonts w:ascii="Times New Roman" w:hAnsi="Times New Roman" w:cs="Times New Roman"/>
                <w:color w:val="000000"/>
                <w:sz w:val="24"/>
                <w:szCs w:val="24"/>
                <w:lang w:val="kk-KZ"/>
              </w:rPr>
              <w:t>Өрт қауіпсіздігін сақтау үшін, өрт дабыл қағу құрылғысы қойылған</w:t>
            </w:r>
            <w:r w:rsidR="001C35B5" w:rsidRPr="005A32EC">
              <w:rPr>
                <w:rFonts w:ascii="Times New Roman" w:hAnsi="Times New Roman" w:cs="Times New Roman"/>
                <w:color w:val="000000"/>
                <w:sz w:val="24"/>
                <w:szCs w:val="24"/>
                <w:lang w:val="kk-KZ"/>
              </w:rPr>
              <w:t xml:space="preserve">, дабыл батырмасы ( тревожная кнопка) және </w:t>
            </w:r>
            <w:r w:rsidR="001C35B5" w:rsidRPr="005A32EC">
              <w:rPr>
                <w:rFonts w:ascii="Times New Roman" w:hAnsi="Times New Roman" w:cs="Times New Roman"/>
                <w:color w:val="000000"/>
                <w:sz w:val="24"/>
                <w:szCs w:val="24"/>
                <w:shd w:val="clear" w:color="auto" w:fill="FFFFFF" w:themeFill="background1"/>
                <w:lang w:val="kk-KZ"/>
              </w:rPr>
              <w:t xml:space="preserve">дыбыстық хабарландыру құрылғысы </w:t>
            </w:r>
            <w:r w:rsidR="00874DCC" w:rsidRPr="005A32EC">
              <w:rPr>
                <w:rFonts w:ascii="Times New Roman" w:hAnsi="Times New Roman" w:cs="Times New Roman"/>
                <w:color w:val="000000"/>
                <w:sz w:val="24"/>
                <w:szCs w:val="24"/>
                <w:shd w:val="clear" w:color="auto" w:fill="FFFFFF" w:themeFill="background1"/>
                <w:lang w:val="kk-KZ"/>
              </w:rPr>
              <w:t>орнатылған.</w:t>
            </w:r>
            <w:r w:rsidRPr="005A32EC">
              <w:rPr>
                <w:rFonts w:ascii="Times New Roman" w:hAnsi="Times New Roman" w:cs="Times New Roman"/>
                <w:color w:val="000000"/>
                <w:sz w:val="24"/>
                <w:szCs w:val="24"/>
                <w:shd w:val="clear" w:color="auto" w:fill="FFFFFF" w:themeFill="background1"/>
                <w:lang w:val="kk-KZ"/>
              </w:rPr>
              <w:t xml:space="preserve"> (</w:t>
            </w:r>
            <w:r w:rsidR="00E1519F" w:rsidRPr="005A32EC">
              <w:rPr>
                <w:rFonts w:ascii="Times New Roman" w:hAnsi="Times New Roman" w:cs="Times New Roman"/>
                <w:color w:val="000000"/>
                <w:sz w:val="24"/>
                <w:szCs w:val="24"/>
                <w:shd w:val="clear" w:color="auto" w:fill="FFFFFF" w:themeFill="background1"/>
                <w:lang w:val="kk-KZ"/>
              </w:rPr>
              <w:t>Қызмет көрсетуге</w:t>
            </w:r>
            <w:r w:rsidR="00685125" w:rsidRPr="005A32EC">
              <w:rPr>
                <w:rFonts w:ascii="Times New Roman" w:hAnsi="Times New Roman" w:cs="Times New Roman"/>
                <w:color w:val="000000"/>
                <w:sz w:val="24"/>
                <w:szCs w:val="24"/>
                <w:shd w:val="clear" w:color="auto" w:fill="FFFFFF" w:themeFill="background1"/>
                <w:lang w:val="kk-KZ"/>
              </w:rPr>
              <w:t xml:space="preserve"> </w:t>
            </w:r>
            <w:r w:rsidR="000867EB" w:rsidRPr="005A32EC">
              <w:rPr>
                <w:rFonts w:ascii="Times New Roman" w:hAnsi="Times New Roman" w:cs="Times New Roman"/>
                <w:color w:val="000000"/>
                <w:sz w:val="24"/>
                <w:szCs w:val="24"/>
                <w:shd w:val="clear" w:color="auto" w:fill="FFFFFF" w:themeFill="background1"/>
                <w:lang w:val="kk-KZ"/>
              </w:rPr>
              <w:t>ЖШС «</w:t>
            </w:r>
            <w:r w:rsidR="00585F34" w:rsidRPr="005A32EC">
              <w:rPr>
                <w:rFonts w:ascii="Times New Roman" w:hAnsi="Times New Roman" w:cs="Times New Roman"/>
                <w:color w:val="000000"/>
                <w:sz w:val="24"/>
                <w:szCs w:val="24"/>
                <w:shd w:val="clear" w:color="auto" w:fill="FFFFFF" w:themeFill="background1"/>
                <w:lang w:val="kk-KZ"/>
              </w:rPr>
              <w:t>Expert Security</w:t>
            </w:r>
            <w:r w:rsidR="000867EB" w:rsidRPr="005A32EC">
              <w:rPr>
                <w:rFonts w:ascii="Times New Roman" w:hAnsi="Times New Roman" w:cs="Times New Roman"/>
                <w:color w:val="000000"/>
                <w:sz w:val="24"/>
                <w:szCs w:val="24"/>
                <w:shd w:val="clear" w:color="auto" w:fill="FFFFFF" w:themeFill="background1"/>
                <w:lang w:val="kk-KZ"/>
              </w:rPr>
              <w:t>»</w:t>
            </w:r>
            <w:r w:rsidR="00E1519F" w:rsidRPr="005A32EC">
              <w:rPr>
                <w:rFonts w:ascii="Times New Roman" w:hAnsi="Times New Roman" w:cs="Times New Roman"/>
                <w:color w:val="000000"/>
                <w:sz w:val="24"/>
                <w:szCs w:val="24"/>
                <w:shd w:val="clear" w:color="auto" w:fill="FFFFFF" w:themeFill="background1"/>
                <w:lang w:val="kk-KZ"/>
              </w:rPr>
              <w:t xml:space="preserve">  Келісім шар</w:t>
            </w:r>
            <w:r w:rsidR="00585F34" w:rsidRPr="005A32EC">
              <w:rPr>
                <w:rFonts w:ascii="Times New Roman" w:hAnsi="Times New Roman" w:cs="Times New Roman"/>
                <w:color w:val="000000"/>
                <w:sz w:val="24"/>
                <w:szCs w:val="24"/>
                <w:shd w:val="clear" w:color="auto" w:fill="FFFFFF" w:themeFill="background1"/>
                <w:lang w:val="kk-KZ"/>
              </w:rPr>
              <w:t>т №227</w:t>
            </w:r>
            <w:r w:rsidR="00DE0E45" w:rsidRPr="005A32EC">
              <w:rPr>
                <w:rFonts w:ascii="Times New Roman" w:hAnsi="Times New Roman" w:cs="Times New Roman"/>
                <w:color w:val="000000"/>
                <w:sz w:val="24"/>
                <w:szCs w:val="24"/>
                <w:shd w:val="clear" w:color="auto" w:fill="FFFFFF" w:themeFill="background1"/>
                <w:lang w:val="kk-KZ"/>
              </w:rPr>
              <w:t xml:space="preserve"> 03.12.2022 </w:t>
            </w:r>
            <w:r w:rsidRPr="005A32EC">
              <w:rPr>
                <w:rFonts w:ascii="Times New Roman" w:hAnsi="Times New Roman" w:cs="Times New Roman"/>
                <w:color w:val="000000"/>
                <w:sz w:val="24"/>
                <w:szCs w:val="24"/>
                <w:shd w:val="clear" w:color="auto" w:fill="FFFFFF" w:themeFill="background1"/>
                <w:lang w:val="kk-KZ"/>
              </w:rPr>
              <w:t>)</w:t>
            </w:r>
          </w:p>
          <w:p w14:paraId="2E91CD1F" w14:textId="77777777" w:rsidR="002A1062" w:rsidRPr="005A32EC" w:rsidRDefault="00E335F8" w:rsidP="002A1062">
            <w:pPr>
              <w:rPr>
                <w:rFonts w:ascii="Times New Roman" w:hAnsi="Times New Roman" w:cs="Times New Roman"/>
                <w:sz w:val="24"/>
                <w:szCs w:val="24"/>
                <w:lang w:val="kk-KZ"/>
              </w:rPr>
            </w:pPr>
            <w:r w:rsidRPr="005A32EC">
              <w:rPr>
                <w:rFonts w:ascii="Times New Roman" w:hAnsi="Times New Roman" w:cs="Times New Roman"/>
                <w:color w:val="000000"/>
                <w:sz w:val="24"/>
                <w:szCs w:val="24"/>
                <w:lang w:val="kk-KZ"/>
              </w:rPr>
              <w:t>Терроризмге қарсы шаралар және баланың өмір қауіпсізідігін сақтау үшін видео камералармен жабдықталынған.(</w:t>
            </w:r>
            <w:r w:rsidR="00763810" w:rsidRPr="005A32EC">
              <w:rPr>
                <w:rFonts w:ascii="Times New Roman" w:hAnsi="Times New Roman" w:cs="Times New Roman"/>
                <w:color w:val="000000"/>
                <w:sz w:val="24"/>
                <w:szCs w:val="24"/>
                <w:lang w:val="kk-KZ"/>
              </w:rPr>
              <w:t>10</w:t>
            </w:r>
            <w:r w:rsidR="00CD2662" w:rsidRPr="005A32EC">
              <w:rPr>
                <w:rFonts w:ascii="Times New Roman" w:hAnsi="Times New Roman" w:cs="Times New Roman"/>
                <w:color w:val="000000"/>
                <w:sz w:val="24"/>
                <w:szCs w:val="24"/>
                <w:lang w:val="kk-KZ"/>
              </w:rPr>
              <w:t xml:space="preserve"> дана камера ор</w:t>
            </w:r>
            <w:r w:rsidR="001D6173" w:rsidRPr="005A32EC">
              <w:rPr>
                <w:rFonts w:ascii="Times New Roman" w:hAnsi="Times New Roman" w:cs="Times New Roman"/>
                <w:color w:val="000000"/>
                <w:sz w:val="24"/>
                <w:szCs w:val="24"/>
                <w:lang w:val="kk-KZ"/>
              </w:rPr>
              <w:t>н</w:t>
            </w:r>
            <w:r w:rsidR="00CD2662" w:rsidRPr="005A32EC">
              <w:rPr>
                <w:rFonts w:ascii="Times New Roman" w:hAnsi="Times New Roman" w:cs="Times New Roman"/>
                <w:color w:val="000000"/>
                <w:sz w:val="24"/>
                <w:szCs w:val="24"/>
                <w:lang w:val="kk-KZ"/>
              </w:rPr>
              <w:t>атылған</w:t>
            </w:r>
            <w:r w:rsidRPr="005A32EC">
              <w:rPr>
                <w:rFonts w:ascii="Times New Roman" w:hAnsi="Times New Roman" w:cs="Times New Roman"/>
                <w:color w:val="000000"/>
                <w:sz w:val="24"/>
                <w:szCs w:val="24"/>
                <w:lang w:val="kk-KZ"/>
              </w:rPr>
              <w:t>)</w:t>
            </w:r>
          </w:p>
          <w:p w14:paraId="2A76F5C8" w14:textId="77777777" w:rsidR="001D6173" w:rsidRPr="005A32EC" w:rsidRDefault="00874DCC" w:rsidP="001D6173">
            <w:pPr>
              <w:pStyle w:val="a5"/>
              <w:spacing w:after="0"/>
              <w:ind w:firstLine="709"/>
              <w:jc w:val="both"/>
              <w:rPr>
                <w:rFonts w:ascii="Times New Roman" w:hAnsi="Times New Roman" w:cs="Times New Roman"/>
                <w:lang w:val="kk-KZ"/>
              </w:rPr>
            </w:pPr>
            <w:r w:rsidRPr="005A32EC">
              <w:rPr>
                <w:rFonts w:ascii="Times New Roman" w:hAnsi="Times New Roman" w:cs="Times New Roman"/>
                <w:color w:val="000000" w:themeColor="text1"/>
                <w:lang w:val="kk-KZ"/>
              </w:rPr>
              <w:t>Бал</w:t>
            </w:r>
            <w:r w:rsidR="00844C43" w:rsidRPr="005A32EC">
              <w:rPr>
                <w:rFonts w:ascii="Times New Roman" w:hAnsi="Times New Roman" w:cs="Times New Roman"/>
                <w:color w:val="000000" w:themeColor="text1"/>
                <w:lang w:val="kk-KZ"/>
              </w:rPr>
              <w:t>абақшаның  жобалық қуаттылығы 12</w:t>
            </w:r>
            <w:r w:rsidRPr="005A32EC">
              <w:rPr>
                <w:rFonts w:ascii="Times New Roman" w:hAnsi="Times New Roman" w:cs="Times New Roman"/>
                <w:color w:val="000000" w:themeColor="text1"/>
                <w:lang w:val="kk-KZ"/>
              </w:rPr>
              <w:t xml:space="preserve">0   орын </w:t>
            </w:r>
            <w:r w:rsidR="00A44D91" w:rsidRPr="005A32EC">
              <w:rPr>
                <w:rFonts w:ascii="Times New Roman" w:hAnsi="Times New Roman" w:cs="Times New Roman"/>
                <w:color w:val="000000" w:themeColor="text1"/>
                <w:lang w:val="kk-KZ"/>
              </w:rPr>
              <w:t>.</w:t>
            </w:r>
            <w:r w:rsidR="00844C43" w:rsidRPr="005A32EC">
              <w:rPr>
                <w:rFonts w:ascii="Times New Roman" w:hAnsi="Times New Roman" w:cs="Times New Roman"/>
                <w:lang w:val="kk-KZ"/>
              </w:rPr>
              <w:t xml:space="preserve">6 </w:t>
            </w:r>
            <w:r w:rsidR="001D6173" w:rsidRPr="005A32EC">
              <w:rPr>
                <w:rFonts w:ascii="Times New Roman" w:hAnsi="Times New Roman" w:cs="Times New Roman"/>
                <w:lang w:val="kk-KZ"/>
              </w:rPr>
              <w:t xml:space="preserve">жас ерекшелік топтарында: </w:t>
            </w:r>
            <w:r w:rsidR="00844C43" w:rsidRPr="005A32EC">
              <w:rPr>
                <w:rFonts w:ascii="Times New Roman" w:hAnsi="Times New Roman" w:cs="Times New Roman"/>
                <w:lang w:val="kk-KZ"/>
              </w:rPr>
              <w:t>6</w:t>
            </w:r>
            <w:r w:rsidR="001D6173" w:rsidRPr="005A32EC">
              <w:rPr>
                <w:rFonts w:ascii="Times New Roman" w:hAnsi="Times New Roman" w:cs="Times New Roman"/>
                <w:lang w:val="kk-KZ"/>
              </w:rPr>
              <w:t xml:space="preserve"> топтық  бөлме, </w:t>
            </w:r>
            <w:r w:rsidR="00844C43" w:rsidRPr="005A32EC">
              <w:rPr>
                <w:rFonts w:ascii="Times New Roman" w:hAnsi="Times New Roman" w:cs="Times New Roman"/>
                <w:lang w:val="kk-KZ"/>
              </w:rPr>
              <w:t>6 жатын бөлме, гардероб,</w:t>
            </w:r>
            <w:r w:rsidR="001D6173" w:rsidRPr="005A32EC">
              <w:rPr>
                <w:rFonts w:ascii="Times New Roman" w:hAnsi="Times New Roman" w:cs="Times New Roman"/>
                <w:lang w:val="kk-KZ"/>
              </w:rPr>
              <w:t xml:space="preserve"> медициналық кабинет б</w:t>
            </w:r>
            <w:r w:rsidR="00844C43" w:rsidRPr="005A32EC">
              <w:rPr>
                <w:rFonts w:ascii="Times New Roman" w:hAnsi="Times New Roman" w:cs="Times New Roman"/>
                <w:lang w:val="kk-KZ"/>
              </w:rPr>
              <w:t>ар . Бүгінгі күнге балабақшада 6</w:t>
            </w:r>
            <w:r w:rsidR="001D6173" w:rsidRPr="005A32EC">
              <w:rPr>
                <w:rFonts w:ascii="Times New Roman" w:hAnsi="Times New Roman" w:cs="Times New Roman"/>
                <w:lang w:val="kk-KZ"/>
              </w:rPr>
              <w:t xml:space="preserve"> топ жұмыс жасап отыр.</w:t>
            </w:r>
          </w:p>
          <w:p w14:paraId="30BFB321"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t>Балабақшаның әр жас ерекшелігі тобында балалардың барлық қызмет түрлерінде тәуелсіз, белсенді және мақсатты дамуы үшін жағдайлар жасалған.</w:t>
            </w:r>
          </w:p>
          <w:p w14:paraId="4547B8AD"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t>Топтардағы пәндік-кеңістіктік даму ортасы ұтымды ойластырылған, ыңғайлы, балалардың жас ерекшеліктері мен қажеттіліктеріне сәйкес келеді.</w:t>
            </w:r>
          </w:p>
          <w:p w14:paraId="6B84ADD2"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lastRenderedPageBreak/>
              <w:t>Жиһаздың, оқу, ойын және басқа жабдықтардың орналасуы қауіпсіздік техникасының, санитарлық – гигиеналық нормалардың, балалардың физиологиясының, баланың психикалық әл-ауқатының, оның дамуының талаптарына толық сәйкес келеді және жауап береді, баланың өзін-өзі оқыту қабілетінің дамуына, функционалдық жайлылық принциптеріне оң әсер ете алады.</w:t>
            </w:r>
          </w:p>
          <w:p w14:paraId="5C0D3D7C"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t>Қоршаған ортаны аймақтарға бөлу ҚР БҒМ 2016 жылғы 22 қаңтардағы №70 бұйрығына сәйкес жабдықталған.</w:t>
            </w:r>
          </w:p>
          <w:p w14:paraId="02FCA2FB" w14:textId="77777777" w:rsidR="00874DCC" w:rsidRPr="005A32EC" w:rsidRDefault="00844C43"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b/>
                <w:color w:val="000000" w:themeColor="text1"/>
                <w:lang w:val="kk-KZ"/>
              </w:rPr>
              <w:t>Балабақшаның кіші</w:t>
            </w:r>
            <w:r w:rsidR="00874DCC" w:rsidRPr="005A32EC">
              <w:rPr>
                <w:rFonts w:ascii="Times New Roman" w:hAnsi="Times New Roman" w:cs="Times New Roman"/>
                <w:b/>
                <w:color w:val="000000" w:themeColor="text1"/>
                <w:lang w:val="kk-KZ"/>
              </w:rPr>
              <w:t xml:space="preserve"> тобында:</w:t>
            </w:r>
            <w:r w:rsidR="00874DCC" w:rsidRPr="005A32EC">
              <w:rPr>
                <w:rFonts w:ascii="Times New Roman" w:hAnsi="Times New Roman" w:cs="Times New Roman"/>
                <w:color w:val="000000" w:themeColor="text1"/>
                <w:lang w:val="kk-KZ"/>
              </w:rPr>
              <w:t xml:space="preserve"> танымдық ойыншықтар, қарапайым пазлдар, танымдық қызығушылықты белсендіретін жылжымалы ойыншықтар, ашық ойындарға арналған жабдықтар, ірі және ұсақ моториканы дамытуға арналған ойын құралдары, қауіпсіз табиғи материалдардан жасалған ойыншықтар бар.</w:t>
            </w:r>
          </w:p>
          <w:p w14:paraId="31051DFF"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b/>
                <w:color w:val="000000" w:themeColor="text1"/>
                <w:lang w:val="kk-KZ"/>
              </w:rPr>
              <w:t>Ортаңғы жастағы топтарда</w:t>
            </w:r>
            <w:r w:rsidRPr="005A32EC">
              <w:rPr>
                <w:rFonts w:ascii="Times New Roman" w:hAnsi="Times New Roman" w:cs="Times New Roman"/>
                <w:color w:val="000000" w:themeColor="text1"/>
                <w:lang w:val="kk-KZ"/>
              </w:rPr>
              <w:t xml:space="preserve"> топтық бөлме білім беру ойыншықтарымен жабдықталған, лего, шығармашылыққа арналған материалдар, театрландырылған ойынға арналған киіну бұрышы, қуыршақтар, түрлі машиналар, танымдық қызығушылықты арттыру үшін табиғи материалдар.</w:t>
            </w:r>
          </w:p>
          <w:p w14:paraId="2C5C9CED"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b/>
                <w:color w:val="000000" w:themeColor="text1"/>
                <w:lang w:val="kk-KZ"/>
              </w:rPr>
              <w:t>Ересек және мектеп жасына дейінгі топ бөлмелері</w:t>
            </w:r>
            <w:r w:rsidRPr="005A32EC">
              <w:rPr>
                <w:rFonts w:ascii="Times New Roman" w:hAnsi="Times New Roman" w:cs="Times New Roman"/>
                <w:color w:val="000000" w:themeColor="text1"/>
                <w:lang w:val="kk-KZ"/>
              </w:rPr>
              <w:t xml:space="preserve"> "сөйлейтін қабырғалар" стилінде безендірілген; интеллектуалды қабілеттерді дамыту үшін бұрыштарда күрделі пазлдар, конструкторлар, қарапайым математикалық ұғымдар мен сауаттылық негіздерін игеруге ықпал ететін әртүрлі материалдар, баспа әріптері, сандар, сөздер, кестелер, үлкен қаріппен кітаптар, бояу беттері, сандар мен әріптермен баспа ойындары, ребустар, құралдар, балалар энциклопедиялары, жануарлар туралы иллюстрацияланған басылымдар орналастырылған планетаның өсімдіктер әлемі, балалар журналдары, альбомдар, суреттер мен карталар, киіну бұрышы, театрдың әртүрлі түрлері, табиғат бұрышы, танымдық-зерттеу жұмыстарына арналған құрылғылар, проектор.</w:t>
            </w:r>
          </w:p>
          <w:p w14:paraId="77FD000B" w14:textId="77777777" w:rsidR="00874DCC" w:rsidRPr="005A32EC" w:rsidRDefault="00844C43" w:rsidP="00FA5067">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t>Ә</w:t>
            </w:r>
            <w:r w:rsidR="00874DCC" w:rsidRPr="005A32EC">
              <w:rPr>
                <w:rFonts w:ascii="Times New Roman" w:hAnsi="Times New Roman" w:cs="Times New Roman"/>
                <w:color w:val="000000" w:themeColor="text1"/>
                <w:lang w:val="kk-KZ"/>
              </w:rPr>
              <w:t xml:space="preserve">ртүрлі қозғалыстар мен спорттық ойындарға арналған спорттық жабдықтармен және құрылғылармен жабдықталған.. </w:t>
            </w:r>
          </w:p>
          <w:p w14:paraId="3FF79EEE" w14:textId="77777777" w:rsidR="00874DCC" w:rsidRPr="005A32EC" w:rsidRDefault="00874DCC" w:rsidP="00874DCC">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b/>
                <w:color w:val="000000" w:themeColor="text1"/>
                <w:lang w:val="kk-KZ"/>
              </w:rPr>
              <w:t>Балабақшаның әдістемелік кабинетінде</w:t>
            </w:r>
            <w:r w:rsidRPr="005A32EC">
              <w:rPr>
                <w:rFonts w:ascii="Times New Roman" w:hAnsi="Times New Roman" w:cs="Times New Roman"/>
                <w:color w:val="000000" w:themeColor="text1"/>
                <w:lang w:val="kk-KZ"/>
              </w:rPr>
              <w:t>үлгілік оқу бағдарламасы мен МЖМБС талаптарына сәйкес әдістемелік, оқу – тәрбие, түзету қызметіне арналған материал, ата-аналармен және тәрбиешілермен жұмыс істеуге арналған консультациялық материал, көркем және энциклопедиялық әдебиеттер шоғырланған. Мемлекеттік, орыс тілдерінде бейне және аудио материалдарды жинақтаубойынша жұмыстар жүргізілуде.</w:t>
            </w:r>
          </w:p>
          <w:p w14:paraId="1998F0E5" w14:textId="77777777" w:rsidR="00A44D91" w:rsidRPr="005A32EC" w:rsidRDefault="00844C43" w:rsidP="00A44D91">
            <w:pPr>
              <w:pStyle w:val="a5"/>
              <w:spacing w:after="0"/>
              <w:ind w:firstLine="709"/>
              <w:jc w:val="both"/>
              <w:rPr>
                <w:rFonts w:ascii="Times New Roman" w:hAnsi="Times New Roman" w:cs="Times New Roman"/>
                <w:color w:val="000000" w:themeColor="text1"/>
                <w:lang w:val="kk-KZ"/>
              </w:rPr>
            </w:pPr>
            <w:r w:rsidRPr="005A32EC">
              <w:rPr>
                <w:rFonts w:ascii="Times New Roman" w:hAnsi="Times New Roman" w:cs="Times New Roman"/>
                <w:color w:val="000000" w:themeColor="text1"/>
                <w:lang w:val="kk-KZ"/>
              </w:rPr>
              <w:t>А</w:t>
            </w:r>
            <w:r w:rsidR="00331504" w:rsidRPr="005A32EC">
              <w:rPr>
                <w:rFonts w:ascii="Times New Roman" w:hAnsi="Times New Roman" w:cs="Times New Roman"/>
                <w:color w:val="000000" w:themeColor="text1"/>
                <w:lang w:val="kk-KZ"/>
              </w:rPr>
              <w:t>с даярлау менсақтауға арналған жабдықтармен қамтамасыз етілген.</w:t>
            </w:r>
            <w:r w:rsidR="00C07B0C" w:rsidRPr="005A32EC">
              <w:rPr>
                <w:rFonts w:ascii="Times New Roman" w:hAnsi="Times New Roman" w:cs="Times New Roman"/>
                <w:color w:val="000000" w:themeColor="text1"/>
                <w:lang w:val="kk-KZ"/>
              </w:rPr>
              <w:t xml:space="preserve"> Тамақ даярлайтын орын ғимарттан бөлек аула ішінде жеке ғимаратта орналасқан.</w:t>
            </w:r>
          </w:p>
          <w:p w14:paraId="1B5E5244" w14:textId="77777777" w:rsidR="00A44D91" w:rsidRPr="005A32EC" w:rsidRDefault="00331504" w:rsidP="00331504">
            <w:pPr>
              <w:ind w:firstLine="709"/>
              <w:jc w:val="both"/>
              <w:rPr>
                <w:rFonts w:ascii="Times New Roman" w:hAnsi="Times New Roman" w:cs="Times New Roman"/>
                <w:color w:val="000000" w:themeColor="text1"/>
                <w:sz w:val="24"/>
                <w:szCs w:val="24"/>
              </w:rPr>
            </w:pPr>
            <w:r w:rsidRPr="005A32EC">
              <w:rPr>
                <w:rFonts w:ascii="Times New Roman" w:hAnsi="Times New Roman" w:cs="Times New Roman"/>
                <w:b/>
                <w:color w:val="000000" w:themeColor="text1"/>
                <w:sz w:val="24"/>
                <w:szCs w:val="24"/>
                <w:lang w:val="kk-KZ"/>
              </w:rPr>
              <w:t>Медициналық кабинет</w:t>
            </w:r>
            <w:r w:rsidRPr="005A32EC">
              <w:rPr>
                <w:rFonts w:ascii="Times New Roman" w:hAnsi="Times New Roman" w:cs="Times New Roman"/>
                <w:color w:val="000000" w:themeColor="text1"/>
                <w:sz w:val="24"/>
                <w:szCs w:val="24"/>
                <w:lang w:val="kk-KZ"/>
              </w:rPr>
              <w:t>лицензияланған (</w:t>
            </w:r>
            <w:r w:rsidR="00DE0E45" w:rsidRPr="005A32EC">
              <w:rPr>
                <w:rFonts w:ascii="Times New Roman" w:hAnsi="Times New Roman" w:cs="Times New Roman"/>
                <w:color w:val="000000" w:themeColor="text1"/>
                <w:sz w:val="24"/>
                <w:szCs w:val="24"/>
                <w:lang w:val="kk-KZ"/>
              </w:rPr>
              <w:t>№2202</w:t>
            </w:r>
            <w:r w:rsidR="00DE0E45" w:rsidRPr="005A32EC">
              <w:rPr>
                <w:rFonts w:ascii="Times New Roman" w:hAnsi="Times New Roman" w:cs="Times New Roman"/>
                <w:color w:val="000000" w:themeColor="text1"/>
                <w:sz w:val="24"/>
                <w:szCs w:val="24"/>
              </w:rPr>
              <w:t>5630</w:t>
            </w:r>
            <w:r w:rsidR="00DE0E45" w:rsidRPr="005A32EC">
              <w:rPr>
                <w:rFonts w:ascii="Times New Roman" w:hAnsi="Times New Roman" w:cs="Times New Roman"/>
                <w:color w:val="000000" w:themeColor="text1"/>
                <w:sz w:val="24"/>
                <w:szCs w:val="24"/>
                <w:lang w:val="kk-KZ"/>
              </w:rPr>
              <w:t xml:space="preserve"> 2</w:t>
            </w:r>
            <w:r w:rsidR="00DE0E45" w:rsidRPr="005A32EC">
              <w:rPr>
                <w:rFonts w:ascii="Times New Roman" w:hAnsi="Times New Roman" w:cs="Times New Roman"/>
                <w:color w:val="000000" w:themeColor="text1"/>
                <w:sz w:val="24"/>
                <w:szCs w:val="24"/>
              </w:rPr>
              <w:t>3</w:t>
            </w:r>
            <w:r w:rsidR="00487FC2" w:rsidRPr="005A32EC">
              <w:rPr>
                <w:rFonts w:ascii="Times New Roman" w:hAnsi="Times New Roman" w:cs="Times New Roman"/>
                <w:color w:val="000000" w:themeColor="text1"/>
                <w:sz w:val="24"/>
                <w:szCs w:val="24"/>
                <w:lang w:val="kk-KZ"/>
              </w:rPr>
              <w:t>.12.2022 жыл</w:t>
            </w:r>
            <w:r w:rsidRPr="005A32EC">
              <w:rPr>
                <w:rFonts w:ascii="Times New Roman" w:hAnsi="Times New Roman" w:cs="Times New Roman"/>
                <w:color w:val="000000" w:themeColor="text1"/>
                <w:sz w:val="24"/>
                <w:szCs w:val="24"/>
                <w:lang w:val="kk-KZ"/>
              </w:rPr>
              <w:t>)</w:t>
            </w:r>
          </w:p>
          <w:p w14:paraId="0C86C2B6" w14:textId="77777777" w:rsidR="00A67604" w:rsidRPr="005A32EC" w:rsidRDefault="00331504" w:rsidP="00C444F4">
            <w:pPr>
              <w:shd w:val="clear" w:color="auto" w:fill="FFFFFF" w:themeFill="background1"/>
              <w:ind w:firstLine="709"/>
              <w:jc w:val="both"/>
              <w:rPr>
                <w:rFonts w:ascii="Times New Roman" w:hAnsi="Times New Roman" w:cs="Times New Roman"/>
                <w:color w:val="000000" w:themeColor="text1"/>
                <w:sz w:val="24"/>
                <w:szCs w:val="24"/>
              </w:rPr>
            </w:pPr>
            <w:r w:rsidRPr="005A32EC">
              <w:rPr>
                <w:rFonts w:ascii="Times New Roman" w:hAnsi="Times New Roman" w:cs="Times New Roman"/>
                <w:b/>
                <w:color w:val="000000" w:themeColor="text1"/>
                <w:sz w:val="24"/>
                <w:szCs w:val="24"/>
                <w:lang w:val="kk-KZ"/>
              </w:rPr>
              <w:t xml:space="preserve">Меңгеруші кабинеті </w:t>
            </w:r>
            <w:r w:rsidR="00A67604" w:rsidRPr="005A32EC">
              <w:rPr>
                <w:rFonts w:ascii="Times New Roman" w:hAnsi="Times New Roman" w:cs="Times New Roman"/>
                <w:b/>
                <w:color w:val="000000" w:themeColor="text1"/>
                <w:sz w:val="24"/>
                <w:szCs w:val="24"/>
              </w:rPr>
              <w:t>-</w:t>
            </w:r>
            <w:r w:rsidR="00A67604" w:rsidRPr="005A32EC">
              <w:rPr>
                <w:rFonts w:ascii="Times New Roman" w:hAnsi="Times New Roman" w:cs="Times New Roman"/>
                <w:color w:val="000000" w:themeColor="text1"/>
                <w:sz w:val="24"/>
                <w:szCs w:val="24"/>
              </w:rPr>
              <w:t xml:space="preserve">компьютер -1, принтер 3в1, веб камера -1, </w:t>
            </w:r>
            <w:r w:rsidR="00C444F4" w:rsidRPr="005A32EC">
              <w:rPr>
                <w:rFonts w:ascii="Times New Roman" w:hAnsi="Times New Roman" w:cs="Times New Roman"/>
                <w:color w:val="000000" w:themeColor="text1"/>
                <w:sz w:val="24"/>
                <w:szCs w:val="24"/>
                <w:lang w:val="kk-KZ"/>
              </w:rPr>
              <w:t>дауыс күшейткіш (</w:t>
            </w:r>
            <w:r w:rsidR="00A67604" w:rsidRPr="005A32EC">
              <w:rPr>
                <w:rFonts w:ascii="Times New Roman" w:hAnsi="Times New Roman" w:cs="Times New Roman"/>
                <w:color w:val="000000" w:themeColor="text1"/>
                <w:sz w:val="24"/>
                <w:szCs w:val="24"/>
              </w:rPr>
              <w:t>усилитель с микрофоном для оповещения</w:t>
            </w:r>
            <w:r w:rsidR="00C444F4" w:rsidRPr="005A32EC">
              <w:rPr>
                <w:rFonts w:ascii="Times New Roman" w:hAnsi="Times New Roman" w:cs="Times New Roman"/>
                <w:color w:val="000000" w:themeColor="text1"/>
                <w:sz w:val="24"/>
                <w:szCs w:val="24"/>
                <w:lang w:val="kk-KZ"/>
              </w:rPr>
              <w:t>)</w:t>
            </w:r>
            <w:r w:rsidR="00A67604" w:rsidRPr="005A32EC">
              <w:rPr>
                <w:rFonts w:ascii="Times New Roman" w:hAnsi="Times New Roman" w:cs="Times New Roman"/>
                <w:color w:val="000000" w:themeColor="text1"/>
                <w:sz w:val="24"/>
                <w:szCs w:val="24"/>
              </w:rPr>
              <w:t xml:space="preserve"> -1 монитор</w:t>
            </w:r>
            <w:r w:rsidR="001D6173" w:rsidRPr="005A32EC">
              <w:rPr>
                <w:rFonts w:ascii="Times New Roman" w:hAnsi="Times New Roman" w:cs="Times New Roman"/>
                <w:color w:val="000000" w:themeColor="text1"/>
                <w:sz w:val="24"/>
                <w:szCs w:val="24"/>
                <w:lang w:val="kk-KZ"/>
              </w:rPr>
              <w:t>,</w:t>
            </w:r>
            <w:r w:rsidR="000867EB" w:rsidRPr="005A32EC">
              <w:rPr>
                <w:rFonts w:ascii="Times New Roman" w:hAnsi="Times New Roman" w:cs="Times New Roman"/>
                <w:color w:val="000000" w:themeColor="text1"/>
                <w:sz w:val="24"/>
                <w:szCs w:val="24"/>
                <w:lang w:val="kk-KZ"/>
              </w:rPr>
              <w:t>1-</w:t>
            </w:r>
            <w:r w:rsidR="00A67604" w:rsidRPr="005A32EC">
              <w:rPr>
                <w:rFonts w:ascii="Times New Roman" w:hAnsi="Times New Roman" w:cs="Times New Roman"/>
                <w:color w:val="000000" w:themeColor="text1"/>
                <w:sz w:val="24"/>
                <w:szCs w:val="24"/>
              </w:rPr>
              <w:t xml:space="preserve">видео-регистратор  , </w:t>
            </w:r>
            <w:r w:rsidR="000867EB" w:rsidRPr="005A32EC">
              <w:rPr>
                <w:rFonts w:ascii="Times New Roman" w:hAnsi="Times New Roman" w:cs="Times New Roman"/>
                <w:color w:val="000000" w:themeColor="text1"/>
                <w:sz w:val="24"/>
                <w:szCs w:val="24"/>
                <w:lang w:val="kk-KZ"/>
              </w:rPr>
              <w:t xml:space="preserve">1- </w:t>
            </w:r>
            <w:r w:rsidR="00C444F4" w:rsidRPr="005A32EC">
              <w:rPr>
                <w:rFonts w:ascii="Times New Roman" w:hAnsi="Times New Roman" w:cs="Times New Roman"/>
                <w:color w:val="000000" w:themeColor="text1"/>
                <w:sz w:val="24"/>
                <w:szCs w:val="24"/>
                <w:lang w:val="kk-KZ"/>
              </w:rPr>
              <w:t xml:space="preserve">ҚР рәміздері </w:t>
            </w:r>
            <w:r w:rsidR="00A67604" w:rsidRPr="005A32EC">
              <w:rPr>
                <w:rFonts w:ascii="Times New Roman" w:hAnsi="Times New Roman" w:cs="Times New Roman"/>
                <w:color w:val="000000" w:themeColor="text1"/>
                <w:sz w:val="24"/>
                <w:szCs w:val="24"/>
              </w:rPr>
              <w:t xml:space="preserve">, </w:t>
            </w:r>
            <w:r w:rsidR="000867EB" w:rsidRPr="005A32EC">
              <w:rPr>
                <w:rFonts w:ascii="Times New Roman" w:hAnsi="Times New Roman" w:cs="Times New Roman"/>
                <w:color w:val="000000" w:themeColor="text1"/>
                <w:sz w:val="24"/>
                <w:szCs w:val="24"/>
                <w:lang w:val="kk-KZ"/>
              </w:rPr>
              <w:t xml:space="preserve">1- </w:t>
            </w:r>
            <w:r w:rsidR="00A67604" w:rsidRPr="005A32EC">
              <w:rPr>
                <w:rFonts w:ascii="Times New Roman" w:hAnsi="Times New Roman" w:cs="Times New Roman"/>
                <w:color w:val="000000" w:themeColor="text1"/>
                <w:sz w:val="24"/>
                <w:szCs w:val="24"/>
              </w:rPr>
              <w:t>офис</w:t>
            </w:r>
            <w:r w:rsidR="00C444F4" w:rsidRPr="005A32EC">
              <w:rPr>
                <w:rFonts w:ascii="Times New Roman" w:hAnsi="Times New Roman" w:cs="Times New Roman"/>
                <w:color w:val="000000" w:themeColor="text1"/>
                <w:sz w:val="24"/>
                <w:szCs w:val="24"/>
                <w:lang w:val="kk-KZ"/>
              </w:rPr>
              <w:t>тік жи</w:t>
            </w:r>
            <w:r w:rsidR="000867EB" w:rsidRPr="005A32EC">
              <w:rPr>
                <w:rFonts w:ascii="Times New Roman" w:hAnsi="Times New Roman" w:cs="Times New Roman"/>
                <w:color w:val="000000" w:themeColor="text1"/>
                <w:sz w:val="24"/>
                <w:szCs w:val="24"/>
                <w:lang w:val="kk-KZ"/>
              </w:rPr>
              <w:t>һаз.</w:t>
            </w:r>
          </w:p>
          <w:p w14:paraId="28E888F3" w14:textId="77777777" w:rsidR="00884C19" w:rsidRPr="005A32EC" w:rsidRDefault="00331504" w:rsidP="00A67604">
            <w:pPr>
              <w:ind w:firstLine="709"/>
              <w:jc w:val="both"/>
              <w:rPr>
                <w:rFonts w:ascii="Times New Roman" w:hAnsi="Times New Roman" w:cs="Times New Roman"/>
                <w:color w:val="000000" w:themeColor="text1"/>
                <w:sz w:val="24"/>
                <w:szCs w:val="24"/>
                <w:lang w:val="kk-KZ"/>
              </w:rPr>
            </w:pPr>
            <w:r w:rsidRPr="005A32EC">
              <w:rPr>
                <w:rFonts w:ascii="Times New Roman" w:hAnsi="Times New Roman" w:cs="Times New Roman"/>
                <w:b/>
                <w:color w:val="000000" w:themeColor="text1"/>
                <w:sz w:val="24"/>
                <w:szCs w:val="24"/>
                <w:lang w:val="kk-KZ"/>
              </w:rPr>
              <w:t xml:space="preserve">Серуендеу алаңдары </w:t>
            </w:r>
            <w:r w:rsidR="00844C43" w:rsidRPr="005A32EC">
              <w:rPr>
                <w:rFonts w:ascii="Times New Roman" w:hAnsi="Times New Roman" w:cs="Times New Roman"/>
                <w:b/>
                <w:color w:val="000000" w:themeColor="text1"/>
                <w:sz w:val="24"/>
                <w:szCs w:val="24"/>
                <w:lang w:val="kk-KZ"/>
              </w:rPr>
              <w:t xml:space="preserve">4 </w:t>
            </w:r>
            <w:r w:rsidR="00995415" w:rsidRPr="005A32EC">
              <w:rPr>
                <w:rFonts w:ascii="Times New Roman" w:hAnsi="Times New Roman" w:cs="Times New Roman"/>
                <w:color w:val="000000" w:themeColor="text1"/>
                <w:sz w:val="24"/>
                <w:szCs w:val="24"/>
                <w:lang w:val="kk-KZ"/>
              </w:rPr>
              <w:t>шатыр,</w:t>
            </w:r>
            <w:r w:rsidR="00844C43" w:rsidRPr="005A32EC">
              <w:rPr>
                <w:rFonts w:ascii="Times New Roman" w:hAnsi="Times New Roman" w:cs="Times New Roman"/>
                <w:color w:val="000000" w:themeColor="text1"/>
                <w:sz w:val="24"/>
                <w:szCs w:val="24"/>
                <w:lang w:val="kk-KZ"/>
              </w:rPr>
              <w:t>4</w:t>
            </w:r>
            <w:r w:rsidR="00995415" w:rsidRPr="005A32EC">
              <w:rPr>
                <w:rFonts w:ascii="Times New Roman" w:hAnsi="Times New Roman" w:cs="Times New Roman"/>
                <w:color w:val="000000" w:themeColor="text1"/>
                <w:sz w:val="24"/>
                <w:szCs w:val="24"/>
                <w:lang w:val="kk-KZ"/>
              </w:rPr>
              <w:t>құммен ойнайтын орын (</w:t>
            </w:r>
            <w:r w:rsidR="00884C19" w:rsidRPr="005A32EC">
              <w:rPr>
                <w:rFonts w:ascii="Times New Roman" w:hAnsi="Times New Roman" w:cs="Times New Roman"/>
                <w:color w:val="000000" w:themeColor="text1"/>
                <w:sz w:val="24"/>
                <w:szCs w:val="24"/>
              </w:rPr>
              <w:t>песочница</w:t>
            </w:r>
            <w:r w:rsidR="00995415" w:rsidRPr="005A32EC">
              <w:rPr>
                <w:rFonts w:ascii="Times New Roman" w:hAnsi="Times New Roman" w:cs="Times New Roman"/>
                <w:color w:val="000000" w:themeColor="text1"/>
                <w:sz w:val="24"/>
                <w:szCs w:val="24"/>
                <w:lang w:val="kk-KZ"/>
              </w:rPr>
              <w:t>)</w:t>
            </w:r>
            <w:r w:rsidR="00884C19" w:rsidRPr="005A32EC">
              <w:rPr>
                <w:rFonts w:ascii="Times New Roman" w:hAnsi="Times New Roman" w:cs="Times New Roman"/>
                <w:color w:val="000000" w:themeColor="text1"/>
                <w:sz w:val="24"/>
                <w:szCs w:val="24"/>
              </w:rPr>
              <w:t>,</w:t>
            </w:r>
            <w:r w:rsidR="0081307B" w:rsidRPr="005A32EC">
              <w:rPr>
                <w:rFonts w:ascii="Times New Roman" w:hAnsi="Times New Roman" w:cs="Times New Roman"/>
                <w:color w:val="000000" w:themeColor="text1"/>
                <w:sz w:val="24"/>
                <w:szCs w:val="24"/>
                <w:lang w:val="kk-KZ"/>
              </w:rPr>
              <w:t xml:space="preserve"> 8-әткеншек</w:t>
            </w:r>
            <w:r w:rsidR="00884C19" w:rsidRPr="005A32EC">
              <w:rPr>
                <w:rFonts w:ascii="Times New Roman" w:hAnsi="Times New Roman" w:cs="Times New Roman"/>
                <w:color w:val="000000" w:themeColor="text1"/>
                <w:sz w:val="24"/>
                <w:szCs w:val="24"/>
              </w:rPr>
              <w:t>, спорт</w:t>
            </w:r>
            <w:r w:rsidR="00995415" w:rsidRPr="005A32EC">
              <w:rPr>
                <w:rFonts w:ascii="Times New Roman" w:hAnsi="Times New Roman" w:cs="Times New Roman"/>
                <w:color w:val="000000" w:themeColor="text1"/>
                <w:sz w:val="24"/>
                <w:szCs w:val="24"/>
                <w:lang w:val="kk-KZ"/>
              </w:rPr>
              <w:t>тық құрылғылар қойылған.</w:t>
            </w:r>
            <w:r w:rsidR="0081307B" w:rsidRPr="005A32EC">
              <w:rPr>
                <w:rFonts w:ascii="Times New Roman" w:hAnsi="Times New Roman" w:cs="Times New Roman"/>
                <w:color w:val="000000" w:themeColor="text1"/>
                <w:sz w:val="24"/>
                <w:szCs w:val="24"/>
                <w:lang w:val="kk-KZ"/>
              </w:rPr>
              <w:t xml:space="preserve"> Ойын алаңы </w:t>
            </w:r>
            <w:r w:rsidR="00C07B0C" w:rsidRPr="005A32EC">
              <w:rPr>
                <w:rFonts w:ascii="Times New Roman" w:hAnsi="Times New Roman" w:cs="Times New Roman"/>
                <w:color w:val="000000" w:themeColor="text1"/>
                <w:sz w:val="24"/>
                <w:szCs w:val="24"/>
                <w:lang w:val="kk-KZ"/>
              </w:rPr>
              <w:t xml:space="preserve"> жабдықталған.</w:t>
            </w:r>
          </w:p>
          <w:p w14:paraId="7BDA9B08" w14:textId="33A01F19" w:rsidR="009B0241" w:rsidRPr="005A32EC" w:rsidRDefault="00995415" w:rsidP="009B0241">
            <w:pPr>
              <w:ind w:firstLine="709"/>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 Қосымша 4 </w:t>
            </w:r>
            <w:r w:rsidR="00962363" w:rsidRPr="005A32EC">
              <w:rPr>
                <w:rFonts w:ascii="Times New Roman" w:hAnsi="Times New Roman" w:cs="Times New Roman"/>
                <w:noProof/>
                <w:sz w:val="24"/>
                <w:szCs w:val="24"/>
                <w:lang w:val="kk-KZ"/>
              </w:rPr>
              <w:t xml:space="preserve">, </w:t>
            </w:r>
            <w:r w:rsidR="00C07B0C" w:rsidRPr="005A32EC">
              <w:rPr>
                <w:rFonts w:ascii="Times New Roman" w:hAnsi="Times New Roman" w:cs="Times New Roman"/>
                <w:noProof/>
                <w:sz w:val="24"/>
                <w:szCs w:val="24"/>
                <w:lang w:val="kk-KZ"/>
              </w:rPr>
              <w:t>сілтеме</w:t>
            </w:r>
            <w:r w:rsidR="00962363" w:rsidRPr="005A32EC">
              <w:rPr>
                <w:rFonts w:ascii="Times New Roman" w:hAnsi="Times New Roman" w:cs="Times New Roman"/>
                <w:noProof/>
                <w:sz w:val="24"/>
                <w:szCs w:val="24"/>
                <w:lang w:val="kk-KZ"/>
              </w:rPr>
              <w:t>:</w:t>
            </w:r>
            <w:r w:rsidR="00685125" w:rsidRPr="005A32EC">
              <w:rPr>
                <w:rFonts w:ascii="Times New Roman" w:hAnsi="Times New Roman" w:cs="Times New Roman"/>
                <w:noProof/>
                <w:sz w:val="24"/>
                <w:szCs w:val="24"/>
                <w:lang w:val="kk-KZ"/>
              </w:rPr>
              <w:t xml:space="preserve"> </w:t>
            </w:r>
            <w:hyperlink r:id="rId19" w:history="1">
              <w:r w:rsidR="00685125" w:rsidRPr="005A32EC">
                <w:rPr>
                  <w:rStyle w:val="a4"/>
                  <w:rFonts w:ascii="Times New Roman" w:hAnsi="Times New Roman" w:cs="Times New Roman"/>
                  <w:noProof/>
                  <w:sz w:val="24"/>
                  <w:szCs w:val="24"/>
                  <w:lang w:val="kk-KZ"/>
                </w:rPr>
                <w:t>http://amina.aqmoedu.kz/</w:t>
              </w:r>
            </w:hyperlink>
          </w:p>
          <w:p w14:paraId="0C7A6A0F" w14:textId="69EB3E9F" w:rsidR="00A67604" w:rsidRPr="005A32EC" w:rsidRDefault="00995415" w:rsidP="009B0241">
            <w:pPr>
              <w:ind w:firstLine="709"/>
              <w:jc w:val="both"/>
              <w:rPr>
                <w:rFonts w:ascii="Times New Roman" w:hAnsi="Times New Roman" w:cs="Times New Roman"/>
                <w:noProof/>
                <w:color w:val="FF0000"/>
                <w:sz w:val="24"/>
                <w:szCs w:val="24"/>
                <w:lang w:val="kk-KZ"/>
              </w:rPr>
            </w:pPr>
            <w:r w:rsidRPr="005A32EC">
              <w:rPr>
                <w:rFonts w:ascii="Times New Roman" w:hAnsi="Times New Roman" w:cs="Times New Roman"/>
                <w:noProof/>
                <w:sz w:val="24"/>
                <w:szCs w:val="24"/>
                <w:lang w:val="kk-KZ"/>
              </w:rPr>
              <w:t>(</w:t>
            </w:r>
            <w:r w:rsidR="00685125" w:rsidRPr="005A32EC">
              <w:rPr>
                <w:rFonts w:ascii="Times New Roman" w:hAnsi="Times New Roman" w:cs="Times New Roman"/>
                <w:noProof/>
                <w:sz w:val="24"/>
                <w:szCs w:val="24"/>
                <w:lang w:val="kk-KZ"/>
              </w:rPr>
              <w:t>Қаржылық есеп беруден негізгі құралдардың тізімі. Білім беру ұйымымен бекітілген және білім беруді басқару органымен келісілген (түгендеу тізімі).</w:t>
            </w:r>
            <w:r w:rsidR="00A67604" w:rsidRPr="005A32EC">
              <w:rPr>
                <w:rFonts w:ascii="Times New Roman" w:hAnsi="Times New Roman" w:cs="Times New Roman"/>
                <w:noProof/>
                <w:sz w:val="24"/>
                <w:szCs w:val="24"/>
                <w:lang w:val="kk-KZ"/>
              </w:rPr>
              <w:t>) , с</w:t>
            </w:r>
            <w:r w:rsidR="00C07B0C" w:rsidRPr="005A32EC">
              <w:rPr>
                <w:rFonts w:ascii="Times New Roman" w:hAnsi="Times New Roman" w:cs="Times New Roman"/>
                <w:noProof/>
                <w:sz w:val="24"/>
                <w:szCs w:val="24"/>
                <w:lang w:val="kk-KZ"/>
              </w:rPr>
              <w:t>ілтеме</w:t>
            </w:r>
            <w:r w:rsidR="00962363" w:rsidRPr="005A32EC">
              <w:rPr>
                <w:rFonts w:ascii="Times New Roman" w:hAnsi="Times New Roman" w:cs="Times New Roman"/>
                <w:noProof/>
                <w:sz w:val="24"/>
                <w:szCs w:val="24"/>
                <w:lang w:val="kk-KZ"/>
              </w:rPr>
              <w:t>:</w:t>
            </w:r>
            <w:r w:rsidR="00685125" w:rsidRPr="005A32EC">
              <w:rPr>
                <w:rFonts w:ascii="Times New Roman" w:hAnsi="Times New Roman" w:cs="Times New Roman"/>
                <w:sz w:val="24"/>
                <w:szCs w:val="24"/>
                <w:lang w:val="kk-KZ"/>
              </w:rPr>
              <w:t xml:space="preserve"> </w:t>
            </w:r>
            <w:hyperlink r:id="rId20" w:history="1">
              <w:r w:rsidR="00685125" w:rsidRPr="005A32EC">
                <w:rPr>
                  <w:rStyle w:val="a4"/>
                  <w:rFonts w:ascii="Times New Roman" w:hAnsi="Times New Roman" w:cs="Times New Roman"/>
                  <w:noProof/>
                  <w:sz w:val="24"/>
                  <w:szCs w:val="24"/>
                  <w:lang w:val="kk-KZ"/>
                </w:rPr>
                <w:t>http://amina.aqmoedu.kz/</w:t>
              </w:r>
            </w:hyperlink>
          </w:p>
          <w:p w14:paraId="4F438782" w14:textId="77777777" w:rsidR="001943D1" w:rsidRPr="005A32EC" w:rsidRDefault="001943D1" w:rsidP="009B0241">
            <w:pPr>
              <w:ind w:firstLine="709"/>
              <w:jc w:val="both"/>
              <w:rPr>
                <w:rFonts w:ascii="Times New Roman" w:hAnsi="Times New Roman" w:cs="Times New Roman"/>
                <w:noProof/>
                <w:color w:val="FF0000"/>
                <w:sz w:val="24"/>
                <w:szCs w:val="24"/>
                <w:lang w:val="kk-KZ"/>
              </w:rPr>
            </w:pPr>
          </w:p>
        </w:tc>
      </w:tr>
      <w:tr w:rsidR="00645354" w:rsidRPr="005A32EC" w14:paraId="77A0F929" w14:textId="77777777" w:rsidTr="00335CF8">
        <w:tc>
          <w:tcPr>
            <w:tcW w:w="426" w:type="dxa"/>
          </w:tcPr>
          <w:p w14:paraId="1127E8D8" w14:textId="77777777" w:rsidR="00645354" w:rsidRPr="005A32EC" w:rsidRDefault="00884C19"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lastRenderedPageBreak/>
              <w:t>6</w:t>
            </w:r>
          </w:p>
        </w:tc>
        <w:tc>
          <w:tcPr>
            <w:tcW w:w="15309" w:type="dxa"/>
            <w:gridSpan w:val="2"/>
          </w:tcPr>
          <w:p w14:paraId="431C5E97" w14:textId="77777777" w:rsidR="00884C19" w:rsidRPr="005A32EC" w:rsidRDefault="00995415" w:rsidP="00884C19">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Ақпараттық ресурстар және кітапхана қоры</w:t>
            </w:r>
          </w:p>
          <w:p w14:paraId="3265A292" w14:textId="77777777" w:rsidR="00995415" w:rsidRPr="005A32EC" w:rsidRDefault="00995415" w:rsidP="00995415">
            <w:pPr>
              <w:ind w:firstLine="709"/>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Балабақшада электрондық ресурстар базасы бар:</w:t>
            </w:r>
          </w:p>
          <w:p w14:paraId="001A7B1B"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стационарлық</w:t>
            </w:r>
            <w:proofErr w:type="spellEnd"/>
            <w:r w:rsidRPr="005A32EC">
              <w:rPr>
                <w:rFonts w:ascii="Times New Roman" w:hAnsi="Times New Roman" w:cs="Times New Roman"/>
                <w:sz w:val="24"/>
                <w:szCs w:val="24"/>
              </w:rPr>
              <w:t xml:space="preserve"> компьютер – </w:t>
            </w:r>
            <w:r w:rsidR="0081307B" w:rsidRPr="005A32EC">
              <w:rPr>
                <w:rFonts w:ascii="Times New Roman" w:hAnsi="Times New Roman" w:cs="Times New Roman"/>
                <w:sz w:val="24"/>
                <w:szCs w:val="24"/>
                <w:lang w:val="kk-KZ"/>
              </w:rPr>
              <w:t>2</w:t>
            </w:r>
            <w:r w:rsidRPr="005A32EC">
              <w:rPr>
                <w:rFonts w:ascii="Times New Roman" w:hAnsi="Times New Roman" w:cs="Times New Roman"/>
                <w:sz w:val="24"/>
                <w:szCs w:val="24"/>
              </w:rPr>
              <w:t xml:space="preserve"> дана.</w:t>
            </w:r>
          </w:p>
          <w:p w14:paraId="12F179E7"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lastRenderedPageBreak/>
              <w:t>-</w:t>
            </w:r>
            <w:r w:rsidRPr="005A32EC">
              <w:rPr>
                <w:rFonts w:ascii="Times New Roman" w:hAnsi="Times New Roman" w:cs="Times New Roman"/>
                <w:sz w:val="24"/>
                <w:szCs w:val="24"/>
              </w:rPr>
              <w:tab/>
              <w:t xml:space="preserve">ноутбук- </w:t>
            </w:r>
            <w:r w:rsidR="001108AC" w:rsidRPr="005A32EC">
              <w:rPr>
                <w:rFonts w:ascii="Times New Roman" w:hAnsi="Times New Roman" w:cs="Times New Roman"/>
                <w:sz w:val="24"/>
                <w:szCs w:val="24"/>
                <w:lang w:val="kk-KZ"/>
              </w:rPr>
              <w:t>3</w:t>
            </w:r>
            <w:r w:rsidRPr="005A32EC">
              <w:rPr>
                <w:rFonts w:ascii="Times New Roman" w:hAnsi="Times New Roman" w:cs="Times New Roman"/>
                <w:sz w:val="24"/>
                <w:szCs w:val="24"/>
              </w:rPr>
              <w:t>дана.</w:t>
            </w:r>
          </w:p>
          <w:p w14:paraId="54DE4425"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теледидар</w:t>
            </w:r>
            <w:proofErr w:type="spellEnd"/>
            <w:r w:rsidRPr="005A32EC">
              <w:rPr>
                <w:rFonts w:ascii="Times New Roman" w:hAnsi="Times New Roman" w:cs="Times New Roman"/>
                <w:sz w:val="24"/>
                <w:szCs w:val="24"/>
              </w:rPr>
              <w:t>-</w:t>
            </w:r>
            <w:r w:rsidR="0081307B" w:rsidRPr="005A32EC">
              <w:rPr>
                <w:rFonts w:ascii="Times New Roman" w:hAnsi="Times New Roman" w:cs="Times New Roman"/>
                <w:sz w:val="24"/>
                <w:szCs w:val="24"/>
                <w:lang w:val="kk-KZ"/>
              </w:rPr>
              <w:t>1</w:t>
            </w:r>
            <w:r w:rsidRPr="005A32EC">
              <w:rPr>
                <w:rFonts w:ascii="Times New Roman" w:hAnsi="Times New Roman" w:cs="Times New Roman"/>
                <w:sz w:val="24"/>
                <w:szCs w:val="24"/>
              </w:rPr>
              <w:t xml:space="preserve"> дана.</w:t>
            </w:r>
          </w:p>
          <w:p w14:paraId="6DE9349C" w14:textId="43C2D4B4"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музыкалық</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орталығы</w:t>
            </w:r>
            <w:proofErr w:type="spellEnd"/>
            <w:r w:rsidRPr="005A32EC">
              <w:rPr>
                <w:rFonts w:ascii="Times New Roman" w:hAnsi="Times New Roman" w:cs="Times New Roman"/>
                <w:sz w:val="24"/>
                <w:szCs w:val="24"/>
              </w:rPr>
              <w:t>-</w:t>
            </w:r>
            <w:r w:rsidR="0081307B" w:rsidRPr="005A32EC">
              <w:rPr>
                <w:rFonts w:ascii="Times New Roman" w:hAnsi="Times New Roman" w:cs="Times New Roman"/>
                <w:sz w:val="24"/>
                <w:szCs w:val="24"/>
                <w:lang w:val="kk-KZ"/>
              </w:rPr>
              <w:t>3</w:t>
            </w:r>
            <w:r w:rsidRPr="005A32EC">
              <w:rPr>
                <w:rFonts w:ascii="Times New Roman" w:hAnsi="Times New Roman" w:cs="Times New Roman"/>
                <w:sz w:val="24"/>
                <w:szCs w:val="24"/>
              </w:rPr>
              <w:t xml:space="preserve"> дана.</w:t>
            </w:r>
          </w:p>
          <w:p w14:paraId="269429AD"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r w:rsidR="00F04402" w:rsidRPr="005A32EC">
              <w:rPr>
                <w:rFonts w:ascii="Times New Roman" w:hAnsi="Times New Roman" w:cs="Times New Roman"/>
                <w:sz w:val="24"/>
                <w:szCs w:val="24"/>
                <w:lang w:val="kk-KZ"/>
              </w:rPr>
              <w:t xml:space="preserve"> проектор</w:t>
            </w:r>
            <w:r w:rsidRPr="005A32EC">
              <w:rPr>
                <w:rFonts w:ascii="Times New Roman" w:hAnsi="Times New Roman" w:cs="Times New Roman"/>
                <w:sz w:val="24"/>
                <w:szCs w:val="24"/>
              </w:rPr>
              <w:t>-1 дана.</w:t>
            </w:r>
          </w:p>
          <w:p w14:paraId="1D0FA5FF" w14:textId="2466D55C"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w:t>
            </w:r>
            <w:proofErr w:type="spellStart"/>
            <w:r w:rsidRPr="005A32EC">
              <w:rPr>
                <w:rFonts w:ascii="Times New Roman" w:hAnsi="Times New Roman" w:cs="Times New Roman"/>
                <w:sz w:val="24"/>
                <w:szCs w:val="24"/>
              </w:rPr>
              <w:t>музыкалық</w:t>
            </w:r>
            <w:proofErr w:type="spellEnd"/>
            <w:r w:rsidR="00685125" w:rsidRPr="005A32EC">
              <w:rPr>
                <w:rFonts w:ascii="Times New Roman" w:hAnsi="Times New Roman" w:cs="Times New Roman"/>
                <w:sz w:val="24"/>
                <w:szCs w:val="24"/>
                <w:lang w:val="kk-KZ"/>
              </w:rPr>
              <w:t xml:space="preserve"> </w:t>
            </w:r>
            <w:r w:rsidR="00F04402" w:rsidRPr="005A32EC">
              <w:rPr>
                <w:rFonts w:ascii="Times New Roman" w:hAnsi="Times New Roman" w:cs="Times New Roman"/>
                <w:sz w:val="24"/>
                <w:szCs w:val="24"/>
                <w:lang w:val="kk-KZ"/>
              </w:rPr>
              <w:t>аспаптар</w:t>
            </w:r>
            <w:r w:rsidR="0081307B" w:rsidRPr="005A32EC">
              <w:rPr>
                <w:rFonts w:ascii="Times New Roman" w:hAnsi="Times New Roman" w:cs="Times New Roman"/>
                <w:sz w:val="24"/>
                <w:szCs w:val="24"/>
              </w:rPr>
              <w:t xml:space="preserve">" </w:t>
            </w:r>
            <w:r w:rsidR="0081307B" w:rsidRPr="005A32EC">
              <w:rPr>
                <w:rFonts w:ascii="Times New Roman" w:hAnsi="Times New Roman" w:cs="Times New Roman"/>
                <w:sz w:val="24"/>
                <w:szCs w:val="24"/>
                <w:lang w:val="kk-KZ"/>
              </w:rPr>
              <w:t>сентизатор -1</w:t>
            </w:r>
            <w:r w:rsidRPr="005A32EC">
              <w:rPr>
                <w:rFonts w:ascii="Times New Roman" w:hAnsi="Times New Roman" w:cs="Times New Roman"/>
                <w:sz w:val="24"/>
                <w:szCs w:val="24"/>
              </w:rPr>
              <w:t xml:space="preserve"> дана.</w:t>
            </w:r>
          </w:p>
          <w:p w14:paraId="7C5FDA6F"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сканер-</w:t>
            </w:r>
            <w:r w:rsidR="00F04402" w:rsidRPr="005A32EC">
              <w:rPr>
                <w:rFonts w:ascii="Times New Roman" w:hAnsi="Times New Roman" w:cs="Times New Roman"/>
                <w:sz w:val="24"/>
                <w:szCs w:val="24"/>
                <w:lang w:val="kk-KZ"/>
              </w:rPr>
              <w:t xml:space="preserve"> 2</w:t>
            </w:r>
            <w:r w:rsidRPr="005A32EC">
              <w:rPr>
                <w:rFonts w:ascii="Times New Roman" w:hAnsi="Times New Roman" w:cs="Times New Roman"/>
                <w:sz w:val="24"/>
                <w:szCs w:val="24"/>
              </w:rPr>
              <w:t xml:space="preserve"> дана.</w:t>
            </w:r>
          </w:p>
          <w:p w14:paraId="044BDA60"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принтер-</w:t>
            </w:r>
            <w:r w:rsidR="0081307B" w:rsidRPr="005A32EC">
              <w:rPr>
                <w:rFonts w:ascii="Times New Roman" w:hAnsi="Times New Roman" w:cs="Times New Roman"/>
                <w:sz w:val="24"/>
                <w:szCs w:val="24"/>
                <w:lang w:val="kk-KZ"/>
              </w:rPr>
              <w:t xml:space="preserve"> 3</w:t>
            </w:r>
            <w:r w:rsidRPr="005A32EC">
              <w:rPr>
                <w:rFonts w:ascii="Times New Roman" w:hAnsi="Times New Roman" w:cs="Times New Roman"/>
                <w:sz w:val="24"/>
                <w:szCs w:val="24"/>
              </w:rPr>
              <w:t>дана.</w:t>
            </w:r>
          </w:p>
          <w:p w14:paraId="6D0546B3"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 xml:space="preserve">интернет </w:t>
            </w:r>
            <w:proofErr w:type="spellStart"/>
            <w:r w:rsidRPr="005A32EC">
              <w:rPr>
                <w:rFonts w:ascii="Times New Roman" w:hAnsi="Times New Roman" w:cs="Times New Roman"/>
                <w:sz w:val="24"/>
                <w:szCs w:val="24"/>
              </w:rPr>
              <w:t>желісі</w:t>
            </w:r>
            <w:proofErr w:type="spellEnd"/>
            <w:r w:rsidRPr="005A32EC">
              <w:rPr>
                <w:rFonts w:ascii="Times New Roman" w:hAnsi="Times New Roman" w:cs="Times New Roman"/>
                <w:sz w:val="24"/>
                <w:szCs w:val="24"/>
              </w:rPr>
              <w:t>.</w:t>
            </w:r>
          </w:p>
          <w:p w14:paraId="7E763935" w14:textId="63C0137B" w:rsidR="00995415" w:rsidRPr="005A32EC" w:rsidRDefault="00995415" w:rsidP="00995415">
            <w:pPr>
              <w:ind w:firstLine="709"/>
              <w:jc w:val="both"/>
              <w:rPr>
                <w:rFonts w:ascii="Times New Roman" w:hAnsi="Times New Roman" w:cs="Times New Roman"/>
                <w:sz w:val="24"/>
                <w:szCs w:val="24"/>
              </w:rPr>
            </w:pPr>
            <w:proofErr w:type="spellStart"/>
            <w:r w:rsidRPr="005A32EC">
              <w:rPr>
                <w:rFonts w:ascii="Times New Roman" w:hAnsi="Times New Roman" w:cs="Times New Roman"/>
                <w:sz w:val="24"/>
                <w:szCs w:val="24"/>
              </w:rPr>
              <w:t>Бағаланатын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кезеңдегі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балабақшаның</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кітапхана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қоры</w:t>
            </w:r>
            <w:proofErr w:type="spellEnd"/>
            <w:r w:rsidRPr="005A32EC">
              <w:rPr>
                <w:rFonts w:ascii="Times New Roman" w:hAnsi="Times New Roman" w:cs="Times New Roman"/>
                <w:sz w:val="24"/>
                <w:szCs w:val="24"/>
              </w:rPr>
              <w:t>:</w:t>
            </w:r>
          </w:p>
          <w:p w14:paraId="187DB3F2" w14:textId="1DA20AB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қазақ</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тілін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оқыту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Pr="005A32EC">
              <w:rPr>
                <w:rFonts w:ascii="Times New Roman" w:hAnsi="Times New Roman" w:cs="Times New Roman"/>
                <w:sz w:val="24"/>
                <w:szCs w:val="24"/>
              </w:rPr>
              <w:t xml:space="preserve"> әдебиет-126 дана;</w:t>
            </w:r>
          </w:p>
          <w:p w14:paraId="296D10F9"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сөздіктер-</w:t>
            </w:r>
            <w:r w:rsidR="00A77BC3" w:rsidRPr="005A32EC">
              <w:rPr>
                <w:rFonts w:ascii="Times New Roman" w:hAnsi="Times New Roman" w:cs="Times New Roman"/>
                <w:sz w:val="24"/>
                <w:szCs w:val="24"/>
              </w:rPr>
              <w:t>12</w:t>
            </w:r>
            <w:r w:rsidRPr="005A32EC">
              <w:rPr>
                <w:rFonts w:ascii="Times New Roman" w:hAnsi="Times New Roman" w:cs="Times New Roman"/>
                <w:sz w:val="24"/>
                <w:szCs w:val="24"/>
              </w:rPr>
              <w:t xml:space="preserve"> дана;</w:t>
            </w:r>
          </w:p>
          <w:p w14:paraId="5830F3ED" w14:textId="48E0C6D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мемлекеттік</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тілдегі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қосымша</w:t>
            </w:r>
            <w:proofErr w:type="spellEnd"/>
            <w:r w:rsidRPr="005A32EC">
              <w:rPr>
                <w:rFonts w:ascii="Times New Roman" w:hAnsi="Times New Roman" w:cs="Times New Roman"/>
                <w:sz w:val="24"/>
                <w:szCs w:val="24"/>
              </w:rPr>
              <w:t xml:space="preserve"> әдебиеттер-197 дана;</w:t>
            </w:r>
          </w:p>
          <w:p w14:paraId="690AB246" w14:textId="65451F26"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қоршаған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әлеммен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танысу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әдебиет</w:t>
            </w:r>
            <w:proofErr w:type="spellEnd"/>
            <w:r w:rsidRPr="005A32EC">
              <w:rPr>
                <w:rFonts w:ascii="Times New Roman" w:hAnsi="Times New Roman" w:cs="Times New Roman"/>
                <w:sz w:val="24"/>
                <w:szCs w:val="24"/>
              </w:rPr>
              <w:t xml:space="preserve">, экология </w:t>
            </w:r>
            <w:proofErr w:type="spellStart"/>
            <w:r w:rsidRPr="005A32EC">
              <w:rPr>
                <w:rFonts w:ascii="Times New Roman" w:hAnsi="Times New Roman" w:cs="Times New Roman"/>
                <w:sz w:val="24"/>
                <w:szCs w:val="24"/>
              </w:rPr>
              <w:t>негіздері</w:t>
            </w:r>
            <w:proofErr w:type="spellEnd"/>
            <w:r w:rsidRPr="005A32EC">
              <w:rPr>
                <w:rFonts w:ascii="Times New Roman" w:hAnsi="Times New Roman" w:cs="Times New Roman"/>
                <w:sz w:val="24"/>
                <w:szCs w:val="24"/>
              </w:rPr>
              <w:t xml:space="preserve"> - 54 </w:t>
            </w:r>
            <w:proofErr w:type="gramStart"/>
            <w:r w:rsidRPr="005A32EC">
              <w:rPr>
                <w:rFonts w:ascii="Times New Roman" w:hAnsi="Times New Roman" w:cs="Times New Roman"/>
                <w:sz w:val="24"/>
                <w:szCs w:val="24"/>
              </w:rPr>
              <w:t>дана ;</w:t>
            </w:r>
            <w:proofErr w:type="gramEnd"/>
          </w:p>
          <w:p w14:paraId="5A6605D7" w14:textId="0DED6B62"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қоршаған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ортамен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танысу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қосымша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әдебиеттер</w:t>
            </w:r>
            <w:proofErr w:type="spellEnd"/>
            <w:r w:rsidRPr="005A32EC">
              <w:rPr>
                <w:rFonts w:ascii="Times New Roman" w:hAnsi="Times New Roman" w:cs="Times New Roman"/>
                <w:sz w:val="24"/>
                <w:szCs w:val="24"/>
              </w:rPr>
              <w:t xml:space="preserve">, экология </w:t>
            </w:r>
            <w:proofErr w:type="spellStart"/>
            <w:r w:rsidRPr="005A32EC">
              <w:rPr>
                <w:rFonts w:ascii="Times New Roman" w:hAnsi="Times New Roman" w:cs="Times New Roman"/>
                <w:sz w:val="24"/>
                <w:szCs w:val="24"/>
              </w:rPr>
              <w:t>негіздері</w:t>
            </w:r>
            <w:proofErr w:type="spellEnd"/>
            <w:r w:rsidRPr="005A32EC">
              <w:rPr>
                <w:rFonts w:ascii="Times New Roman" w:hAnsi="Times New Roman" w:cs="Times New Roman"/>
                <w:sz w:val="24"/>
                <w:szCs w:val="24"/>
              </w:rPr>
              <w:t xml:space="preserve"> – 85 дана;</w:t>
            </w:r>
          </w:p>
          <w:p w14:paraId="16FADDDA" w14:textId="609A1916"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сөйлеуді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дамыту</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сауаттылыққа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оқыту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Pr="005A32EC">
              <w:rPr>
                <w:rFonts w:ascii="Times New Roman" w:hAnsi="Times New Roman" w:cs="Times New Roman"/>
                <w:sz w:val="24"/>
                <w:szCs w:val="24"/>
              </w:rPr>
              <w:t xml:space="preserve"> әдебиеттер-144 дана;</w:t>
            </w:r>
          </w:p>
          <w:p w14:paraId="311DB862" w14:textId="0C4FE320"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көркем</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әдебиет</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Pr="005A32EC">
              <w:rPr>
                <w:rFonts w:ascii="Times New Roman" w:hAnsi="Times New Roman" w:cs="Times New Roman"/>
                <w:sz w:val="24"/>
                <w:szCs w:val="24"/>
              </w:rPr>
              <w:t xml:space="preserve"> әдебиет-53 дана;</w:t>
            </w:r>
          </w:p>
          <w:p w14:paraId="5C374651" w14:textId="627398D4"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қарапайым</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математикалық</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түсініктерді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қалыптастыру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әдебиет</w:t>
            </w:r>
            <w:proofErr w:type="spellEnd"/>
            <w:r w:rsidRPr="005A32EC">
              <w:rPr>
                <w:rFonts w:ascii="Times New Roman" w:hAnsi="Times New Roman" w:cs="Times New Roman"/>
                <w:sz w:val="24"/>
                <w:szCs w:val="24"/>
              </w:rPr>
              <w:t xml:space="preserve"> - 122 дана;</w:t>
            </w:r>
          </w:p>
          <w:p w14:paraId="4F916C8A" w14:textId="3CB9ECEB"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қауіпсіз</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өмір</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негіздері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00685125" w:rsidRPr="005A32EC">
              <w:rPr>
                <w:rFonts w:ascii="Times New Roman" w:hAnsi="Times New Roman" w:cs="Times New Roman"/>
                <w:sz w:val="24"/>
                <w:szCs w:val="24"/>
                <w:lang w:val="kk-KZ"/>
              </w:rPr>
              <w:t xml:space="preserve"> </w:t>
            </w:r>
            <w:proofErr w:type="spellStart"/>
            <w:proofErr w:type="gramStart"/>
            <w:r w:rsidRPr="005A32EC">
              <w:rPr>
                <w:rFonts w:ascii="Times New Roman" w:hAnsi="Times New Roman" w:cs="Times New Roman"/>
                <w:sz w:val="24"/>
                <w:szCs w:val="24"/>
              </w:rPr>
              <w:t>әдебиет</w:t>
            </w:r>
            <w:proofErr w:type="spellEnd"/>
            <w:r w:rsidRPr="005A32EC">
              <w:rPr>
                <w:rFonts w:ascii="Times New Roman" w:hAnsi="Times New Roman" w:cs="Times New Roman"/>
                <w:sz w:val="24"/>
                <w:szCs w:val="24"/>
              </w:rPr>
              <w:t xml:space="preserve">,   </w:t>
            </w:r>
            <w:proofErr w:type="gramEnd"/>
            <w:r w:rsidRPr="005A32EC">
              <w:rPr>
                <w:rFonts w:ascii="Times New Roman" w:hAnsi="Times New Roman" w:cs="Times New Roman"/>
                <w:sz w:val="24"/>
                <w:szCs w:val="24"/>
              </w:rPr>
              <w:t xml:space="preserve">  валеология-88 дана.;</w:t>
            </w:r>
          </w:p>
          <w:p w14:paraId="18FDBF2E"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көркемәдебиетбойыншаәдістемелікәдебиет</w:t>
            </w:r>
            <w:proofErr w:type="spellEnd"/>
            <w:r w:rsidRPr="005A32EC">
              <w:rPr>
                <w:rFonts w:ascii="Times New Roman" w:hAnsi="Times New Roman" w:cs="Times New Roman"/>
                <w:sz w:val="24"/>
                <w:szCs w:val="24"/>
              </w:rPr>
              <w:t xml:space="preserve"> - 171 дана;</w:t>
            </w:r>
          </w:p>
          <w:p w14:paraId="599C0168"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Құрылысжәнеқол</w:t>
            </w:r>
            <w:proofErr w:type="spellEnd"/>
            <w:r w:rsidRPr="005A32EC">
              <w:rPr>
                <w:rFonts w:ascii="Times New Roman" w:hAnsi="Times New Roman" w:cs="Times New Roman"/>
                <w:sz w:val="24"/>
                <w:szCs w:val="24"/>
              </w:rPr>
              <w:t xml:space="preserve"> еңбегі-75 дана;</w:t>
            </w:r>
          </w:p>
          <w:p w14:paraId="50EEC760" w14:textId="4E9EC1EE"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t xml:space="preserve">музыка </w:t>
            </w:r>
            <w:proofErr w:type="spellStart"/>
            <w:r w:rsidRPr="005A32EC">
              <w:rPr>
                <w:rFonts w:ascii="Times New Roman" w:hAnsi="Times New Roman" w:cs="Times New Roman"/>
                <w:sz w:val="24"/>
                <w:szCs w:val="24"/>
              </w:rPr>
              <w:t>бойынша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әдістемелік</w:t>
            </w:r>
            <w:proofErr w:type="spellEnd"/>
            <w:r w:rsidRPr="005A32EC">
              <w:rPr>
                <w:rFonts w:ascii="Times New Roman" w:hAnsi="Times New Roman" w:cs="Times New Roman"/>
                <w:sz w:val="24"/>
                <w:szCs w:val="24"/>
              </w:rPr>
              <w:t xml:space="preserve"> әдебиет-69 дана; </w:t>
            </w:r>
            <w:proofErr w:type="spellStart"/>
            <w:r w:rsidRPr="005A32EC">
              <w:rPr>
                <w:rFonts w:ascii="Times New Roman" w:hAnsi="Times New Roman" w:cs="Times New Roman"/>
                <w:sz w:val="24"/>
                <w:szCs w:val="24"/>
              </w:rPr>
              <w:t>денешынықтыру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бойынша</w:t>
            </w:r>
            <w:proofErr w:type="spellEnd"/>
            <w:r w:rsidRPr="005A32EC">
              <w:rPr>
                <w:rFonts w:ascii="Times New Roman" w:hAnsi="Times New Roman" w:cs="Times New Roman"/>
                <w:sz w:val="24"/>
                <w:szCs w:val="24"/>
              </w:rPr>
              <w:t xml:space="preserve"> - 90 дана; - </w:t>
            </w:r>
            <w:proofErr w:type="spellStart"/>
            <w:r w:rsidRPr="005A32EC">
              <w:rPr>
                <w:rFonts w:ascii="Times New Roman" w:hAnsi="Times New Roman" w:cs="Times New Roman"/>
                <w:sz w:val="24"/>
                <w:szCs w:val="24"/>
              </w:rPr>
              <w:t>энциклопедиялық</w:t>
            </w:r>
            <w:proofErr w:type="spellEnd"/>
            <w:r w:rsidRPr="005A32EC">
              <w:rPr>
                <w:rFonts w:ascii="Times New Roman" w:hAnsi="Times New Roman" w:cs="Times New Roman"/>
                <w:sz w:val="24"/>
                <w:szCs w:val="24"/>
              </w:rPr>
              <w:t xml:space="preserve"> әдебиет-35 дана.</w:t>
            </w:r>
          </w:p>
          <w:p w14:paraId="73638A7C" w14:textId="77777777" w:rsidR="00995415" w:rsidRPr="005A32EC" w:rsidRDefault="00995415" w:rsidP="00995415">
            <w:pPr>
              <w:ind w:firstLine="709"/>
              <w:jc w:val="both"/>
              <w:rPr>
                <w:rFonts w:ascii="Times New Roman" w:hAnsi="Times New Roman" w:cs="Times New Roman"/>
                <w:sz w:val="24"/>
                <w:szCs w:val="24"/>
              </w:rPr>
            </w:pPr>
            <w:r w:rsidRPr="005A32EC">
              <w:rPr>
                <w:rFonts w:ascii="Times New Roman" w:hAnsi="Times New Roman" w:cs="Times New Roman"/>
                <w:sz w:val="24"/>
                <w:szCs w:val="24"/>
              </w:rPr>
              <w:t>-</w:t>
            </w:r>
            <w:r w:rsidRPr="005A32EC">
              <w:rPr>
                <w:rFonts w:ascii="Times New Roman" w:hAnsi="Times New Roman" w:cs="Times New Roman"/>
                <w:sz w:val="24"/>
                <w:szCs w:val="24"/>
              </w:rPr>
              <w:tab/>
            </w:r>
            <w:proofErr w:type="spellStart"/>
            <w:r w:rsidRPr="005A32EC">
              <w:rPr>
                <w:rFonts w:ascii="Times New Roman" w:hAnsi="Times New Roman" w:cs="Times New Roman"/>
                <w:sz w:val="24"/>
                <w:szCs w:val="24"/>
              </w:rPr>
              <w:t>көркемәдебиет</w:t>
            </w:r>
            <w:proofErr w:type="spellEnd"/>
            <w:r w:rsidRPr="005A32EC">
              <w:rPr>
                <w:rFonts w:ascii="Times New Roman" w:hAnsi="Times New Roman" w:cs="Times New Roman"/>
                <w:sz w:val="24"/>
                <w:szCs w:val="24"/>
              </w:rPr>
              <w:t xml:space="preserve"> – 385 дана</w:t>
            </w:r>
          </w:p>
          <w:p w14:paraId="4CC4A45E" w14:textId="0D22E1E3" w:rsidR="00995415" w:rsidRPr="005A32EC" w:rsidRDefault="00995415" w:rsidP="00995415">
            <w:pPr>
              <w:ind w:firstLine="709"/>
              <w:jc w:val="both"/>
              <w:rPr>
                <w:rFonts w:ascii="Times New Roman" w:hAnsi="Times New Roman" w:cs="Times New Roman"/>
                <w:sz w:val="24"/>
                <w:szCs w:val="24"/>
              </w:rPr>
            </w:pPr>
            <w:proofErr w:type="spellStart"/>
            <w:r w:rsidRPr="005A32EC">
              <w:rPr>
                <w:rFonts w:ascii="Times New Roman" w:hAnsi="Times New Roman" w:cs="Times New Roman"/>
                <w:sz w:val="24"/>
                <w:szCs w:val="24"/>
              </w:rPr>
              <w:t>Мерзімді</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түрде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балабақша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топтарындағы</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кітапханақоры</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әдістемелік</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кабинетте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жаңартылып</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толықтырылып</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отырады</w:t>
            </w:r>
            <w:proofErr w:type="spellEnd"/>
            <w:r w:rsidRPr="005A32EC">
              <w:rPr>
                <w:rFonts w:ascii="Times New Roman" w:hAnsi="Times New Roman" w:cs="Times New Roman"/>
                <w:sz w:val="24"/>
                <w:szCs w:val="24"/>
              </w:rPr>
              <w:t>.</w:t>
            </w:r>
          </w:p>
          <w:p w14:paraId="2EE28497" w14:textId="2DD7397C" w:rsidR="00995415" w:rsidRPr="005A32EC" w:rsidRDefault="00995415" w:rsidP="00995415">
            <w:pPr>
              <w:ind w:firstLine="709"/>
              <w:jc w:val="both"/>
              <w:rPr>
                <w:rFonts w:ascii="Times New Roman" w:hAnsi="Times New Roman" w:cs="Times New Roman"/>
                <w:sz w:val="24"/>
                <w:szCs w:val="24"/>
              </w:rPr>
            </w:pPr>
            <w:proofErr w:type="spellStart"/>
            <w:r w:rsidRPr="005A32EC">
              <w:rPr>
                <w:rFonts w:ascii="Times New Roman" w:hAnsi="Times New Roman" w:cs="Times New Roman"/>
                <w:sz w:val="24"/>
                <w:szCs w:val="24"/>
              </w:rPr>
              <w:t>Жоғарыда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айтылғандарға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сүйене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отырып</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мынадай</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қорытынды</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жасауға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болады</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балабақшада</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баланың</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жеке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басын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толыққанды</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қалыптастыру</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үшін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жағдайлар</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жасалған</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Пәндік</w:t>
            </w:r>
            <w:proofErr w:type="spellEnd"/>
            <w:r w:rsidRPr="005A32EC">
              <w:rPr>
                <w:rFonts w:ascii="Times New Roman" w:hAnsi="Times New Roman" w:cs="Times New Roman"/>
                <w:sz w:val="24"/>
                <w:szCs w:val="24"/>
              </w:rPr>
              <w:t xml:space="preserve"> - </w:t>
            </w:r>
            <w:proofErr w:type="spellStart"/>
            <w:r w:rsidRPr="005A32EC">
              <w:rPr>
                <w:rFonts w:ascii="Times New Roman" w:hAnsi="Times New Roman" w:cs="Times New Roman"/>
                <w:sz w:val="24"/>
                <w:szCs w:val="24"/>
              </w:rPr>
              <w:t>кеңістіктік</w:t>
            </w:r>
            <w:proofErr w:type="spellEnd"/>
            <w:r w:rsidRPr="005A32EC">
              <w:rPr>
                <w:rFonts w:ascii="Times New Roman" w:hAnsi="Times New Roman" w:cs="Times New Roman"/>
                <w:sz w:val="24"/>
                <w:szCs w:val="24"/>
              </w:rPr>
              <w:t xml:space="preserve"> даму </w:t>
            </w:r>
            <w:proofErr w:type="spellStart"/>
            <w:r w:rsidRPr="005A32EC">
              <w:rPr>
                <w:rFonts w:ascii="Times New Roman" w:hAnsi="Times New Roman" w:cs="Times New Roman"/>
                <w:sz w:val="24"/>
                <w:szCs w:val="24"/>
              </w:rPr>
              <w:t>ортасының</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мазмұны</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оқушылардың</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мүдделеріне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сәйкес</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келеді</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мезгіл-мезгіл</w:t>
            </w:r>
            <w:proofErr w:type="spellEnd"/>
            <w:r w:rsidR="00685125" w:rsidRPr="005A32EC">
              <w:rPr>
                <w:rFonts w:ascii="Times New Roman" w:hAnsi="Times New Roman" w:cs="Times New Roman"/>
                <w:sz w:val="24"/>
                <w:szCs w:val="24"/>
                <w:lang w:val="kk-KZ"/>
              </w:rPr>
              <w:t xml:space="preserve"> </w:t>
            </w:r>
            <w:proofErr w:type="spellStart"/>
            <w:proofErr w:type="gramStart"/>
            <w:r w:rsidRPr="005A32EC">
              <w:rPr>
                <w:rFonts w:ascii="Times New Roman" w:hAnsi="Times New Roman" w:cs="Times New Roman"/>
                <w:sz w:val="24"/>
                <w:szCs w:val="24"/>
              </w:rPr>
              <w:t>өзгереді</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үнемі</w:t>
            </w:r>
            <w:proofErr w:type="spellEnd"/>
            <w:proofErr w:type="gram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байытылады</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балалардың</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жас</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ерекшеліктері</w:t>
            </w:r>
            <w:proofErr w:type="spellEnd"/>
            <w:r w:rsidRPr="005A32EC">
              <w:rPr>
                <w:rFonts w:ascii="Times New Roman" w:hAnsi="Times New Roman" w:cs="Times New Roman"/>
                <w:sz w:val="24"/>
                <w:szCs w:val="24"/>
              </w:rPr>
              <w:t xml:space="preserve"> мен </w:t>
            </w:r>
            <w:proofErr w:type="spellStart"/>
            <w:r w:rsidRPr="005A32EC">
              <w:rPr>
                <w:rFonts w:ascii="Times New Roman" w:hAnsi="Times New Roman" w:cs="Times New Roman"/>
                <w:sz w:val="24"/>
                <w:szCs w:val="24"/>
              </w:rPr>
              <w:t>жеке</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мүмкіндіктеріне</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назар</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аударады</w:t>
            </w:r>
            <w:proofErr w:type="spellEnd"/>
            <w:r w:rsidRPr="005A32EC">
              <w:rPr>
                <w:rFonts w:ascii="Times New Roman" w:hAnsi="Times New Roman" w:cs="Times New Roman"/>
                <w:sz w:val="24"/>
                <w:szCs w:val="24"/>
              </w:rPr>
              <w:t>. (4-қосымша)</w:t>
            </w:r>
          </w:p>
          <w:p w14:paraId="4305518C" w14:textId="3E7C8995" w:rsidR="00995415" w:rsidRPr="005A32EC" w:rsidRDefault="00995415" w:rsidP="00995415">
            <w:pPr>
              <w:ind w:firstLine="709"/>
              <w:jc w:val="both"/>
              <w:rPr>
                <w:rFonts w:ascii="Times New Roman" w:hAnsi="Times New Roman" w:cs="Times New Roman"/>
                <w:sz w:val="24"/>
                <w:szCs w:val="24"/>
              </w:rPr>
            </w:pPr>
            <w:proofErr w:type="spellStart"/>
            <w:r w:rsidRPr="005A32EC">
              <w:rPr>
                <w:rFonts w:ascii="Times New Roman" w:hAnsi="Times New Roman" w:cs="Times New Roman"/>
                <w:sz w:val="24"/>
                <w:szCs w:val="24"/>
              </w:rPr>
              <w:t>Ұйымдастырылған</w:t>
            </w:r>
            <w:proofErr w:type="spellEnd"/>
            <w:r w:rsidR="00685125"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қызметте</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жас</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топтарының</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педагогтары</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ата-аналары</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өз</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қаражатына</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ерікті</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негізде</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сатыпалатын"Алматыкітап</w:t>
            </w:r>
            <w:proofErr w:type="spellEnd"/>
            <w:r w:rsidRPr="005A32EC">
              <w:rPr>
                <w:rFonts w:ascii="Times New Roman" w:hAnsi="Times New Roman" w:cs="Times New Roman"/>
                <w:sz w:val="24"/>
                <w:szCs w:val="24"/>
              </w:rPr>
              <w:t xml:space="preserve">" </w:t>
            </w:r>
            <w:proofErr w:type="spellStart"/>
            <w:r w:rsidRPr="005A32EC">
              <w:rPr>
                <w:rFonts w:ascii="Times New Roman" w:hAnsi="Times New Roman" w:cs="Times New Roman"/>
                <w:sz w:val="24"/>
                <w:szCs w:val="24"/>
              </w:rPr>
              <w:t>оқу-әдістемелік</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кешендерін</w:t>
            </w:r>
            <w:proofErr w:type="spellEnd"/>
            <w:r w:rsidR="00C06DF0"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пайдаланады</w:t>
            </w:r>
            <w:proofErr w:type="spellEnd"/>
            <w:r w:rsidRPr="005A32EC">
              <w:rPr>
                <w:rFonts w:ascii="Times New Roman" w:hAnsi="Times New Roman" w:cs="Times New Roman"/>
                <w:sz w:val="24"/>
                <w:szCs w:val="24"/>
              </w:rPr>
              <w:t xml:space="preserve"> (5-қосымша).</w:t>
            </w:r>
          </w:p>
          <w:p w14:paraId="3E1646A5" w14:textId="77777777" w:rsidR="000867EB" w:rsidRPr="005A32EC" w:rsidRDefault="000867EB" w:rsidP="001B5781">
            <w:pPr>
              <w:ind w:firstLine="709"/>
              <w:jc w:val="both"/>
              <w:rPr>
                <w:rFonts w:ascii="Times New Roman" w:hAnsi="Times New Roman" w:cs="Times New Roman"/>
                <w:b/>
                <w:noProof/>
                <w:sz w:val="24"/>
                <w:szCs w:val="24"/>
                <w:lang w:val="kk-KZ"/>
              </w:rPr>
            </w:pPr>
          </w:p>
        </w:tc>
      </w:tr>
      <w:tr w:rsidR="00645354" w:rsidRPr="005A32EC" w14:paraId="52495D22" w14:textId="77777777" w:rsidTr="00335CF8">
        <w:tc>
          <w:tcPr>
            <w:tcW w:w="426" w:type="dxa"/>
          </w:tcPr>
          <w:p w14:paraId="75839633" w14:textId="77777777" w:rsidR="00645354" w:rsidRPr="005A32EC" w:rsidRDefault="00EF56A5" w:rsidP="00645354">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7</w:t>
            </w:r>
          </w:p>
        </w:tc>
        <w:tc>
          <w:tcPr>
            <w:tcW w:w="15309" w:type="dxa"/>
            <w:gridSpan w:val="2"/>
          </w:tcPr>
          <w:p w14:paraId="5426098E" w14:textId="77777777" w:rsidR="00645354" w:rsidRPr="005A32EC" w:rsidRDefault="00995415" w:rsidP="00EF56A5">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Тәрбиеленушілердің білімдерін бағалау</w:t>
            </w:r>
          </w:p>
        </w:tc>
      </w:tr>
      <w:tr w:rsidR="00645354" w:rsidRPr="005A32EC" w14:paraId="440CEBDE" w14:textId="77777777" w:rsidTr="00335CF8">
        <w:tc>
          <w:tcPr>
            <w:tcW w:w="426" w:type="dxa"/>
          </w:tcPr>
          <w:p w14:paraId="6386C54E" w14:textId="77777777" w:rsidR="00645354" w:rsidRPr="005A32EC" w:rsidRDefault="00EF56A5" w:rsidP="00645354">
            <w:pPr>
              <w:jc w:val="cente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w:t>
            </w:r>
          </w:p>
        </w:tc>
        <w:tc>
          <w:tcPr>
            <w:tcW w:w="15309" w:type="dxa"/>
            <w:gridSpan w:val="2"/>
          </w:tcPr>
          <w:p w14:paraId="444C2704" w14:textId="77777777" w:rsidR="00645354" w:rsidRPr="005A32EC" w:rsidRDefault="00995415" w:rsidP="00EF56A5">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Тәрбиелеу мен оқыту нәтижелеріне бағдарланған мазмұнға өлшемшарттар</w:t>
            </w:r>
          </w:p>
          <w:p w14:paraId="38818A96" w14:textId="77777777" w:rsidR="009970B4" w:rsidRPr="005A32EC" w:rsidRDefault="009970B4" w:rsidP="000867EB">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Мектепке дейінгі ұйымда білім беру процесінің тиімділігі туралы, сондай-ақ баланың даму динамикасы туралы ақпарат алу үшін Стандартты бағдарламаның мазмұнын меңгеру бойынша мониторинг (қыркүйек айынан бастап, аралық – қаңтарда және соңғы – мамырда) жүргізіледі.</w:t>
            </w:r>
          </w:p>
          <w:p w14:paraId="5CAE76EE" w14:textId="77777777" w:rsidR="009970B4" w:rsidRPr="005A32EC" w:rsidRDefault="009970B4"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Бақылаудың мақсаты:</w:t>
            </w:r>
          </w:p>
          <w:p w14:paraId="2C156B85" w14:textId="77777777" w:rsidR="009970B4" w:rsidRPr="005A32EC" w:rsidRDefault="009970B4"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баланың жетістіктерін қадағалау;</w:t>
            </w:r>
          </w:p>
          <w:p w14:paraId="4CCA85BD" w14:textId="77777777" w:rsidR="009970B4" w:rsidRPr="005A32EC" w:rsidRDefault="009970B4"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lastRenderedPageBreak/>
              <w:t>- балаларды тәрбиелеу мен дамытуға жеке көзқарасты қамтамасыз ету;</w:t>
            </w:r>
          </w:p>
          <w:p w14:paraId="107974E3" w14:textId="77777777" w:rsidR="009970B4" w:rsidRPr="005A32EC" w:rsidRDefault="009970B4"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жедел негiзде оқу процесiн жетiлдiругетүзету шараларын жоспарлау;</w:t>
            </w:r>
          </w:p>
          <w:p w14:paraId="1E85D80C" w14:textId="77777777" w:rsidR="009970B4" w:rsidRPr="005A32EC" w:rsidRDefault="009970B4"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Үлгілік бағдарламаның мазмұнын баланың </w:t>
            </w:r>
            <w:r w:rsidR="00723363" w:rsidRPr="005A32EC">
              <w:rPr>
                <w:rFonts w:ascii="Times New Roman" w:hAnsi="Times New Roman" w:cs="Times New Roman"/>
                <w:sz w:val="24"/>
                <w:szCs w:val="24"/>
                <w:lang w:val="kk-KZ"/>
              </w:rPr>
              <w:t xml:space="preserve">қаншалықты </w:t>
            </w:r>
            <w:r w:rsidRPr="005A32EC">
              <w:rPr>
                <w:rFonts w:ascii="Times New Roman" w:hAnsi="Times New Roman" w:cs="Times New Roman"/>
                <w:sz w:val="24"/>
                <w:szCs w:val="24"/>
                <w:lang w:val="kk-KZ"/>
              </w:rPr>
              <w:t>деңгей</w:t>
            </w:r>
            <w:r w:rsidR="00723363" w:rsidRPr="005A32EC">
              <w:rPr>
                <w:rFonts w:ascii="Times New Roman" w:hAnsi="Times New Roman" w:cs="Times New Roman"/>
                <w:sz w:val="24"/>
                <w:szCs w:val="24"/>
                <w:lang w:val="kk-KZ"/>
              </w:rPr>
              <w:t>де меңгергенін анықтау</w:t>
            </w:r>
            <w:r w:rsidRPr="005A32EC">
              <w:rPr>
                <w:rFonts w:ascii="Times New Roman" w:hAnsi="Times New Roman" w:cs="Times New Roman"/>
                <w:sz w:val="24"/>
                <w:szCs w:val="24"/>
                <w:lang w:val="kk-KZ"/>
              </w:rPr>
              <w:t>.</w:t>
            </w:r>
          </w:p>
          <w:p w14:paraId="0FBE04F3" w14:textId="75658E4E" w:rsidR="009970B4" w:rsidRPr="005A32EC" w:rsidRDefault="00723363" w:rsidP="009970B4">
            <w:pPr>
              <w:pStyle w:val="a7"/>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Мониторинг н</w:t>
            </w:r>
            <w:r w:rsidR="009970B4" w:rsidRPr="005A32EC">
              <w:rPr>
                <w:rFonts w:ascii="Times New Roman" w:hAnsi="Times New Roman" w:cs="Times New Roman"/>
                <w:sz w:val="24"/>
                <w:szCs w:val="24"/>
                <w:lang w:val="kk-KZ"/>
              </w:rPr>
              <w:t>әтижелері "Бақылау</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парағы" бағанында</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толтырылады. Алынған</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деректердің</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негізінде</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топтағы</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әрбір</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балаға</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баланың</w:t>
            </w:r>
            <w:r w:rsidR="00C06DF0"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Ж</w:t>
            </w:r>
            <w:r w:rsidR="009970B4" w:rsidRPr="005A32EC">
              <w:rPr>
                <w:rFonts w:ascii="Times New Roman" w:hAnsi="Times New Roman" w:cs="Times New Roman"/>
                <w:sz w:val="24"/>
                <w:szCs w:val="24"/>
                <w:lang w:val="kk-KZ"/>
              </w:rPr>
              <w:t>еке даму картасы</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толтырылады. Мониторинг нәтижелері</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бойынша</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 xml:space="preserve">дамудың I, II </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 Балалар</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дамуының</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жеке</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картасында «Түзету</w:t>
            </w:r>
            <w:r w:rsidR="00AB025D"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шаралары» бөлімінде мониторинг деректері</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негізінде</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балалармен</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жұмыс</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істейтін</w:t>
            </w:r>
            <w:r w:rsidR="00C06DF0" w:rsidRPr="005A32EC">
              <w:rPr>
                <w:rFonts w:ascii="Times New Roman" w:hAnsi="Times New Roman" w:cs="Times New Roman"/>
                <w:sz w:val="24"/>
                <w:szCs w:val="24"/>
                <w:lang w:val="kk-KZ"/>
              </w:rPr>
              <w:t xml:space="preserve"> </w:t>
            </w:r>
            <w:r w:rsidR="000867EB" w:rsidRPr="005A32EC">
              <w:rPr>
                <w:rFonts w:ascii="Times New Roman" w:hAnsi="Times New Roman" w:cs="Times New Roman"/>
                <w:sz w:val="24"/>
                <w:szCs w:val="24"/>
                <w:lang w:val="kk-KZ"/>
              </w:rPr>
              <w:t>тәрбиешілер</w:t>
            </w:r>
            <w:r w:rsidR="009970B4" w:rsidRPr="005A32EC">
              <w:rPr>
                <w:rFonts w:ascii="Times New Roman" w:hAnsi="Times New Roman" w:cs="Times New Roman"/>
                <w:sz w:val="24"/>
                <w:szCs w:val="24"/>
                <w:lang w:val="kk-KZ"/>
              </w:rPr>
              <w:t xml:space="preserve"> мен мамандар</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баланы</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одан</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әрі</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дамыту</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жөніндегі</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іс-шараларды</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толтырады. Педагогикалық</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диагностиканы</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тәрбиеші</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басқа</w:t>
            </w:r>
            <w:r w:rsidR="00C06DF0" w:rsidRPr="005A32EC">
              <w:rPr>
                <w:rFonts w:ascii="Times New Roman" w:hAnsi="Times New Roman" w:cs="Times New Roman"/>
                <w:sz w:val="24"/>
                <w:szCs w:val="24"/>
                <w:lang w:val="kk-KZ"/>
              </w:rPr>
              <w:t xml:space="preserve"> </w:t>
            </w:r>
            <w:r w:rsidR="000867EB" w:rsidRPr="005A32EC">
              <w:rPr>
                <w:rFonts w:ascii="Times New Roman" w:hAnsi="Times New Roman" w:cs="Times New Roman"/>
                <w:sz w:val="24"/>
                <w:szCs w:val="24"/>
                <w:lang w:val="kk-KZ"/>
              </w:rPr>
              <w:t>педагогтар</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құрамымен</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тығыз</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ынтымақтастықта</w:t>
            </w:r>
            <w:r w:rsidR="00C06DF0" w:rsidRPr="005A32EC">
              <w:rPr>
                <w:rFonts w:ascii="Times New Roman" w:hAnsi="Times New Roman" w:cs="Times New Roman"/>
                <w:sz w:val="24"/>
                <w:szCs w:val="24"/>
                <w:lang w:val="kk-KZ"/>
              </w:rPr>
              <w:t xml:space="preserve"> </w:t>
            </w:r>
            <w:r w:rsidR="009970B4" w:rsidRPr="005A32EC">
              <w:rPr>
                <w:rFonts w:ascii="Times New Roman" w:hAnsi="Times New Roman" w:cs="Times New Roman"/>
                <w:sz w:val="24"/>
                <w:szCs w:val="24"/>
                <w:lang w:val="kk-KZ"/>
              </w:rPr>
              <w:t>жүргізеді.</w:t>
            </w:r>
          </w:p>
          <w:p w14:paraId="07D0A7C9" w14:textId="00847ABE" w:rsidR="009970B4" w:rsidRPr="005A32EC" w:rsidRDefault="009970B4" w:rsidP="009970B4">
            <w:pPr>
              <w:ind w:firstLine="709"/>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rPr>
              <w:t>: Балалардың</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біліктілігін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арттыруды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қадағалау</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мониторингі</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Үлгілік</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оқу</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бағдарламасының</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мазмұнын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іске</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асыру</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бойынша</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мұғалімдер</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жұмысының</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сапасын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арттыруға</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ынталандырады. МДБ-да балалардың</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дамуын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бақылау   даму серпінін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әр</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түрлі</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кезеңдерде</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жазуға</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мүмкіндік</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берді,  жеке</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дамуды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сауатты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педагогикалық</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қолдауды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қамтамасыз</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етті</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және</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онымен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одан</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арғы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жұмысты</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түзетті.</w:t>
            </w:r>
          </w:p>
          <w:p w14:paraId="6AC184C3" w14:textId="1A87EF99" w:rsidR="009970B4" w:rsidRPr="005A32EC" w:rsidRDefault="009970B4" w:rsidP="009970B4">
            <w:pPr>
              <w:ind w:firstLine="709"/>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rPr>
              <w:t>Талаптарға</w:t>
            </w:r>
            <w:r w:rsidR="00AB025D" w:rsidRPr="005A32EC">
              <w:rPr>
                <w:rFonts w:ascii="Times New Roman" w:hAnsi="Times New Roman" w:cs="Times New Roman"/>
                <w:sz w:val="24"/>
                <w:szCs w:val="24"/>
                <w:lang w:val="kk-KZ"/>
              </w:rPr>
              <w:t xml:space="preserve"> </w:t>
            </w:r>
            <w:r w:rsidRPr="005A32EC">
              <w:rPr>
                <w:rFonts w:ascii="Times New Roman" w:hAnsi="Times New Roman" w:cs="Times New Roman"/>
                <w:sz w:val="24"/>
                <w:szCs w:val="24"/>
                <w:lang w:val="kk-KZ"/>
              </w:rPr>
              <w:t>сәйкес мониторинг жүргізугерұқсатетіледі:</w:t>
            </w:r>
          </w:p>
          <w:p w14:paraId="1D0F1644" w14:textId="465BF35D" w:rsidR="009970B4" w:rsidRPr="005A32EC" w:rsidRDefault="009970B4" w:rsidP="009970B4">
            <w:pPr>
              <w:numPr>
                <w:ilvl w:val="0"/>
                <w:numId w:val="9"/>
              </w:numPr>
              <w:jc w:val="both"/>
              <w:rPr>
                <w:rFonts w:ascii="Times New Roman" w:hAnsi="Times New Roman" w:cs="Times New Roman"/>
                <w:sz w:val="24"/>
                <w:szCs w:val="24"/>
                <w:lang w:val="kk-KZ" w:eastAsia="ru-RU"/>
              </w:rPr>
            </w:pPr>
            <w:proofErr w:type="spellStart"/>
            <w:r w:rsidRPr="005A32EC">
              <w:rPr>
                <w:rFonts w:ascii="Times New Roman" w:hAnsi="Times New Roman" w:cs="Times New Roman"/>
                <w:sz w:val="24"/>
                <w:szCs w:val="24"/>
              </w:rPr>
              <w:t>балалардың</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жетістіктерін</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объективті</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қадағалау</w:t>
            </w:r>
            <w:proofErr w:type="spellEnd"/>
            <w:r w:rsidRPr="005A32EC">
              <w:rPr>
                <w:rFonts w:ascii="Times New Roman" w:hAnsi="Times New Roman" w:cs="Times New Roman"/>
                <w:sz w:val="24"/>
                <w:szCs w:val="24"/>
              </w:rPr>
              <w:t>;</w:t>
            </w:r>
          </w:p>
          <w:p w14:paraId="66D5F7FB" w14:textId="77777777" w:rsidR="009970B4" w:rsidRPr="005A32EC" w:rsidRDefault="009970B4" w:rsidP="009970B4">
            <w:pPr>
              <w:numPr>
                <w:ilvl w:val="0"/>
                <w:numId w:val="9"/>
              </w:numPr>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rPr>
              <w:t>мектеп жасына дейінгі баланы тәрбиелеуге және дамытуға жеке көзқарасты қамтамасыз ету;</w:t>
            </w:r>
          </w:p>
          <w:p w14:paraId="39974AC0" w14:textId="3BF1DD58" w:rsidR="00723363" w:rsidRPr="005A32EC" w:rsidRDefault="009970B4" w:rsidP="009A1711">
            <w:pPr>
              <w:numPr>
                <w:ilvl w:val="0"/>
                <w:numId w:val="7"/>
              </w:numPr>
              <w:jc w:val="both"/>
              <w:rPr>
                <w:rFonts w:ascii="Times New Roman" w:hAnsi="Times New Roman" w:cs="Times New Roman"/>
                <w:sz w:val="24"/>
                <w:szCs w:val="24"/>
                <w:lang w:val="kk-KZ" w:eastAsia="ru-RU"/>
              </w:rPr>
            </w:pPr>
            <w:proofErr w:type="spellStart"/>
            <w:r w:rsidRPr="005A32EC">
              <w:rPr>
                <w:rFonts w:ascii="Times New Roman" w:hAnsi="Times New Roman" w:cs="Times New Roman"/>
                <w:sz w:val="24"/>
                <w:szCs w:val="24"/>
              </w:rPr>
              <w:t>жедел</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негiзде</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оқу</w:t>
            </w:r>
            <w:proofErr w:type="spellEnd"/>
            <w:r w:rsidR="00AB025D" w:rsidRPr="005A32EC">
              <w:rPr>
                <w:rFonts w:ascii="Times New Roman" w:hAnsi="Times New Roman" w:cs="Times New Roman"/>
                <w:sz w:val="24"/>
                <w:szCs w:val="24"/>
                <w:lang w:val="kk-KZ"/>
              </w:rPr>
              <w:t xml:space="preserve"> </w:t>
            </w:r>
            <w:proofErr w:type="spellStart"/>
            <w:r w:rsidRPr="005A32EC">
              <w:rPr>
                <w:rFonts w:ascii="Times New Roman" w:hAnsi="Times New Roman" w:cs="Times New Roman"/>
                <w:sz w:val="24"/>
                <w:szCs w:val="24"/>
              </w:rPr>
              <w:t>процесiн</w:t>
            </w:r>
            <w:proofErr w:type="spellEnd"/>
            <w:r w:rsidR="00AB025D" w:rsidRPr="005A32EC">
              <w:rPr>
                <w:rFonts w:ascii="Times New Roman" w:hAnsi="Times New Roman" w:cs="Times New Roman"/>
                <w:sz w:val="24"/>
                <w:szCs w:val="24"/>
                <w:lang w:val="kk-KZ"/>
              </w:rPr>
              <w:t xml:space="preserve"> </w:t>
            </w:r>
            <w:proofErr w:type="spellStart"/>
            <w:r w:rsidR="00723363" w:rsidRPr="005A32EC">
              <w:rPr>
                <w:rFonts w:ascii="Times New Roman" w:hAnsi="Times New Roman" w:cs="Times New Roman"/>
                <w:sz w:val="24"/>
                <w:szCs w:val="24"/>
              </w:rPr>
              <w:t>жетілдіру</w:t>
            </w:r>
            <w:proofErr w:type="spellEnd"/>
            <w:r w:rsidR="00723363" w:rsidRPr="005A32EC">
              <w:rPr>
                <w:rFonts w:ascii="Times New Roman" w:hAnsi="Times New Roman" w:cs="Times New Roman"/>
                <w:sz w:val="24"/>
                <w:szCs w:val="24"/>
              </w:rPr>
              <w:t>;</w:t>
            </w:r>
          </w:p>
          <w:p w14:paraId="7C1B772C" w14:textId="77777777" w:rsidR="009A1711" w:rsidRPr="005A32EC" w:rsidRDefault="00723363" w:rsidP="009A1711">
            <w:pPr>
              <w:numPr>
                <w:ilvl w:val="0"/>
                <w:numId w:val="7"/>
              </w:numPr>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eastAsia="ru-RU"/>
              </w:rPr>
              <w:t>педагогтардың түзету шараларын жоспарлау</w:t>
            </w:r>
            <w:r w:rsidR="009A1711" w:rsidRPr="005A32EC">
              <w:rPr>
                <w:rFonts w:ascii="Times New Roman" w:hAnsi="Times New Roman" w:cs="Times New Roman"/>
                <w:sz w:val="24"/>
                <w:szCs w:val="24"/>
                <w:lang w:val="kk-KZ" w:eastAsia="ru-RU"/>
              </w:rPr>
              <w:t>;</w:t>
            </w:r>
          </w:p>
          <w:p w14:paraId="44B7C181" w14:textId="77777777" w:rsidR="009A1711" w:rsidRPr="005A32EC" w:rsidRDefault="00723363" w:rsidP="009A1711">
            <w:pPr>
              <w:numPr>
                <w:ilvl w:val="0"/>
                <w:numId w:val="7"/>
              </w:numPr>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eastAsia="ru-RU"/>
              </w:rPr>
              <w:t>әрбір оқу аймағы бойынша баланың меңгеру деңгейін анықтау;</w:t>
            </w:r>
          </w:p>
          <w:p w14:paraId="588748B4" w14:textId="77777777" w:rsidR="003E3578" w:rsidRPr="005A32EC" w:rsidRDefault="00723363" w:rsidP="00FA5067">
            <w:pPr>
              <w:jc w:val="both"/>
              <w:rPr>
                <w:rFonts w:ascii="Times New Roman" w:hAnsi="Times New Roman" w:cs="Times New Roman"/>
                <w:sz w:val="24"/>
                <w:szCs w:val="24"/>
                <w:lang w:val="kk-KZ" w:eastAsia="ru-RU"/>
              </w:rPr>
            </w:pPr>
            <w:r w:rsidRPr="005A32EC">
              <w:rPr>
                <w:rFonts w:ascii="Times New Roman" w:hAnsi="Times New Roman" w:cs="Times New Roman"/>
                <w:sz w:val="24"/>
                <w:szCs w:val="24"/>
                <w:lang w:val="kk-KZ" w:eastAsia="ru-RU"/>
              </w:rPr>
              <w:t>Балалардың барлық білімдері мен дағдылары балалардың Жеке даму картасында көрініс тапты.</w:t>
            </w:r>
          </w:p>
          <w:p w14:paraId="58FD0F3C" w14:textId="77777777" w:rsidR="00D06E74" w:rsidRPr="005A32EC" w:rsidRDefault="00D06E74" w:rsidP="003E3578">
            <w:pPr>
              <w:jc w:val="both"/>
              <w:rPr>
                <w:rFonts w:ascii="Times New Roman" w:hAnsi="Times New Roman" w:cs="Times New Roman"/>
                <w:sz w:val="24"/>
                <w:szCs w:val="24"/>
                <w:highlight w:val="yellow"/>
                <w:lang w:val="kk-KZ"/>
              </w:rPr>
            </w:pPr>
          </w:p>
          <w:p w14:paraId="7F3E5592" w14:textId="77777777" w:rsidR="00723363" w:rsidRPr="005A32EC" w:rsidRDefault="00723363" w:rsidP="00723363">
            <w:pPr>
              <w:jc w:val="center"/>
              <w:rPr>
                <w:rFonts w:ascii="Times New Roman" w:hAnsi="Times New Roman" w:cs="Times New Roman"/>
                <w:b/>
                <w:sz w:val="24"/>
                <w:szCs w:val="24"/>
                <w:lang w:val="kk-KZ"/>
              </w:rPr>
            </w:pPr>
            <w:r w:rsidRPr="005A32EC">
              <w:rPr>
                <w:rFonts w:ascii="Times New Roman" w:hAnsi="Times New Roman" w:cs="Times New Roman"/>
                <w:b/>
                <w:sz w:val="24"/>
                <w:szCs w:val="24"/>
                <w:lang w:val="kk-KZ"/>
              </w:rPr>
              <w:t>2022-2023 оқу жылы</w:t>
            </w:r>
          </w:p>
          <w:p w14:paraId="1565CE02" w14:textId="77777777" w:rsidR="00723363" w:rsidRPr="005A32EC" w:rsidRDefault="00463E99" w:rsidP="00723363">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 Қорытынды </w:t>
            </w:r>
            <w:r w:rsidR="00723363" w:rsidRPr="005A32EC">
              <w:rPr>
                <w:rFonts w:ascii="Times New Roman" w:hAnsi="Times New Roman" w:cs="Times New Roman"/>
                <w:sz w:val="24"/>
                <w:szCs w:val="24"/>
                <w:lang w:val="kk-KZ"/>
              </w:rPr>
              <w:t xml:space="preserve"> талдау нәтижелері мынадай:</w:t>
            </w:r>
          </w:p>
          <w:p w14:paraId="7D9CE1E3" w14:textId="77777777" w:rsidR="00723363" w:rsidRPr="005A32EC" w:rsidRDefault="00723363" w:rsidP="00723363">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1. деңгейі төмен балалардың үлесі - </w:t>
            </w:r>
            <w:r w:rsidR="00093DC1" w:rsidRPr="005A32EC">
              <w:rPr>
                <w:rFonts w:ascii="Times New Roman" w:hAnsi="Times New Roman" w:cs="Times New Roman"/>
                <w:sz w:val="24"/>
                <w:szCs w:val="24"/>
                <w:lang w:val="kk-KZ"/>
              </w:rPr>
              <w:t>25</w:t>
            </w:r>
            <w:r w:rsidRPr="005A32EC">
              <w:rPr>
                <w:rFonts w:ascii="Times New Roman" w:hAnsi="Times New Roman" w:cs="Times New Roman"/>
                <w:sz w:val="24"/>
                <w:szCs w:val="24"/>
                <w:lang w:val="kk-KZ"/>
              </w:rPr>
              <w:t xml:space="preserve"> бала </w:t>
            </w:r>
            <w:r w:rsidR="00937F3F" w:rsidRPr="005A32EC">
              <w:rPr>
                <w:rFonts w:ascii="Times New Roman" w:hAnsi="Times New Roman" w:cs="Times New Roman"/>
                <w:sz w:val="24"/>
                <w:szCs w:val="24"/>
                <w:lang w:val="kk-KZ"/>
              </w:rPr>
              <w:t xml:space="preserve">6 </w:t>
            </w:r>
            <w:r w:rsidRPr="005A32EC">
              <w:rPr>
                <w:rFonts w:ascii="Times New Roman" w:hAnsi="Times New Roman" w:cs="Times New Roman"/>
                <w:sz w:val="24"/>
                <w:szCs w:val="24"/>
                <w:lang w:val="kk-KZ"/>
              </w:rPr>
              <w:t>%</w:t>
            </w:r>
          </w:p>
          <w:p w14:paraId="0692C664" w14:textId="77777777" w:rsidR="00723363" w:rsidRPr="005A32EC" w:rsidRDefault="00723363" w:rsidP="00723363">
            <w:pPr>
              <w:rPr>
                <w:rFonts w:ascii="Times New Roman" w:hAnsi="Times New Roman" w:cs="Times New Roman"/>
                <w:sz w:val="24"/>
                <w:szCs w:val="24"/>
                <w:lang w:val="kk-KZ"/>
              </w:rPr>
            </w:pPr>
            <w:r w:rsidRPr="005A32EC">
              <w:rPr>
                <w:rFonts w:ascii="Times New Roman" w:hAnsi="Times New Roman" w:cs="Times New Roman"/>
                <w:sz w:val="24"/>
                <w:szCs w:val="24"/>
                <w:lang w:val="kk-KZ"/>
              </w:rPr>
              <w:t xml:space="preserve">2. орташа деңгейдегі балалардың үлесі  – </w:t>
            </w:r>
            <w:r w:rsidR="00093DC1" w:rsidRPr="005A32EC">
              <w:rPr>
                <w:rFonts w:ascii="Times New Roman" w:hAnsi="Times New Roman" w:cs="Times New Roman"/>
                <w:sz w:val="24"/>
                <w:szCs w:val="24"/>
                <w:lang w:val="kk-KZ"/>
              </w:rPr>
              <w:t>40</w:t>
            </w:r>
            <w:r w:rsidRPr="005A32EC">
              <w:rPr>
                <w:rFonts w:ascii="Times New Roman" w:hAnsi="Times New Roman" w:cs="Times New Roman"/>
                <w:sz w:val="24"/>
                <w:szCs w:val="24"/>
                <w:lang w:val="kk-KZ"/>
              </w:rPr>
              <w:t xml:space="preserve">бала </w:t>
            </w:r>
            <w:r w:rsidR="00937F3F" w:rsidRPr="005A32EC">
              <w:rPr>
                <w:rFonts w:ascii="Times New Roman" w:hAnsi="Times New Roman" w:cs="Times New Roman"/>
                <w:sz w:val="24"/>
                <w:szCs w:val="24"/>
                <w:lang w:val="kk-KZ"/>
              </w:rPr>
              <w:t>12</w:t>
            </w:r>
            <w:r w:rsidR="00E06FE0" w:rsidRPr="005A32EC">
              <w:rPr>
                <w:rFonts w:ascii="Times New Roman" w:hAnsi="Times New Roman" w:cs="Times New Roman"/>
                <w:sz w:val="24"/>
                <w:szCs w:val="24"/>
                <w:lang w:val="kk-KZ"/>
              </w:rPr>
              <w:t xml:space="preserve"> %</w:t>
            </w:r>
          </w:p>
          <w:p w14:paraId="47D1A6CC" w14:textId="77777777" w:rsidR="00723363" w:rsidRPr="005A32EC" w:rsidRDefault="00723363" w:rsidP="00723363">
            <w:pPr>
              <w:rPr>
                <w:rFonts w:ascii="Times New Roman" w:hAnsi="Times New Roman" w:cs="Times New Roman"/>
                <w:sz w:val="24"/>
                <w:szCs w:val="24"/>
                <w:lang w:val="kk-KZ"/>
              </w:rPr>
            </w:pPr>
            <w:r w:rsidRPr="005A32EC">
              <w:rPr>
                <w:rFonts w:ascii="Times New Roman" w:hAnsi="Times New Roman" w:cs="Times New Roman"/>
                <w:sz w:val="24"/>
                <w:szCs w:val="24"/>
                <w:lang w:val="kk-KZ"/>
              </w:rPr>
              <w:t>3. деңгейі жоғары балалардың үлес салмағы-</w:t>
            </w:r>
            <w:r w:rsidR="00093DC1" w:rsidRPr="005A32EC">
              <w:rPr>
                <w:rFonts w:ascii="Times New Roman" w:hAnsi="Times New Roman" w:cs="Times New Roman"/>
                <w:sz w:val="24"/>
                <w:szCs w:val="24"/>
                <w:lang w:val="kk-KZ"/>
              </w:rPr>
              <w:t>48</w:t>
            </w:r>
            <w:r w:rsidR="00463E99" w:rsidRPr="005A32EC">
              <w:rPr>
                <w:rFonts w:ascii="Times New Roman" w:hAnsi="Times New Roman" w:cs="Times New Roman"/>
                <w:sz w:val="24"/>
                <w:szCs w:val="24"/>
                <w:lang w:val="kk-KZ"/>
              </w:rPr>
              <w:t xml:space="preserve"> бала </w:t>
            </w:r>
            <w:r w:rsidR="00937F3F" w:rsidRPr="005A32EC">
              <w:rPr>
                <w:rFonts w:ascii="Times New Roman" w:hAnsi="Times New Roman" w:cs="Times New Roman"/>
                <w:sz w:val="24"/>
                <w:szCs w:val="24"/>
                <w:lang w:val="kk-KZ"/>
              </w:rPr>
              <w:t xml:space="preserve">82 </w:t>
            </w:r>
            <w:r w:rsidR="00E06FE0" w:rsidRPr="005A32EC">
              <w:rPr>
                <w:rFonts w:ascii="Times New Roman" w:hAnsi="Times New Roman" w:cs="Times New Roman"/>
                <w:sz w:val="24"/>
                <w:szCs w:val="24"/>
                <w:lang w:val="kk-KZ"/>
              </w:rPr>
              <w:t>%</w:t>
            </w:r>
          </w:p>
          <w:p w14:paraId="50F8A9FD" w14:textId="77777777" w:rsidR="00723363" w:rsidRPr="005A32EC" w:rsidRDefault="00723363" w:rsidP="00723363">
            <w:pPr>
              <w:rPr>
                <w:rFonts w:ascii="Times New Roman" w:hAnsi="Times New Roman" w:cs="Times New Roman"/>
                <w:sz w:val="24"/>
                <w:szCs w:val="24"/>
                <w:lang w:val="kk-KZ"/>
              </w:rPr>
            </w:pPr>
            <w:r w:rsidRPr="005A32EC">
              <w:rPr>
                <w:rFonts w:ascii="Times New Roman" w:hAnsi="Times New Roman" w:cs="Times New Roman"/>
                <w:sz w:val="24"/>
                <w:szCs w:val="24"/>
                <w:lang w:val="kk-KZ"/>
              </w:rPr>
              <w:t>Ссылка</w:t>
            </w:r>
          </w:p>
          <w:p w14:paraId="6E9E2C7E" w14:textId="77777777" w:rsidR="000E4E52" w:rsidRPr="005A32EC" w:rsidRDefault="000E4E52" w:rsidP="003E3578">
            <w:pPr>
              <w:jc w:val="both"/>
              <w:rPr>
                <w:rFonts w:ascii="Times New Roman" w:hAnsi="Times New Roman" w:cs="Times New Roman"/>
                <w:sz w:val="24"/>
                <w:szCs w:val="24"/>
                <w:highlight w:val="yellow"/>
                <w:lang w:val="kk-KZ"/>
              </w:rPr>
            </w:pPr>
          </w:p>
          <w:p w14:paraId="451DD8F5" w14:textId="77777777" w:rsidR="0075306B" w:rsidRPr="005A32EC" w:rsidRDefault="000E4E52" w:rsidP="000E4E52">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w:t>
            </w:r>
            <w:r w:rsidR="00723363" w:rsidRPr="005A32EC">
              <w:rPr>
                <w:rFonts w:ascii="Times New Roman" w:hAnsi="Times New Roman" w:cs="Times New Roman"/>
                <w:b/>
                <w:noProof/>
                <w:sz w:val="24"/>
                <w:szCs w:val="24"/>
                <w:lang w:val="kk-KZ"/>
              </w:rPr>
              <w:t>3</w:t>
            </w:r>
            <w:r w:rsidRPr="005A32EC">
              <w:rPr>
                <w:rFonts w:ascii="Times New Roman" w:hAnsi="Times New Roman" w:cs="Times New Roman"/>
                <w:b/>
                <w:noProof/>
                <w:sz w:val="24"/>
                <w:szCs w:val="24"/>
                <w:lang w:val="kk-KZ"/>
              </w:rPr>
              <w:t>-202</w:t>
            </w:r>
            <w:r w:rsidR="00723363" w:rsidRPr="005A32EC">
              <w:rPr>
                <w:rFonts w:ascii="Times New Roman" w:hAnsi="Times New Roman" w:cs="Times New Roman"/>
                <w:b/>
                <w:noProof/>
                <w:sz w:val="24"/>
                <w:szCs w:val="24"/>
                <w:lang w:val="kk-KZ"/>
              </w:rPr>
              <w:t>4 оқу жылы / бастапқы/</w:t>
            </w:r>
          </w:p>
          <w:p w14:paraId="2518FA29" w14:textId="77777777" w:rsidR="00723363" w:rsidRPr="005A32EC" w:rsidRDefault="00723363" w:rsidP="00723363">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1. деңгейі төмен балалардың үлесі - </w:t>
            </w:r>
            <w:r w:rsidR="00937F3F" w:rsidRPr="005A32EC">
              <w:rPr>
                <w:rFonts w:ascii="Times New Roman" w:hAnsi="Times New Roman" w:cs="Times New Roman"/>
                <w:noProof/>
                <w:sz w:val="24"/>
                <w:szCs w:val="24"/>
                <w:lang w:val="kk-KZ"/>
              </w:rPr>
              <w:t>24</w:t>
            </w:r>
            <w:r w:rsidRPr="005A32EC">
              <w:rPr>
                <w:rFonts w:ascii="Times New Roman" w:hAnsi="Times New Roman" w:cs="Times New Roman"/>
                <w:noProof/>
                <w:sz w:val="24"/>
                <w:szCs w:val="24"/>
                <w:lang w:val="kk-KZ"/>
              </w:rPr>
              <w:t xml:space="preserve"> бала </w:t>
            </w:r>
            <w:r w:rsidR="00937F3F" w:rsidRPr="005A32EC">
              <w:rPr>
                <w:rFonts w:ascii="Times New Roman" w:hAnsi="Times New Roman" w:cs="Times New Roman"/>
                <w:noProof/>
                <w:sz w:val="24"/>
                <w:szCs w:val="24"/>
                <w:lang w:val="kk-KZ"/>
              </w:rPr>
              <w:t xml:space="preserve">15 </w:t>
            </w:r>
            <w:r w:rsidRPr="005A32EC">
              <w:rPr>
                <w:rFonts w:ascii="Times New Roman" w:hAnsi="Times New Roman" w:cs="Times New Roman"/>
                <w:noProof/>
                <w:sz w:val="24"/>
                <w:szCs w:val="24"/>
                <w:lang w:val="kk-KZ"/>
              </w:rPr>
              <w:t>%</w:t>
            </w:r>
          </w:p>
          <w:p w14:paraId="4A41B17D" w14:textId="77777777" w:rsidR="00723363" w:rsidRPr="005A32EC" w:rsidRDefault="00723363" w:rsidP="00723363">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2. орташа деңгейдегі балалардың үлесі  – </w:t>
            </w:r>
            <w:r w:rsidR="00937F3F" w:rsidRPr="005A32EC">
              <w:rPr>
                <w:rFonts w:ascii="Times New Roman" w:hAnsi="Times New Roman" w:cs="Times New Roman"/>
                <w:noProof/>
                <w:sz w:val="24"/>
                <w:szCs w:val="24"/>
                <w:lang w:val="kk-KZ"/>
              </w:rPr>
              <w:t>56</w:t>
            </w:r>
            <w:r w:rsidRPr="005A32EC">
              <w:rPr>
                <w:rFonts w:ascii="Times New Roman" w:hAnsi="Times New Roman" w:cs="Times New Roman"/>
                <w:noProof/>
                <w:sz w:val="24"/>
                <w:szCs w:val="24"/>
                <w:lang w:val="kk-KZ"/>
              </w:rPr>
              <w:t xml:space="preserve"> бала </w:t>
            </w:r>
            <w:r w:rsidR="00937F3F" w:rsidRPr="005A32EC">
              <w:rPr>
                <w:rFonts w:ascii="Times New Roman" w:hAnsi="Times New Roman" w:cs="Times New Roman"/>
                <w:noProof/>
                <w:sz w:val="24"/>
                <w:szCs w:val="24"/>
                <w:lang w:val="kk-KZ"/>
              </w:rPr>
              <w:t xml:space="preserve">35 </w:t>
            </w:r>
            <w:r w:rsidRPr="005A32EC">
              <w:rPr>
                <w:rFonts w:ascii="Times New Roman" w:hAnsi="Times New Roman" w:cs="Times New Roman"/>
                <w:noProof/>
                <w:sz w:val="24"/>
                <w:szCs w:val="24"/>
                <w:lang w:val="kk-KZ"/>
              </w:rPr>
              <w:t>%</w:t>
            </w:r>
          </w:p>
          <w:p w14:paraId="5542E3E6" w14:textId="77777777" w:rsidR="00723363" w:rsidRPr="005A32EC" w:rsidRDefault="00723363" w:rsidP="00723363">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3. деңгейі жоғары балалардың үлес салмағы-</w:t>
            </w:r>
            <w:r w:rsidR="00937F3F" w:rsidRPr="005A32EC">
              <w:rPr>
                <w:rFonts w:ascii="Times New Roman" w:hAnsi="Times New Roman" w:cs="Times New Roman"/>
                <w:noProof/>
                <w:sz w:val="24"/>
                <w:szCs w:val="24"/>
                <w:lang w:val="kk-KZ"/>
              </w:rPr>
              <w:t xml:space="preserve">78 бала 50% </w:t>
            </w:r>
          </w:p>
          <w:p w14:paraId="022DC015" w14:textId="77777777" w:rsidR="00723363" w:rsidRPr="005A32EC" w:rsidRDefault="00723363" w:rsidP="000E4E52">
            <w:pPr>
              <w:jc w:val="center"/>
              <w:rPr>
                <w:rFonts w:ascii="Times New Roman" w:hAnsi="Times New Roman" w:cs="Times New Roman"/>
                <w:b/>
                <w:noProof/>
                <w:sz w:val="24"/>
                <w:szCs w:val="24"/>
                <w:lang w:val="kk-KZ"/>
              </w:rPr>
            </w:pPr>
          </w:p>
          <w:p w14:paraId="302E8AB8" w14:textId="77777777" w:rsidR="000E4E52" w:rsidRPr="005A32EC" w:rsidRDefault="000E4E52" w:rsidP="00604EC8">
            <w:pPr>
              <w:rPr>
                <w:rFonts w:ascii="Times New Roman" w:hAnsi="Times New Roman" w:cs="Times New Roman"/>
                <w:b/>
                <w:noProof/>
                <w:sz w:val="24"/>
                <w:szCs w:val="24"/>
                <w:lang w:val="kk-KZ"/>
              </w:rPr>
            </w:pPr>
          </w:p>
          <w:p w14:paraId="048C8B51" w14:textId="77777777" w:rsidR="00FA5067" w:rsidRPr="005A32EC" w:rsidRDefault="00FA5067" w:rsidP="00FA5067">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2024-2025 оқу жылы / бастапқы/</w:t>
            </w:r>
          </w:p>
          <w:p w14:paraId="1EC95E12" w14:textId="77777777" w:rsidR="00FA5067" w:rsidRPr="005A32EC" w:rsidRDefault="00FA5067" w:rsidP="00FA5067">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1. деңгейі төмен балалардың үлесі - 24 бала 15 %</w:t>
            </w:r>
          </w:p>
          <w:p w14:paraId="2E2AA27F" w14:textId="77777777" w:rsidR="00FA5067" w:rsidRPr="005A32EC" w:rsidRDefault="00FA5067" w:rsidP="00FA5067">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2. орташа деңгейдегі балалардың үлесі  – 56 бала 35 %</w:t>
            </w:r>
          </w:p>
          <w:p w14:paraId="34A8A054" w14:textId="77777777" w:rsidR="00FA5067" w:rsidRPr="005A32EC" w:rsidRDefault="00FA5067" w:rsidP="00FA5067">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3. деңгейі жоғары балалардың үлес салмағы-78 бала 50% </w:t>
            </w:r>
          </w:p>
          <w:p w14:paraId="441B8737" w14:textId="77777777" w:rsidR="00A0743D" w:rsidRPr="005A32EC" w:rsidRDefault="00A0743D" w:rsidP="00604EC8">
            <w:pPr>
              <w:rPr>
                <w:rFonts w:ascii="Times New Roman" w:hAnsi="Times New Roman" w:cs="Times New Roman"/>
                <w:noProof/>
                <w:sz w:val="24"/>
                <w:szCs w:val="24"/>
                <w:lang w:val="kk-KZ"/>
              </w:rPr>
            </w:pPr>
          </w:p>
          <w:p w14:paraId="6F1F1481" w14:textId="46D48AA3" w:rsidR="00723363" w:rsidRPr="005A32EC" w:rsidRDefault="003B06C5" w:rsidP="003B06C5">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Ссылка</w:t>
            </w:r>
            <w:r w:rsidR="00AB025D" w:rsidRPr="005A32EC">
              <w:rPr>
                <w:rFonts w:ascii="Times New Roman" w:hAnsi="Times New Roman" w:cs="Times New Roman"/>
                <w:noProof/>
                <w:sz w:val="24"/>
                <w:szCs w:val="24"/>
                <w:lang w:val="kk-KZ"/>
              </w:rPr>
              <w:t xml:space="preserve"> </w:t>
            </w:r>
            <w:hyperlink r:id="rId21" w:history="1">
              <w:r w:rsidR="00AB025D" w:rsidRPr="005A32EC">
                <w:rPr>
                  <w:rStyle w:val="a4"/>
                  <w:rFonts w:ascii="Times New Roman" w:hAnsi="Times New Roman" w:cs="Times New Roman"/>
                  <w:noProof/>
                  <w:sz w:val="24"/>
                  <w:szCs w:val="24"/>
                  <w:lang w:val="kk-KZ"/>
                </w:rPr>
                <w:t>http://amina.aqmoedu.kz/</w:t>
              </w:r>
            </w:hyperlink>
          </w:p>
          <w:p w14:paraId="16629CAA" w14:textId="77777777" w:rsidR="00BA4165" w:rsidRPr="005A32EC" w:rsidRDefault="00BA4165" w:rsidP="00BA4165">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Көрсетілетін білім беру қызметтеріне қанағаттану деңгейін анықтау үшін білім беру процесіне қатысушыларды тексеру нәтижелерін талдау</w:t>
            </w:r>
          </w:p>
          <w:p w14:paraId="6020ECB7" w14:textId="77777777" w:rsidR="00BA4165" w:rsidRPr="005A32EC" w:rsidRDefault="00BA4165" w:rsidP="00BA4165">
            <w:pPr>
              <w:rPr>
                <w:rFonts w:ascii="Times New Roman" w:hAnsi="Times New Roman" w:cs="Times New Roman"/>
                <w:b/>
                <w:noProof/>
                <w:sz w:val="24"/>
                <w:szCs w:val="24"/>
                <w:lang w:val="kk-KZ"/>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843"/>
              <w:gridCol w:w="988"/>
              <w:gridCol w:w="848"/>
              <w:gridCol w:w="988"/>
              <w:gridCol w:w="1603"/>
              <w:gridCol w:w="1603"/>
            </w:tblGrid>
            <w:tr w:rsidR="00BA4165" w:rsidRPr="005A32EC" w14:paraId="6CC82769" w14:textId="77777777" w:rsidTr="009A3FD5">
              <w:tc>
                <w:tcPr>
                  <w:tcW w:w="2936" w:type="dxa"/>
                  <w:vMerge w:val="restart"/>
                  <w:shd w:val="clear" w:color="auto" w:fill="auto"/>
                </w:tcPr>
                <w:p w14:paraId="6A2602D7" w14:textId="77777777" w:rsidR="00BA4165" w:rsidRPr="005A32EC" w:rsidRDefault="00BA4165" w:rsidP="009A3FD5">
                  <w:pPr>
                    <w:pStyle w:val="12"/>
                    <w:ind w:left="-79"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Респонденттер</w:t>
                  </w:r>
                </w:p>
              </w:tc>
              <w:tc>
                <w:tcPr>
                  <w:tcW w:w="843" w:type="dxa"/>
                  <w:vMerge w:val="restart"/>
                  <w:shd w:val="clear" w:color="auto" w:fill="auto"/>
                </w:tcPr>
                <w:p w14:paraId="4F47F48E"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барлығы</w:t>
                  </w:r>
                </w:p>
              </w:tc>
              <w:tc>
                <w:tcPr>
                  <w:tcW w:w="988" w:type="dxa"/>
                  <w:vMerge w:val="restart"/>
                  <w:shd w:val="clear" w:color="auto" w:fill="auto"/>
                </w:tcPr>
                <w:p w14:paraId="167DCE7F"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қатысқаны</w:t>
                  </w:r>
                </w:p>
              </w:tc>
              <w:tc>
                <w:tcPr>
                  <w:tcW w:w="848" w:type="dxa"/>
                  <w:vMerge w:val="restart"/>
                  <w:shd w:val="clear" w:color="auto" w:fill="auto"/>
                </w:tcPr>
                <w:p w14:paraId="7367889E"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қатысу%</w:t>
                  </w:r>
                </w:p>
              </w:tc>
              <w:tc>
                <w:tcPr>
                  <w:tcW w:w="4194" w:type="dxa"/>
                  <w:gridSpan w:val="3"/>
                  <w:shd w:val="clear" w:color="auto" w:fill="auto"/>
                </w:tcPr>
                <w:p w14:paraId="65F11539"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Сауалнама нәтижесі</w:t>
                  </w:r>
                </w:p>
              </w:tc>
            </w:tr>
            <w:tr w:rsidR="00BA4165" w:rsidRPr="005A32EC" w14:paraId="05A14D24" w14:textId="77777777" w:rsidTr="009A3FD5">
              <w:tc>
                <w:tcPr>
                  <w:tcW w:w="2936" w:type="dxa"/>
                  <w:vMerge/>
                  <w:shd w:val="clear" w:color="auto" w:fill="auto"/>
                </w:tcPr>
                <w:p w14:paraId="559CE313" w14:textId="77777777" w:rsidR="00BA4165" w:rsidRPr="005A32EC" w:rsidRDefault="00BA4165" w:rsidP="009A3FD5">
                  <w:pPr>
                    <w:pStyle w:val="12"/>
                    <w:ind w:left="-79" w:right="-108"/>
                    <w:jc w:val="center"/>
                    <w:rPr>
                      <w:rFonts w:ascii="Times New Roman" w:hAnsi="Times New Roman"/>
                      <w:b/>
                      <w:kern w:val="1"/>
                      <w:sz w:val="24"/>
                      <w:szCs w:val="24"/>
                      <w:lang w:val="kk-KZ" w:eastAsia="ar-SA"/>
                    </w:rPr>
                  </w:pPr>
                </w:p>
              </w:tc>
              <w:tc>
                <w:tcPr>
                  <w:tcW w:w="843" w:type="dxa"/>
                  <w:vMerge/>
                  <w:shd w:val="clear" w:color="auto" w:fill="auto"/>
                </w:tcPr>
                <w:p w14:paraId="7EC03A86"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p>
              </w:tc>
              <w:tc>
                <w:tcPr>
                  <w:tcW w:w="988" w:type="dxa"/>
                  <w:vMerge/>
                  <w:shd w:val="clear" w:color="auto" w:fill="auto"/>
                </w:tcPr>
                <w:p w14:paraId="2F9212BA"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p>
              </w:tc>
              <w:tc>
                <w:tcPr>
                  <w:tcW w:w="848" w:type="dxa"/>
                  <w:vMerge/>
                  <w:shd w:val="clear" w:color="auto" w:fill="auto"/>
                </w:tcPr>
                <w:p w14:paraId="11E540B7"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p>
              </w:tc>
              <w:tc>
                <w:tcPr>
                  <w:tcW w:w="988" w:type="dxa"/>
                  <w:shd w:val="clear" w:color="auto" w:fill="auto"/>
                </w:tcPr>
                <w:p w14:paraId="22F06979" w14:textId="77777777" w:rsidR="00BA4165" w:rsidRPr="005A32EC" w:rsidRDefault="00BA4165" w:rsidP="009A3FD5">
                  <w:pPr>
                    <w:pStyle w:val="12"/>
                    <w:ind w:left="-108" w:right="-108"/>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 xml:space="preserve">Сұрақ саны </w:t>
                  </w:r>
                </w:p>
              </w:tc>
              <w:tc>
                <w:tcPr>
                  <w:tcW w:w="1603" w:type="dxa"/>
                  <w:shd w:val="clear" w:color="auto" w:fill="auto"/>
                </w:tcPr>
                <w:p w14:paraId="7C0B1B3F" w14:textId="77777777" w:rsidR="00BA4165" w:rsidRPr="005A32EC" w:rsidRDefault="00BA4165" w:rsidP="009A3FD5">
                  <w:pPr>
                    <w:pStyle w:val="12"/>
                    <w:ind w:left="-108" w:right="-108"/>
                    <w:jc w:val="center"/>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 xml:space="preserve">Оң жауаптың саны </w:t>
                  </w:r>
                </w:p>
              </w:tc>
              <w:tc>
                <w:tcPr>
                  <w:tcW w:w="1603" w:type="dxa"/>
                  <w:shd w:val="clear" w:color="auto" w:fill="auto"/>
                </w:tcPr>
                <w:p w14:paraId="51214D5A" w14:textId="77777777" w:rsidR="00BA4165" w:rsidRPr="005A32EC" w:rsidRDefault="00BA4165" w:rsidP="009A3FD5">
                  <w:pPr>
                    <w:pStyle w:val="12"/>
                    <w:ind w:left="-108" w:right="-108"/>
                    <w:rPr>
                      <w:rFonts w:ascii="Times New Roman" w:hAnsi="Times New Roman"/>
                      <w:b/>
                      <w:kern w:val="1"/>
                      <w:sz w:val="24"/>
                      <w:szCs w:val="24"/>
                      <w:lang w:val="kk-KZ" w:eastAsia="ar-SA"/>
                    </w:rPr>
                  </w:pPr>
                  <w:r w:rsidRPr="005A32EC">
                    <w:rPr>
                      <w:rFonts w:ascii="Times New Roman" w:hAnsi="Times New Roman"/>
                      <w:b/>
                      <w:kern w:val="1"/>
                      <w:sz w:val="24"/>
                      <w:szCs w:val="24"/>
                      <w:lang w:val="kk-KZ" w:eastAsia="ar-SA"/>
                    </w:rPr>
                    <w:t>Оң жауаптың %көрсеткіші</w:t>
                  </w:r>
                </w:p>
              </w:tc>
            </w:tr>
            <w:tr w:rsidR="00BA4165" w:rsidRPr="005A32EC" w14:paraId="459DA80E" w14:textId="77777777" w:rsidTr="009A3FD5">
              <w:tc>
                <w:tcPr>
                  <w:tcW w:w="2936" w:type="dxa"/>
                  <w:shd w:val="clear" w:color="auto" w:fill="auto"/>
                </w:tcPr>
                <w:p w14:paraId="18191095" w14:textId="77777777" w:rsidR="00BA4165" w:rsidRPr="005A32EC" w:rsidRDefault="00BA4165" w:rsidP="009A3FD5">
                  <w:pPr>
                    <w:pStyle w:val="12"/>
                    <w:ind w:right="-108"/>
                    <w:jc w:val="both"/>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Педагогтар</w:t>
                  </w:r>
                </w:p>
              </w:tc>
              <w:tc>
                <w:tcPr>
                  <w:tcW w:w="843" w:type="dxa"/>
                  <w:shd w:val="clear" w:color="auto" w:fill="auto"/>
                </w:tcPr>
                <w:p w14:paraId="149DE7F1"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7</w:t>
                  </w:r>
                </w:p>
              </w:tc>
              <w:tc>
                <w:tcPr>
                  <w:tcW w:w="988" w:type="dxa"/>
                  <w:shd w:val="clear" w:color="auto" w:fill="auto"/>
                </w:tcPr>
                <w:p w14:paraId="08D7CACB"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7</w:t>
                  </w:r>
                </w:p>
              </w:tc>
              <w:tc>
                <w:tcPr>
                  <w:tcW w:w="848" w:type="dxa"/>
                  <w:shd w:val="clear" w:color="auto" w:fill="auto"/>
                </w:tcPr>
                <w:p w14:paraId="598B70BD" w14:textId="77777777" w:rsidR="00BA4165" w:rsidRPr="005A32EC" w:rsidRDefault="00BA4165"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100%</w:t>
                  </w:r>
                </w:p>
              </w:tc>
              <w:tc>
                <w:tcPr>
                  <w:tcW w:w="988" w:type="dxa"/>
                  <w:shd w:val="clear" w:color="auto" w:fill="auto"/>
                </w:tcPr>
                <w:p w14:paraId="5570D5D4" w14:textId="77777777" w:rsidR="00BA4165" w:rsidRPr="005A32EC" w:rsidRDefault="00BA4165"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19</w:t>
                  </w:r>
                </w:p>
              </w:tc>
              <w:tc>
                <w:tcPr>
                  <w:tcW w:w="1603" w:type="dxa"/>
                  <w:shd w:val="clear" w:color="auto" w:fill="auto"/>
                </w:tcPr>
                <w:p w14:paraId="64C817AE" w14:textId="77777777" w:rsidR="00BA4165" w:rsidRPr="005A32EC" w:rsidRDefault="00BA4165"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1</w:t>
                  </w:r>
                  <w:r w:rsidR="0013064E" w:rsidRPr="005A32EC">
                    <w:rPr>
                      <w:rFonts w:ascii="Times New Roman" w:hAnsi="Times New Roman"/>
                      <w:kern w:val="1"/>
                      <w:sz w:val="24"/>
                      <w:szCs w:val="24"/>
                      <w:lang w:val="kk-KZ" w:eastAsia="ar-SA"/>
                    </w:rPr>
                    <w:t>33</w:t>
                  </w:r>
                </w:p>
              </w:tc>
              <w:tc>
                <w:tcPr>
                  <w:tcW w:w="1603" w:type="dxa"/>
                  <w:shd w:val="clear" w:color="auto" w:fill="auto"/>
                </w:tcPr>
                <w:p w14:paraId="6B415D1A"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100</w:t>
                  </w:r>
                  <w:r w:rsidR="00BA4165" w:rsidRPr="005A32EC">
                    <w:rPr>
                      <w:rFonts w:ascii="Times New Roman" w:hAnsi="Times New Roman"/>
                      <w:kern w:val="1"/>
                      <w:sz w:val="24"/>
                      <w:szCs w:val="24"/>
                      <w:lang w:val="kk-KZ" w:eastAsia="ar-SA"/>
                    </w:rPr>
                    <w:t>%</w:t>
                  </w:r>
                </w:p>
              </w:tc>
            </w:tr>
            <w:tr w:rsidR="00BA4165" w:rsidRPr="005A32EC" w14:paraId="7E685989" w14:textId="77777777" w:rsidTr="009A3FD5">
              <w:tc>
                <w:tcPr>
                  <w:tcW w:w="2936" w:type="dxa"/>
                  <w:shd w:val="clear" w:color="auto" w:fill="auto"/>
                </w:tcPr>
                <w:p w14:paraId="4C44F36F" w14:textId="77777777" w:rsidR="00BA4165" w:rsidRPr="005A32EC" w:rsidRDefault="00BA4165" w:rsidP="009A3FD5">
                  <w:pPr>
                    <w:pStyle w:val="12"/>
                    <w:ind w:right="-108"/>
                    <w:jc w:val="both"/>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Мектепалды тобының ата-аналары</w:t>
                  </w:r>
                </w:p>
              </w:tc>
              <w:tc>
                <w:tcPr>
                  <w:tcW w:w="843" w:type="dxa"/>
                  <w:shd w:val="clear" w:color="auto" w:fill="auto"/>
                </w:tcPr>
                <w:p w14:paraId="0C3BB4B5"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35</w:t>
                  </w:r>
                </w:p>
              </w:tc>
              <w:tc>
                <w:tcPr>
                  <w:tcW w:w="988" w:type="dxa"/>
                  <w:shd w:val="clear" w:color="auto" w:fill="auto"/>
                </w:tcPr>
                <w:p w14:paraId="69902CE3"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32</w:t>
                  </w:r>
                </w:p>
              </w:tc>
              <w:tc>
                <w:tcPr>
                  <w:tcW w:w="848" w:type="dxa"/>
                  <w:shd w:val="clear" w:color="auto" w:fill="auto"/>
                </w:tcPr>
                <w:p w14:paraId="5B16F5F3"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91</w:t>
                  </w:r>
                </w:p>
              </w:tc>
              <w:tc>
                <w:tcPr>
                  <w:tcW w:w="988" w:type="dxa"/>
                  <w:shd w:val="clear" w:color="auto" w:fill="auto"/>
                </w:tcPr>
                <w:p w14:paraId="1AE6644A" w14:textId="77777777" w:rsidR="00BA4165" w:rsidRPr="005A32EC" w:rsidRDefault="00BA4165"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13</w:t>
                  </w:r>
                </w:p>
              </w:tc>
              <w:tc>
                <w:tcPr>
                  <w:tcW w:w="1603" w:type="dxa"/>
                  <w:shd w:val="clear" w:color="auto" w:fill="auto"/>
                </w:tcPr>
                <w:p w14:paraId="13A22BC6" w14:textId="77777777" w:rsidR="00BA4165" w:rsidRPr="005A32EC" w:rsidRDefault="0013064E"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390</w:t>
                  </w:r>
                </w:p>
              </w:tc>
              <w:tc>
                <w:tcPr>
                  <w:tcW w:w="1603" w:type="dxa"/>
                  <w:shd w:val="clear" w:color="auto" w:fill="auto"/>
                </w:tcPr>
                <w:p w14:paraId="4F7609F2" w14:textId="77777777" w:rsidR="00BA4165" w:rsidRPr="005A32EC" w:rsidRDefault="00BA4165" w:rsidP="009A3FD5">
                  <w:pPr>
                    <w:pStyle w:val="12"/>
                    <w:jc w:val="center"/>
                    <w:rPr>
                      <w:rFonts w:ascii="Times New Roman" w:hAnsi="Times New Roman"/>
                      <w:kern w:val="1"/>
                      <w:sz w:val="24"/>
                      <w:szCs w:val="24"/>
                      <w:lang w:val="kk-KZ" w:eastAsia="ar-SA"/>
                    </w:rPr>
                  </w:pPr>
                  <w:r w:rsidRPr="005A32EC">
                    <w:rPr>
                      <w:rFonts w:ascii="Times New Roman" w:hAnsi="Times New Roman"/>
                      <w:kern w:val="1"/>
                      <w:sz w:val="24"/>
                      <w:szCs w:val="24"/>
                      <w:lang w:val="kk-KZ" w:eastAsia="ar-SA"/>
                    </w:rPr>
                    <w:t>9</w:t>
                  </w:r>
                  <w:r w:rsidR="0013064E" w:rsidRPr="005A32EC">
                    <w:rPr>
                      <w:rFonts w:ascii="Times New Roman" w:hAnsi="Times New Roman"/>
                      <w:kern w:val="1"/>
                      <w:sz w:val="24"/>
                      <w:szCs w:val="24"/>
                      <w:lang w:val="kk-KZ" w:eastAsia="ar-SA"/>
                    </w:rPr>
                    <w:t xml:space="preserve">4  </w:t>
                  </w:r>
                  <w:r w:rsidRPr="005A32EC">
                    <w:rPr>
                      <w:rFonts w:ascii="Times New Roman" w:hAnsi="Times New Roman"/>
                      <w:kern w:val="1"/>
                      <w:sz w:val="24"/>
                      <w:szCs w:val="24"/>
                      <w:lang w:val="kk-KZ" w:eastAsia="ar-SA"/>
                    </w:rPr>
                    <w:t>%</w:t>
                  </w:r>
                </w:p>
              </w:tc>
            </w:tr>
          </w:tbl>
          <w:p w14:paraId="043FC7B2" w14:textId="77777777" w:rsidR="00BA4165" w:rsidRPr="005A32EC" w:rsidRDefault="00BA4165" w:rsidP="00BA4165">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Сауалнама бойынша қорытынды</w:t>
            </w:r>
            <w:r w:rsidRPr="005A32EC">
              <w:rPr>
                <w:rFonts w:ascii="Times New Roman" w:hAnsi="Times New Roman" w:cs="Times New Roman"/>
                <w:noProof/>
                <w:sz w:val="24"/>
                <w:szCs w:val="24"/>
                <w:lang w:val="kk-KZ"/>
              </w:rPr>
              <w:t>,ссылка</w:t>
            </w:r>
            <w:r w:rsidRPr="005A32EC">
              <w:rPr>
                <w:rFonts w:ascii="Times New Roman" w:hAnsi="Times New Roman" w:cs="Times New Roman"/>
                <w:sz w:val="24"/>
                <w:szCs w:val="24"/>
                <w:lang w:val="kk-KZ"/>
              </w:rPr>
              <w:t>:</w:t>
            </w:r>
          </w:p>
          <w:p w14:paraId="1DDCB2EF" w14:textId="77777777" w:rsidR="003B06C5" w:rsidRPr="005A32EC" w:rsidRDefault="00BA4165" w:rsidP="00BA4165">
            <w:pPr>
              <w:rPr>
                <w:rFonts w:ascii="Times New Roman" w:hAnsi="Times New Roman" w:cs="Times New Roman"/>
                <w:sz w:val="24"/>
                <w:szCs w:val="24"/>
                <w:lang w:val="kk-KZ"/>
              </w:rPr>
            </w:pPr>
            <w:r w:rsidRPr="005A32EC">
              <w:rPr>
                <w:rFonts w:ascii="Times New Roman" w:hAnsi="Times New Roman" w:cs="Times New Roman"/>
                <w:sz w:val="24"/>
                <w:szCs w:val="24"/>
                <w:lang w:val="kk-KZ"/>
              </w:rPr>
              <w:t>Баланы жеке тұлға ретінде дамытуда ата-аналардың құзыреттілігі бар екені көрінеді. Балабақшаның қызмет көрсету деңгейін қанағаттанарлық деп бағалаған</w:t>
            </w:r>
          </w:p>
          <w:p w14:paraId="36C9484D" w14:textId="77777777" w:rsidR="00BA4165" w:rsidRPr="005A32EC" w:rsidRDefault="00BA4165" w:rsidP="00BA4165">
            <w:pPr>
              <w:rPr>
                <w:rFonts w:ascii="Times New Roman" w:hAnsi="Times New Roman" w:cs="Times New Roman"/>
                <w:sz w:val="24"/>
                <w:szCs w:val="24"/>
                <w:lang w:val="kk-KZ"/>
              </w:rPr>
            </w:pPr>
          </w:p>
          <w:p w14:paraId="62E784C4" w14:textId="77777777" w:rsidR="00BA4165" w:rsidRPr="005A32EC" w:rsidRDefault="00BA4165" w:rsidP="00BA4165">
            <w:pPr>
              <w:rPr>
                <w:rFonts w:ascii="Times New Roman" w:hAnsi="Times New Roman" w:cs="Times New Roman"/>
                <w:sz w:val="24"/>
                <w:szCs w:val="24"/>
                <w:lang w:val="kk-KZ"/>
              </w:rPr>
            </w:pPr>
          </w:p>
          <w:p w14:paraId="66DD4864" w14:textId="77777777" w:rsidR="00BA4165" w:rsidRPr="005A32EC" w:rsidRDefault="00BA4165" w:rsidP="00BA4165">
            <w:pPr>
              <w:rPr>
                <w:rFonts w:ascii="Times New Roman" w:hAnsi="Times New Roman" w:cs="Times New Roman"/>
                <w:sz w:val="24"/>
                <w:szCs w:val="24"/>
                <w:lang w:val="kk-KZ"/>
              </w:rPr>
            </w:pPr>
          </w:p>
          <w:p w14:paraId="522F0177" w14:textId="77777777" w:rsidR="00CA5032" w:rsidRPr="005A32EC" w:rsidRDefault="00CA5032" w:rsidP="00CA5032">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Кемшіліктер мен ескертулер</w:t>
            </w:r>
          </w:p>
          <w:p w14:paraId="7058039A" w14:textId="77777777" w:rsidR="00CA5032" w:rsidRPr="005A32EC" w:rsidRDefault="00CA5032" w:rsidP="00CA5032">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ab/>
              <w:t>Ұжымда әлі де болса тәжірибесі аз, үйретуді қажет ететін топтың болуы</w:t>
            </w:r>
          </w:p>
          <w:p w14:paraId="7B8F0ED2" w14:textId="77777777" w:rsidR="00CA5032" w:rsidRPr="005A32EC" w:rsidRDefault="00CA5032" w:rsidP="00CA5032">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ab/>
              <w:t>Оқытудың жаңа формаларын қолдануға белсенділіктің  төмендігі.</w:t>
            </w:r>
          </w:p>
          <w:p w14:paraId="3A389370" w14:textId="77777777" w:rsidR="00CA5032" w:rsidRPr="005A32EC" w:rsidRDefault="00CA5032" w:rsidP="00CA5032">
            <w:pPr>
              <w:jc w:val="both"/>
              <w:rPr>
                <w:rFonts w:ascii="Times New Roman" w:hAnsi="Times New Roman" w:cs="Times New Roman"/>
                <w:sz w:val="24"/>
                <w:szCs w:val="24"/>
                <w:lang w:val="kk-KZ"/>
              </w:rPr>
            </w:pPr>
            <w:r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ab/>
              <w:t xml:space="preserve">Арнайы тренингтер өткізу арқылы  тәрбиешілердің  бойына сенімділікті ояту </w:t>
            </w:r>
          </w:p>
          <w:p w14:paraId="277D00FD" w14:textId="77777777" w:rsidR="00BA4165" w:rsidRPr="005A32EC" w:rsidRDefault="00CA5032" w:rsidP="00CA5032">
            <w:pPr>
              <w:rPr>
                <w:rFonts w:ascii="Times New Roman" w:hAnsi="Times New Roman" w:cs="Times New Roman"/>
                <w:sz w:val="24"/>
                <w:szCs w:val="24"/>
                <w:lang w:val="kk-KZ"/>
              </w:rPr>
            </w:pPr>
            <w:r w:rsidRPr="005A32EC">
              <w:rPr>
                <w:rFonts w:ascii="Times New Roman" w:hAnsi="Times New Roman" w:cs="Times New Roman"/>
                <w:sz w:val="24"/>
                <w:szCs w:val="24"/>
                <w:lang w:val="kk-KZ"/>
              </w:rPr>
              <w:t>•</w:t>
            </w:r>
            <w:r w:rsidRPr="005A32EC">
              <w:rPr>
                <w:rFonts w:ascii="Times New Roman" w:hAnsi="Times New Roman" w:cs="Times New Roman"/>
                <w:sz w:val="24"/>
                <w:szCs w:val="24"/>
                <w:lang w:val="kk-KZ"/>
              </w:rPr>
              <w:tab/>
              <w:t>Кадр тұрақтылығына жұмыс жасау</w:t>
            </w:r>
          </w:p>
          <w:p w14:paraId="019BA076" w14:textId="77777777" w:rsidR="00CB299F" w:rsidRPr="005A32EC" w:rsidRDefault="00CB299F" w:rsidP="00CB299F">
            <w:pP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 xml:space="preserve">Шешу жолдары </w:t>
            </w:r>
          </w:p>
          <w:p w14:paraId="4A678B56" w14:textId="77777777" w:rsidR="00CB299F" w:rsidRPr="005A32EC" w:rsidRDefault="00CB299F" w:rsidP="00CB299F">
            <w:pPr>
              <w:rPr>
                <w:rFonts w:ascii="Times New Roman" w:eastAsia="Times New Roman" w:hAnsi="Times New Roman" w:cs="Times New Roman"/>
                <w:sz w:val="24"/>
                <w:szCs w:val="24"/>
                <w:lang w:val="kk-KZ" w:eastAsia="ru-RU"/>
              </w:rPr>
            </w:pPr>
            <w:r w:rsidRPr="005A32EC">
              <w:rPr>
                <w:rFonts w:ascii="Times New Roman" w:hAnsi="Times New Roman" w:cs="Times New Roman"/>
                <w:noProof/>
                <w:sz w:val="24"/>
                <w:szCs w:val="24"/>
                <w:lang w:val="kk-KZ"/>
              </w:rPr>
              <w:t>1.Жоғары оқу</w:t>
            </w:r>
            <w:r w:rsidRPr="005A32EC">
              <w:rPr>
                <w:rFonts w:ascii="Times New Roman" w:hAnsi="Times New Roman" w:cs="Times New Roman"/>
                <w:sz w:val="24"/>
                <w:szCs w:val="24"/>
                <w:lang w:val="kk-KZ"/>
              </w:rPr>
              <w:t xml:space="preserve">  орындарында мектепке дейiнгi жоғары бiлiм алу қажеттiлiгi туралы оқытушылар құрамымен түсіндіру және үгіт  жұмыстарын жүргiзу;</w:t>
            </w:r>
          </w:p>
          <w:p w14:paraId="01592C20" w14:textId="77777777" w:rsidR="00CB299F" w:rsidRPr="005A32EC" w:rsidRDefault="00CB299F" w:rsidP="00CB299F">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2. Педагогтарды жаңа форматта аттестаттауға дайындау жөнiндегi әртүрлi әдiстемелiк жұмыстар жүргiзу. </w:t>
            </w:r>
            <w:r w:rsidRPr="005A32EC">
              <w:rPr>
                <w:rFonts w:ascii="Times New Roman" w:hAnsi="Times New Roman" w:cs="Times New Roman"/>
                <w:sz w:val="24"/>
                <w:szCs w:val="24"/>
                <w:lang w:val="kk-KZ"/>
              </w:rPr>
              <w:t>3.Мұғалімдердің кәсіби білімі мен дағдылары деңгейін арттыруға, заманауи педагогикалық технологияларды игеруге деген қызығушылығын аарттыру, ынталандыру;</w:t>
            </w:r>
          </w:p>
          <w:p w14:paraId="54FE8A4F" w14:textId="77777777" w:rsidR="00BA4165" w:rsidRPr="005A32EC" w:rsidRDefault="00CB299F" w:rsidP="00CB299F">
            <w:pPr>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4. Балабақшаны жаңа кадрлармен - педагог-дефектологпен, психологпен, әдіскермен жарақтандыру</w:t>
            </w:r>
          </w:p>
        </w:tc>
      </w:tr>
      <w:tr w:rsidR="00645354" w:rsidRPr="005A32EC" w14:paraId="7A69A96E" w14:textId="77777777" w:rsidTr="00335CF8">
        <w:tc>
          <w:tcPr>
            <w:tcW w:w="426" w:type="dxa"/>
          </w:tcPr>
          <w:p w14:paraId="3EC1698F" w14:textId="77777777" w:rsidR="00645354" w:rsidRPr="005A32EC" w:rsidRDefault="00841963" w:rsidP="00645354">
            <w:pPr>
              <w:jc w:val="center"/>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lastRenderedPageBreak/>
              <w:t>11.</w:t>
            </w:r>
          </w:p>
        </w:tc>
        <w:tc>
          <w:tcPr>
            <w:tcW w:w="15309" w:type="dxa"/>
            <w:gridSpan w:val="2"/>
          </w:tcPr>
          <w:p w14:paraId="1CFB587C" w14:textId="77777777" w:rsidR="00FF626E" w:rsidRPr="005A32EC" w:rsidRDefault="00FF626E" w:rsidP="00FF626E">
            <w:pPr>
              <w:autoSpaceDE w:val="0"/>
              <w:autoSpaceDN w:val="0"/>
              <w:adjustRightInd w:val="0"/>
              <w:jc w:val="both"/>
              <w:rPr>
                <w:rFonts w:ascii="Times New Roman" w:hAnsi="Times New Roman" w:cs="Times New Roman"/>
                <w:b/>
                <w:noProof/>
                <w:sz w:val="24"/>
                <w:szCs w:val="24"/>
                <w:lang w:val="kk-KZ"/>
              </w:rPr>
            </w:pPr>
            <w:r w:rsidRPr="005A32EC">
              <w:rPr>
                <w:rFonts w:ascii="Times New Roman" w:hAnsi="Times New Roman" w:cs="Times New Roman"/>
                <w:b/>
                <w:noProof/>
                <w:sz w:val="24"/>
                <w:szCs w:val="24"/>
                <w:lang w:val="kk-KZ"/>
              </w:rPr>
              <w:t>Қорытындылар мен ұсыныстар</w:t>
            </w:r>
          </w:p>
          <w:p w14:paraId="717E5619" w14:textId="77777777" w:rsidR="00FF626E" w:rsidRPr="005A32EC" w:rsidRDefault="00FF626E" w:rsidP="00FF626E">
            <w:p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w:t>
            </w:r>
            <w:r w:rsidR="0081307B" w:rsidRPr="005A32EC">
              <w:rPr>
                <w:rFonts w:ascii="Times New Roman" w:hAnsi="Times New Roman" w:cs="Times New Roman"/>
                <w:noProof/>
                <w:sz w:val="24"/>
                <w:szCs w:val="24"/>
                <w:lang w:val="kk-KZ"/>
              </w:rPr>
              <w:t>Амина-2011</w:t>
            </w:r>
            <w:r w:rsidRPr="005A32EC">
              <w:rPr>
                <w:rFonts w:ascii="Times New Roman" w:hAnsi="Times New Roman" w:cs="Times New Roman"/>
                <w:noProof/>
                <w:sz w:val="24"/>
                <w:szCs w:val="24"/>
                <w:lang w:val="kk-KZ"/>
              </w:rPr>
              <w:t>» ЖШС-де оқу процесі Қазақстан Республикасының мемлекеттік жалпыға міндетті стандарты және білім беру мазмұнының ерекшелігін және оқу процесінің ерекшеліктерін сипаттайтын нормативтік-басқарушылық құжаттар негізінде жүзеге асырылады.</w:t>
            </w:r>
          </w:p>
          <w:p w14:paraId="16BA011C" w14:textId="77777777" w:rsidR="00FF626E" w:rsidRPr="005A32EC" w:rsidRDefault="00FF626E" w:rsidP="00B319A0">
            <w:pPr>
              <w:pStyle w:val="ab"/>
              <w:numPr>
                <w:ilvl w:val="0"/>
                <w:numId w:val="13"/>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Педагогтар құрамы балаларды оқыту мен тәрбиелеу сапасын арттыру және жақсарту бойынша мақсатты жұмыс жүргізеді.Балабақша қызметкерлері  штат кестесіне сәйкес жасақталған.Балабақша  педагогикалық кадрлармен қамт</w:t>
            </w:r>
            <w:r w:rsidR="00CC7A90" w:rsidRPr="005A32EC">
              <w:rPr>
                <w:rFonts w:ascii="Times New Roman" w:hAnsi="Times New Roman" w:cs="Times New Roman"/>
                <w:noProof/>
                <w:sz w:val="24"/>
                <w:szCs w:val="24"/>
                <w:lang w:val="kk-KZ"/>
              </w:rPr>
              <w:t>а</w:t>
            </w:r>
            <w:r w:rsidRPr="005A32EC">
              <w:rPr>
                <w:rFonts w:ascii="Times New Roman" w:hAnsi="Times New Roman" w:cs="Times New Roman"/>
                <w:noProof/>
                <w:sz w:val="24"/>
                <w:szCs w:val="24"/>
                <w:lang w:val="kk-KZ"/>
              </w:rPr>
              <w:t xml:space="preserve">масыз етілген. Кадрлар құрамы штат кестесіне сәйкес. Педагог мамандардың тиісті бейіні бойынша педагогикалық білімі бар. Қайта даярлау курстарынан өткен. </w:t>
            </w:r>
            <w:r w:rsidRPr="005A32EC">
              <w:rPr>
                <w:rFonts w:ascii="Times New Roman" w:hAnsi="Times New Roman" w:cs="Times New Roman"/>
                <w:noProof/>
                <w:sz w:val="24"/>
                <w:szCs w:val="24"/>
                <w:lang w:val="kk-KZ"/>
              </w:rPr>
              <w:lastRenderedPageBreak/>
              <w:t xml:space="preserve">Тәрбиешілердің "Мектепке дейінгі тәрбие және оқыту"мамандығы бойынша білімі бар. Кәсіби біліктілікті арттыру курстарын жүйелі түрде арттыруда.Тәрбиешілер құрамы білім беру процесі субъектілерінің жан-жақты дамуы мен өзін-өзі тәрбиелеуі үшін барынша қолайлы жағдайлар жасау, тұлғаның, қоғамның және мемлекеттің қазіргі заманғы қажеттіліктеріне </w:t>
            </w:r>
            <w:r w:rsidR="009B2757" w:rsidRPr="005A32EC">
              <w:rPr>
                <w:rFonts w:ascii="Times New Roman" w:hAnsi="Times New Roman" w:cs="Times New Roman"/>
                <w:noProof/>
                <w:sz w:val="24"/>
                <w:szCs w:val="24"/>
                <w:lang w:val="kk-KZ"/>
              </w:rPr>
              <w:t xml:space="preserve"> сай </w:t>
            </w:r>
            <w:r w:rsidRPr="005A32EC">
              <w:rPr>
                <w:rFonts w:ascii="Times New Roman" w:hAnsi="Times New Roman" w:cs="Times New Roman"/>
                <w:noProof/>
                <w:sz w:val="24"/>
                <w:szCs w:val="24"/>
                <w:lang w:val="kk-KZ"/>
              </w:rPr>
              <w:t>білім берудің жаңа сапасына қол жеткізу бойынша жұмыс жүргізуде.Әдістемелік жұмыс жүйеге қойылған, жоспарлы жұмыстар жүргізіледі және әрбір бала</w:t>
            </w:r>
            <w:r w:rsidR="009B2757" w:rsidRPr="005A32EC">
              <w:rPr>
                <w:rFonts w:ascii="Times New Roman" w:hAnsi="Times New Roman" w:cs="Times New Roman"/>
                <w:noProof/>
                <w:sz w:val="24"/>
                <w:szCs w:val="24"/>
                <w:lang w:val="kk-KZ"/>
              </w:rPr>
              <w:t>ның</w:t>
            </w:r>
            <w:r w:rsidRPr="005A32EC">
              <w:rPr>
                <w:rFonts w:ascii="Times New Roman" w:hAnsi="Times New Roman" w:cs="Times New Roman"/>
                <w:noProof/>
                <w:sz w:val="24"/>
                <w:szCs w:val="24"/>
                <w:lang w:val="kk-KZ"/>
              </w:rPr>
              <w:t xml:space="preserve"> танымдық және шығармашылық және коммуникативтік қабілеттерін дамытуға бағыттал</w:t>
            </w:r>
            <w:r w:rsidR="009B2757" w:rsidRPr="005A32EC">
              <w:rPr>
                <w:rFonts w:ascii="Times New Roman" w:hAnsi="Times New Roman" w:cs="Times New Roman"/>
                <w:noProof/>
                <w:sz w:val="24"/>
                <w:szCs w:val="24"/>
                <w:lang w:val="kk-KZ"/>
              </w:rPr>
              <w:t>ған</w:t>
            </w:r>
            <w:r w:rsidRPr="005A32EC">
              <w:rPr>
                <w:rFonts w:ascii="Times New Roman" w:hAnsi="Times New Roman" w:cs="Times New Roman"/>
                <w:noProof/>
                <w:sz w:val="24"/>
                <w:szCs w:val="24"/>
                <w:lang w:val="kk-KZ"/>
              </w:rPr>
              <w:t>. Педагогтармен консультациялар, әңгімелесулер өткізу, педагогтар үшін әдістемелік ұсынымдарды әзірлеу және енгізу</w:t>
            </w:r>
            <w:r w:rsidR="009B2757" w:rsidRPr="005A32EC">
              <w:rPr>
                <w:rFonts w:ascii="Times New Roman" w:hAnsi="Times New Roman" w:cs="Times New Roman"/>
                <w:noProof/>
                <w:sz w:val="24"/>
                <w:szCs w:val="24"/>
                <w:lang w:val="kk-KZ"/>
              </w:rPr>
              <w:t>,</w:t>
            </w:r>
            <w:r w:rsidRPr="005A32EC">
              <w:rPr>
                <w:rFonts w:ascii="Times New Roman" w:hAnsi="Times New Roman" w:cs="Times New Roman"/>
                <w:noProof/>
                <w:sz w:val="24"/>
                <w:szCs w:val="24"/>
                <w:lang w:val="kk-KZ"/>
              </w:rPr>
              <w:t xml:space="preserve"> түзету</w:t>
            </w:r>
            <w:r w:rsidR="009B2757" w:rsidRPr="005A32EC">
              <w:rPr>
                <w:rFonts w:ascii="Times New Roman" w:hAnsi="Times New Roman" w:cs="Times New Roman"/>
                <w:noProof/>
                <w:sz w:val="24"/>
                <w:szCs w:val="24"/>
                <w:lang w:val="kk-KZ"/>
              </w:rPr>
              <w:t>,</w:t>
            </w:r>
            <w:r w:rsidRPr="005A32EC">
              <w:rPr>
                <w:rFonts w:ascii="Times New Roman" w:hAnsi="Times New Roman" w:cs="Times New Roman"/>
                <w:noProof/>
                <w:sz w:val="24"/>
                <w:szCs w:val="24"/>
                <w:lang w:val="kk-KZ"/>
              </w:rPr>
              <w:t xml:space="preserve"> көме</w:t>
            </w:r>
            <w:r w:rsidR="009B2757" w:rsidRPr="005A32EC">
              <w:rPr>
                <w:rFonts w:ascii="Times New Roman" w:hAnsi="Times New Roman" w:cs="Times New Roman"/>
                <w:noProof/>
                <w:sz w:val="24"/>
                <w:szCs w:val="24"/>
                <w:lang w:val="kk-KZ"/>
              </w:rPr>
              <w:t>к</w:t>
            </w:r>
            <w:r w:rsidRPr="005A32EC">
              <w:rPr>
                <w:rFonts w:ascii="Times New Roman" w:hAnsi="Times New Roman" w:cs="Times New Roman"/>
                <w:noProof/>
                <w:sz w:val="24"/>
                <w:szCs w:val="24"/>
                <w:lang w:val="kk-KZ"/>
              </w:rPr>
              <w:t xml:space="preserve"> көрсет</w:t>
            </w:r>
            <w:r w:rsidR="009B2757" w:rsidRPr="005A32EC">
              <w:rPr>
                <w:rFonts w:ascii="Times New Roman" w:hAnsi="Times New Roman" w:cs="Times New Roman"/>
                <w:noProof/>
                <w:sz w:val="24"/>
                <w:szCs w:val="24"/>
                <w:lang w:val="kk-KZ"/>
              </w:rPr>
              <w:t>у  жолға қойылған.</w:t>
            </w:r>
            <w:r w:rsidRPr="005A32EC">
              <w:rPr>
                <w:rFonts w:ascii="Times New Roman" w:hAnsi="Times New Roman" w:cs="Times New Roman"/>
                <w:noProof/>
                <w:sz w:val="24"/>
                <w:szCs w:val="24"/>
                <w:lang w:val="kk-KZ"/>
              </w:rPr>
              <w:t>Педагогикалық кадрлардың кәсіби деңгейі жақсы деңгейде</w:t>
            </w:r>
            <w:r w:rsidR="009B2757" w:rsidRPr="005A32EC">
              <w:rPr>
                <w:rFonts w:ascii="Times New Roman" w:hAnsi="Times New Roman" w:cs="Times New Roman"/>
                <w:noProof/>
                <w:sz w:val="24"/>
                <w:szCs w:val="24"/>
                <w:lang w:val="kk-KZ"/>
              </w:rPr>
              <w:t>.</w:t>
            </w:r>
          </w:p>
          <w:p w14:paraId="78C944BE" w14:textId="77777777" w:rsidR="00FF626E" w:rsidRPr="005A32EC" w:rsidRDefault="00FF626E" w:rsidP="00FF626E">
            <w:pPr>
              <w:pStyle w:val="ab"/>
              <w:numPr>
                <w:ilvl w:val="0"/>
                <w:numId w:val="12"/>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Тәрбиеленушілердің бағдарламалық материалды талдау нәтижелері оң нәтижелер көрсетті. </w:t>
            </w:r>
            <w:r w:rsidRPr="005A32EC">
              <w:rPr>
                <w:rFonts w:ascii="Times New Roman" w:hAnsi="Times New Roman" w:cs="Times New Roman"/>
                <w:noProof/>
                <w:sz w:val="24"/>
                <w:szCs w:val="24"/>
              </w:rPr>
              <w:t xml:space="preserve">Баланың дамуы әр жас кезеңінде жүзеге асырылады. </w:t>
            </w:r>
          </w:p>
          <w:p w14:paraId="5C5F285B" w14:textId="77777777" w:rsidR="00FF626E" w:rsidRPr="005A32EC" w:rsidRDefault="00FF626E" w:rsidP="009B2757">
            <w:pPr>
              <w:pStyle w:val="ab"/>
              <w:numPr>
                <w:ilvl w:val="0"/>
                <w:numId w:val="12"/>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Балабақшада оқу -тәрбие процесін жүргізуге қажетті оқу-әдістемелік әдебиет</w:t>
            </w:r>
            <w:r w:rsidR="009B2757" w:rsidRPr="005A32EC">
              <w:rPr>
                <w:rFonts w:ascii="Times New Roman" w:hAnsi="Times New Roman" w:cs="Times New Roman"/>
                <w:noProof/>
                <w:sz w:val="24"/>
                <w:szCs w:val="24"/>
                <w:lang w:val="kk-KZ"/>
              </w:rPr>
              <w:t xml:space="preserve">тер қоры </w:t>
            </w:r>
            <w:r w:rsidRPr="005A32EC">
              <w:rPr>
                <w:rFonts w:ascii="Times New Roman" w:hAnsi="Times New Roman" w:cs="Times New Roman"/>
                <w:noProof/>
                <w:sz w:val="24"/>
                <w:szCs w:val="24"/>
                <w:lang w:val="kk-KZ"/>
              </w:rPr>
              <w:t xml:space="preserve"> бар. </w:t>
            </w:r>
          </w:p>
          <w:p w14:paraId="499C044C" w14:textId="77777777" w:rsidR="00FF626E" w:rsidRPr="005A32EC" w:rsidRDefault="00FF626E" w:rsidP="009B2757">
            <w:pPr>
              <w:pStyle w:val="ab"/>
              <w:numPr>
                <w:ilvl w:val="0"/>
                <w:numId w:val="12"/>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Балабақшада баланың жан-жақты дамуына қолайлы пәндік орта қалыптасқан. Баланың жеке басын толыққанды қалыптастыру үшін жағдайлар жасалған. Пәндік-кеңістіктік даму ортасының мазмұны оқушылардың мүдделеріне сәйкес келеді, мезгіл-мезгіл өзгереді,  үнемі байытылады, балалардың жас ерекшеліктері мен жеке мүмкіндіктеріне назар аударады.</w:t>
            </w:r>
          </w:p>
          <w:p w14:paraId="015DBE44" w14:textId="77777777" w:rsidR="00FF626E" w:rsidRPr="005A32EC" w:rsidRDefault="00FF626E" w:rsidP="009B2757">
            <w:pPr>
              <w:pStyle w:val="ab"/>
              <w:numPr>
                <w:ilvl w:val="0"/>
                <w:numId w:val="12"/>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Материалдық-техникалық базаның жай-күйі талаптар мен санитарлық нормаларға сәйкес келеді. </w:t>
            </w:r>
          </w:p>
          <w:p w14:paraId="0458E457" w14:textId="77777777" w:rsidR="009B2757" w:rsidRPr="005A32EC" w:rsidRDefault="009B2757" w:rsidP="004B333B">
            <w:pPr>
              <w:pStyle w:val="ab"/>
              <w:numPr>
                <w:ilvl w:val="0"/>
                <w:numId w:val="12"/>
              </w:numPr>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 xml:space="preserve">Тәрбиешілердің шығармашылық белсенділігі артып келеді. Білім беру процесіне тұлғаға бағдарланған және ақпараттық-коммуникациялық технологиялар енгізілуде. Денсаулықты сақтау және нығайту, білім беру сапасын бақылау, тәрбиеленушілердің сауаттылығын арттыру мәселелеріне көп көңіл бөлінуде. Қойылған міндеттерді шешуге мүмкіндік берген әр түрлі формалар қолданылады. Тәрбиешілердің күннің бірінші және екінші бөлігінде өткізетін шаралары бiлiм берудiң сапасына оң әсерiн тигiзеді </w:t>
            </w:r>
            <w:r w:rsidR="004B333B" w:rsidRPr="005A32EC">
              <w:rPr>
                <w:rFonts w:ascii="Times New Roman" w:hAnsi="Times New Roman" w:cs="Times New Roman"/>
                <w:noProof/>
                <w:sz w:val="24"/>
                <w:szCs w:val="24"/>
                <w:lang w:val="kk-KZ"/>
              </w:rPr>
              <w:t>,</w:t>
            </w:r>
            <w:r w:rsidRPr="005A32EC">
              <w:rPr>
                <w:rFonts w:ascii="Times New Roman" w:hAnsi="Times New Roman" w:cs="Times New Roman"/>
                <w:noProof/>
                <w:sz w:val="24"/>
                <w:szCs w:val="24"/>
                <w:lang w:val="kk-KZ"/>
              </w:rPr>
              <w:t>бiлiм беру әлеуетiн арттыруға мүмкiндiк бердi.</w:t>
            </w:r>
          </w:p>
          <w:p w14:paraId="613C8278" w14:textId="77777777" w:rsidR="009B2757" w:rsidRPr="005A32EC" w:rsidRDefault="009B2757" w:rsidP="004B333B">
            <w:pPr>
              <w:pStyle w:val="ab"/>
              <w:autoSpaceDE w:val="0"/>
              <w:autoSpaceDN w:val="0"/>
              <w:adjustRightInd w:val="0"/>
              <w:jc w:val="both"/>
              <w:rPr>
                <w:rFonts w:ascii="Times New Roman" w:hAnsi="Times New Roman" w:cs="Times New Roman"/>
                <w:noProof/>
                <w:sz w:val="24"/>
                <w:szCs w:val="24"/>
                <w:lang w:val="kk-KZ"/>
              </w:rPr>
            </w:pPr>
            <w:r w:rsidRPr="005A32EC">
              <w:rPr>
                <w:rFonts w:ascii="Times New Roman" w:hAnsi="Times New Roman" w:cs="Times New Roman"/>
                <w:noProof/>
                <w:sz w:val="24"/>
                <w:szCs w:val="24"/>
                <w:lang w:val="kk-KZ"/>
              </w:rPr>
              <w:t>Тәрбие жұмысы «Қазақстан Республикасындағы баланың құқықтары туралы» Заңның және Бала құқықтары туралы конвенцияның тұжырымдамасына негізделеді.Баланы тәрбиелеуде ата-аналардың рөлін арттыру мәселесіне ерекше назар аударылады.</w:t>
            </w:r>
            <w:r w:rsidR="004B333B" w:rsidRPr="005A32EC">
              <w:rPr>
                <w:rFonts w:ascii="Times New Roman" w:hAnsi="Times New Roman" w:cs="Times New Roman"/>
                <w:noProof/>
                <w:sz w:val="24"/>
                <w:szCs w:val="24"/>
                <w:lang w:val="kk-KZ"/>
              </w:rPr>
              <w:t xml:space="preserve"> Тәрбие мен б</w:t>
            </w:r>
            <w:r w:rsidRPr="005A32EC">
              <w:rPr>
                <w:rFonts w:ascii="Times New Roman" w:hAnsi="Times New Roman" w:cs="Times New Roman"/>
                <w:noProof/>
                <w:sz w:val="24"/>
                <w:szCs w:val="24"/>
                <w:lang w:val="kk-KZ"/>
              </w:rPr>
              <w:t>iлiм беру қызметi бекiтiлген жылдық оқу жоспарына сәйкес жүзеге асырылады. Жыл сайынғы оқу жоспары мектепке дейінгі ұйымдардың оқу жүктемесінің талаптарына толық сәйкес келеді, оны іске асыру бағдарламалармен, оқу жоспарларымен, дидактикалық материалдармен қамтамасыз етіледі.</w:t>
            </w:r>
          </w:p>
          <w:p w14:paraId="69662904" w14:textId="77777777" w:rsidR="004B333B" w:rsidRPr="005A32EC" w:rsidRDefault="004B333B" w:rsidP="004B333B">
            <w:pPr>
              <w:pStyle w:val="ab"/>
              <w:autoSpaceDE w:val="0"/>
              <w:autoSpaceDN w:val="0"/>
              <w:adjustRightInd w:val="0"/>
              <w:jc w:val="both"/>
              <w:rPr>
                <w:rFonts w:ascii="Times New Roman" w:hAnsi="Times New Roman" w:cs="Times New Roman"/>
                <w:noProof/>
                <w:sz w:val="24"/>
                <w:szCs w:val="24"/>
                <w:lang w:val="kk-KZ"/>
              </w:rPr>
            </w:pPr>
          </w:p>
          <w:p w14:paraId="0F405CDE" w14:textId="77777777" w:rsidR="004B333B" w:rsidRPr="005A32EC" w:rsidRDefault="004B333B" w:rsidP="004B333B">
            <w:pPr>
              <w:pStyle w:val="ab"/>
              <w:autoSpaceDE w:val="0"/>
              <w:autoSpaceDN w:val="0"/>
              <w:adjustRightInd w:val="0"/>
              <w:jc w:val="both"/>
              <w:rPr>
                <w:rFonts w:ascii="Times New Roman" w:hAnsi="Times New Roman" w:cs="Times New Roman"/>
                <w:noProof/>
                <w:sz w:val="24"/>
                <w:szCs w:val="24"/>
                <w:lang w:val="kk-KZ"/>
              </w:rPr>
            </w:pPr>
          </w:p>
          <w:p w14:paraId="33375F08" w14:textId="77777777" w:rsidR="004B333B" w:rsidRPr="005A32EC" w:rsidRDefault="004B333B" w:rsidP="004B333B">
            <w:pPr>
              <w:pStyle w:val="ab"/>
              <w:autoSpaceDE w:val="0"/>
              <w:autoSpaceDN w:val="0"/>
              <w:adjustRightInd w:val="0"/>
              <w:jc w:val="both"/>
              <w:rPr>
                <w:rFonts w:ascii="Times New Roman" w:hAnsi="Times New Roman" w:cs="Times New Roman"/>
                <w:noProof/>
                <w:sz w:val="24"/>
                <w:szCs w:val="24"/>
                <w:lang w:val="kk-KZ"/>
              </w:rPr>
            </w:pPr>
          </w:p>
          <w:p w14:paraId="6E457A17" w14:textId="77777777" w:rsidR="00841963" w:rsidRPr="005A32EC" w:rsidRDefault="00841963" w:rsidP="00A0743D">
            <w:pPr>
              <w:autoSpaceDE w:val="0"/>
              <w:autoSpaceDN w:val="0"/>
              <w:adjustRightInd w:val="0"/>
              <w:jc w:val="both"/>
              <w:rPr>
                <w:rFonts w:ascii="Times New Roman" w:hAnsi="Times New Roman" w:cs="Times New Roman"/>
                <w:noProof/>
                <w:sz w:val="24"/>
                <w:szCs w:val="24"/>
                <w:lang w:val="kk-KZ"/>
              </w:rPr>
            </w:pPr>
          </w:p>
        </w:tc>
      </w:tr>
    </w:tbl>
    <w:p w14:paraId="4295E283" w14:textId="77777777" w:rsidR="002A17F0" w:rsidRPr="005A32EC" w:rsidRDefault="002A17F0" w:rsidP="00A43081">
      <w:pPr>
        <w:spacing w:after="0" w:line="240" w:lineRule="auto"/>
        <w:rPr>
          <w:rFonts w:ascii="Times New Roman" w:hAnsi="Times New Roman" w:cs="Times New Roman"/>
          <w:b/>
          <w:sz w:val="24"/>
          <w:szCs w:val="24"/>
          <w:lang w:val="kk-KZ"/>
        </w:rPr>
      </w:pPr>
    </w:p>
    <w:p w14:paraId="103F3B4D" w14:textId="77777777" w:rsidR="005A32EC" w:rsidRDefault="005A32EC" w:rsidP="002A4C21">
      <w:pPr>
        <w:spacing w:after="0" w:line="240" w:lineRule="auto"/>
        <w:jc w:val="center"/>
        <w:rPr>
          <w:rFonts w:ascii="Times New Roman" w:hAnsi="Times New Roman" w:cs="Times New Roman"/>
          <w:b/>
          <w:bCs/>
          <w:sz w:val="24"/>
          <w:szCs w:val="24"/>
          <w:lang w:val="kk-KZ"/>
        </w:rPr>
      </w:pPr>
    </w:p>
    <w:p w14:paraId="7FBE9A00" w14:textId="77777777" w:rsidR="005A32EC" w:rsidRDefault="005A32EC" w:rsidP="002A4C21">
      <w:pPr>
        <w:spacing w:after="0" w:line="240" w:lineRule="auto"/>
        <w:jc w:val="center"/>
        <w:rPr>
          <w:rFonts w:ascii="Times New Roman" w:hAnsi="Times New Roman" w:cs="Times New Roman"/>
          <w:b/>
          <w:bCs/>
          <w:sz w:val="24"/>
          <w:szCs w:val="24"/>
          <w:lang w:val="kk-KZ"/>
        </w:rPr>
      </w:pPr>
    </w:p>
    <w:p w14:paraId="45A557F8" w14:textId="77777777" w:rsidR="005A32EC" w:rsidRDefault="005A32EC" w:rsidP="002A4C21">
      <w:pPr>
        <w:spacing w:after="0" w:line="240" w:lineRule="auto"/>
        <w:jc w:val="center"/>
        <w:rPr>
          <w:rFonts w:ascii="Times New Roman" w:hAnsi="Times New Roman" w:cs="Times New Roman"/>
          <w:b/>
          <w:bCs/>
          <w:sz w:val="24"/>
          <w:szCs w:val="24"/>
          <w:lang w:val="kk-KZ"/>
        </w:rPr>
      </w:pPr>
    </w:p>
    <w:p w14:paraId="0F590557" w14:textId="77777777" w:rsidR="005A32EC" w:rsidRDefault="005A32EC" w:rsidP="002A4C21">
      <w:pPr>
        <w:spacing w:after="0" w:line="240" w:lineRule="auto"/>
        <w:jc w:val="center"/>
        <w:rPr>
          <w:rFonts w:ascii="Times New Roman" w:hAnsi="Times New Roman" w:cs="Times New Roman"/>
          <w:b/>
          <w:bCs/>
          <w:sz w:val="24"/>
          <w:szCs w:val="24"/>
          <w:lang w:val="kk-KZ"/>
        </w:rPr>
      </w:pPr>
    </w:p>
    <w:p w14:paraId="45BD10EC" w14:textId="77777777" w:rsidR="005A32EC" w:rsidRDefault="005A32EC" w:rsidP="002A4C21">
      <w:pPr>
        <w:spacing w:after="0" w:line="240" w:lineRule="auto"/>
        <w:jc w:val="center"/>
        <w:rPr>
          <w:rFonts w:ascii="Times New Roman" w:hAnsi="Times New Roman" w:cs="Times New Roman"/>
          <w:b/>
          <w:bCs/>
          <w:sz w:val="24"/>
          <w:szCs w:val="24"/>
          <w:lang w:val="kk-KZ"/>
        </w:rPr>
      </w:pPr>
    </w:p>
    <w:p w14:paraId="6A0CA455" w14:textId="77777777" w:rsidR="005A32EC" w:rsidRDefault="005A32EC" w:rsidP="002A4C21">
      <w:pPr>
        <w:spacing w:after="0" w:line="240" w:lineRule="auto"/>
        <w:jc w:val="center"/>
        <w:rPr>
          <w:rFonts w:ascii="Times New Roman" w:hAnsi="Times New Roman" w:cs="Times New Roman"/>
          <w:b/>
          <w:bCs/>
          <w:sz w:val="24"/>
          <w:szCs w:val="24"/>
          <w:lang w:val="kk-KZ"/>
        </w:rPr>
      </w:pPr>
    </w:p>
    <w:p w14:paraId="72457EF5" w14:textId="013F076D" w:rsidR="00097861" w:rsidRPr="005A32EC" w:rsidRDefault="00452F49" w:rsidP="002A4C21">
      <w:pPr>
        <w:spacing w:after="0" w:line="240" w:lineRule="auto"/>
        <w:jc w:val="center"/>
        <w:rPr>
          <w:rFonts w:ascii="Times New Roman" w:hAnsi="Times New Roman" w:cs="Times New Roman"/>
          <w:b/>
          <w:bCs/>
          <w:sz w:val="24"/>
          <w:szCs w:val="24"/>
          <w:lang w:val="kk-KZ"/>
        </w:rPr>
      </w:pPr>
      <w:r w:rsidRPr="005A32EC">
        <w:rPr>
          <w:rFonts w:ascii="Times New Roman" w:hAnsi="Times New Roman" w:cs="Times New Roman"/>
          <w:b/>
          <w:bCs/>
          <w:sz w:val="24"/>
          <w:szCs w:val="24"/>
          <w:lang w:val="kk-KZ"/>
        </w:rPr>
        <w:lastRenderedPageBreak/>
        <w:t xml:space="preserve">Бағалау парағы </w:t>
      </w:r>
    </w:p>
    <w:p w14:paraId="6F247CD4" w14:textId="77777777" w:rsidR="00452F49" w:rsidRPr="005A32EC" w:rsidRDefault="00452F49" w:rsidP="002A4C21">
      <w:pPr>
        <w:spacing w:after="0" w:line="240" w:lineRule="auto"/>
        <w:jc w:val="center"/>
        <w:rPr>
          <w:rFonts w:ascii="Times New Roman" w:hAnsi="Times New Roman" w:cs="Times New Roman"/>
          <w:b/>
          <w:bCs/>
          <w:sz w:val="24"/>
          <w:szCs w:val="24"/>
          <w:lang w:val="kk-KZ"/>
        </w:rPr>
      </w:pPr>
      <w:r w:rsidRPr="005A32EC">
        <w:rPr>
          <w:rFonts w:ascii="Times New Roman" w:hAnsi="Times New Roman" w:cs="Times New Roman"/>
          <w:b/>
          <w:bCs/>
          <w:sz w:val="24"/>
          <w:szCs w:val="24"/>
          <w:lang w:val="kk-KZ"/>
        </w:rPr>
        <w:t>ЖШС «</w:t>
      </w:r>
      <w:r w:rsidR="009D46BA" w:rsidRPr="005A32EC">
        <w:rPr>
          <w:rFonts w:ascii="Times New Roman" w:hAnsi="Times New Roman" w:cs="Times New Roman"/>
          <w:b/>
          <w:bCs/>
          <w:sz w:val="24"/>
          <w:szCs w:val="24"/>
          <w:lang w:val="kk-KZ"/>
        </w:rPr>
        <w:t>Амина-2011</w:t>
      </w:r>
      <w:r w:rsidRPr="005A32EC">
        <w:rPr>
          <w:rFonts w:ascii="Times New Roman" w:hAnsi="Times New Roman" w:cs="Times New Roman"/>
          <w:b/>
          <w:bCs/>
          <w:sz w:val="24"/>
          <w:szCs w:val="24"/>
          <w:lang w:val="kk-KZ"/>
        </w:rPr>
        <w:t>» «А</w:t>
      </w:r>
      <w:r w:rsidR="009D46BA" w:rsidRPr="005A32EC">
        <w:rPr>
          <w:rFonts w:ascii="Times New Roman" w:hAnsi="Times New Roman" w:cs="Times New Roman"/>
          <w:b/>
          <w:bCs/>
          <w:sz w:val="24"/>
          <w:szCs w:val="24"/>
          <w:lang w:val="kk-KZ"/>
        </w:rPr>
        <w:t>мин</w:t>
      </w:r>
      <w:r w:rsidRPr="005A32EC">
        <w:rPr>
          <w:rFonts w:ascii="Times New Roman" w:hAnsi="Times New Roman" w:cs="Times New Roman"/>
          <w:b/>
          <w:bCs/>
          <w:sz w:val="24"/>
          <w:szCs w:val="24"/>
          <w:lang w:val="kk-KZ"/>
        </w:rPr>
        <w:t xml:space="preserve">а» балабақшасы                                                   </w:t>
      </w:r>
    </w:p>
    <w:tbl>
      <w:tblPr>
        <w:tblW w:w="14451" w:type="dxa"/>
        <w:tblInd w:w="4" w:type="dxa"/>
        <w:tblCellMar>
          <w:top w:w="62" w:type="dxa"/>
          <w:right w:w="64" w:type="dxa"/>
        </w:tblCellMar>
        <w:tblLook w:val="04A0" w:firstRow="1" w:lastRow="0" w:firstColumn="1" w:lastColumn="0" w:noHBand="0" w:noVBand="1"/>
      </w:tblPr>
      <w:tblGrid>
        <w:gridCol w:w="390"/>
        <w:gridCol w:w="7844"/>
        <w:gridCol w:w="5062"/>
        <w:gridCol w:w="1224"/>
        <w:gridCol w:w="666"/>
      </w:tblGrid>
      <w:tr w:rsidR="00723363" w:rsidRPr="005A32EC" w14:paraId="24AFCEB4" w14:textId="77777777" w:rsidTr="009105A0">
        <w:trPr>
          <w:trHeight w:val="1417"/>
        </w:trPr>
        <w:tc>
          <w:tcPr>
            <w:tcW w:w="389" w:type="dxa"/>
            <w:tcBorders>
              <w:top w:val="single" w:sz="3" w:space="0" w:color="000000"/>
              <w:left w:val="single" w:sz="3" w:space="0" w:color="000000"/>
              <w:bottom w:val="single" w:sz="3" w:space="0" w:color="000000"/>
              <w:right w:val="single" w:sz="3" w:space="0" w:color="000000"/>
            </w:tcBorders>
          </w:tcPr>
          <w:p w14:paraId="65D5CCB8"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
                <w:bCs/>
                <w:sz w:val="24"/>
                <w:szCs w:val="24"/>
              </w:rPr>
              <w:t>№</w:t>
            </w:r>
          </w:p>
        </w:tc>
        <w:tc>
          <w:tcPr>
            <w:tcW w:w="7535" w:type="dxa"/>
            <w:tcBorders>
              <w:top w:val="single" w:sz="3" w:space="0" w:color="000000"/>
              <w:left w:val="single" w:sz="3" w:space="0" w:color="000000"/>
              <w:bottom w:val="single" w:sz="3" w:space="0" w:color="000000"/>
              <w:right w:val="single" w:sz="3" w:space="0" w:color="000000"/>
            </w:tcBorders>
          </w:tcPr>
          <w:p w14:paraId="561BAAD9" w14:textId="77777777" w:rsidR="00723363" w:rsidRPr="005A32EC" w:rsidRDefault="00723363" w:rsidP="00723363">
            <w:pPr>
              <w:spacing w:after="0" w:line="240" w:lineRule="auto"/>
              <w:jc w:val="center"/>
              <w:rPr>
                <w:rFonts w:ascii="Times New Roman" w:hAnsi="Times New Roman" w:cs="Times New Roman"/>
                <w:bCs/>
                <w:sz w:val="24"/>
                <w:szCs w:val="24"/>
              </w:rPr>
            </w:pPr>
            <w:proofErr w:type="spellStart"/>
            <w:r w:rsidRPr="005A32EC">
              <w:rPr>
                <w:rFonts w:ascii="Times New Roman" w:hAnsi="Times New Roman" w:cs="Times New Roman"/>
                <w:b/>
                <w:bCs/>
                <w:sz w:val="24"/>
                <w:szCs w:val="24"/>
              </w:rPr>
              <w:t>Бағалаукритерийлері</w:t>
            </w:r>
            <w:proofErr w:type="spellEnd"/>
          </w:p>
        </w:tc>
        <w:tc>
          <w:tcPr>
            <w:tcW w:w="4691" w:type="dxa"/>
            <w:tcBorders>
              <w:top w:val="single" w:sz="3" w:space="0" w:color="000000"/>
              <w:left w:val="single" w:sz="3" w:space="0" w:color="000000"/>
              <w:bottom w:val="single" w:sz="3" w:space="0" w:color="000000"/>
              <w:right w:val="single" w:sz="3" w:space="0" w:color="000000"/>
            </w:tcBorders>
          </w:tcPr>
          <w:p w14:paraId="7E763845" w14:textId="77777777" w:rsidR="00723363" w:rsidRPr="005A32EC" w:rsidRDefault="00723363" w:rsidP="00723363">
            <w:pPr>
              <w:spacing w:after="0" w:line="240" w:lineRule="auto"/>
              <w:jc w:val="center"/>
              <w:rPr>
                <w:rFonts w:ascii="Times New Roman" w:hAnsi="Times New Roman" w:cs="Times New Roman"/>
                <w:bCs/>
                <w:sz w:val="24"/>
                <w:szCs w:val="24"/>
              </w:rPr>
            </w:pPr>
            <w:proofErr w:type="spellStart"/>
            <w:r w:rsidRPr="005A32EC">
              <w:rPr>
                <w:rFonts w:ascii="Times New Roman" w:hAnsi="Times New Roman" w:cs="Times New Roman"/>
                <w:bCs/>
                <w:sz w:val="24"/>
                <w:szCs w:val="24"/>
              </w:rPr>
              <w:t>Бiлiм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ұйымынасәйкескелетiнесептегiшбағасыныңмазмұны</w:t>
            </w:r>
            <w:proofErr w:type="spellEnd"/>
          </w:p>
        </w:tc>
        <w:tc>
          <w:tcPr>
            <w:tcW w:w="1144" w:type="dxa"/>
            <w:tcBorders>
              <w:top w:val="single" w:sz="3" w:space="0" w:color="000000"/>
              <w:left w:val="single" w:sz="3" w:space="0" w:color="000000"/>
              <w:bottom w:val="single" w:sz="3" w:space="0" w:color="000000"/>
              <w:right w:val="single" w:sz="3" w:space="0" w:color="000000"/>
            </w:tcBorders>
          </w:tcPr>
          <w:p w14:paraId="1859AF6C" w14:textId="77777777" w:rsidR="00723363" w:rsidRPr="005A32EC" w:rsidRDefault="00A920F0" w:rsidP="00723363">
            <w:pPr>
              <w:spacing w:after="0" w:line="240" w:lineRule="auto"/>
              <w:jc w:val="center"/>
              <w:rPr>
                <w:rFonts w:ascii="Times New Roman" w:hAnsi="Times New Roman" w:cs="Times New Roman"/>
                <w:b/>
                <w:bCs/>
                <w:sz w:val="24"/>
                <w:szCs w:val="24"/>
                <w:lang w:val="kk-KZ"/>
              </w:rPr>
            </w:pPr>
            <w:r w:rsidRPr="005A32EC">
              <w:rPr>
                <w:rFonts w:ascii="Times New Roman" w:hAnsi="Times New Roman" w:cs="Times New Roman"/>
                <w:b/>
                <w:bCs/>
                <w:sz w:val="24"/>
                <w:szCs w:val="24"/>
                <w:lang w:val="kk-KZ"/>
              </w:rPr>
              <w:t>Көрсеткіш</w:t>
            </w:r>
          </w:p>
        </w:tc>
        <w:tc>
          <w:tcPr>
            <w:tcW w:w="692" w:type="dxa"/>
            <w:tcBorders>
              <w:top w:val="single" w:sz="3" w:space="0" w:color="000000"/>
              <w:left w:val="single" w:sz="3" w:space="0" w:color="000000"/>
              <w:bottom w:val="single" w:sz="3" w:space="0" w:color="000000"/>
              <w:right w:val="single" w:sz="3" w:space="0" w:color="000000"/>
            </w:tcBorders>
          </w:tcPr>
          <w:p w14:paraId="43AB7B8E"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
                <w:bCs/>
                <w:sz w:val="24"/>
                <w:szCs w:val="24"/>
              </w:rPr>
              <w:t>Балл</w:t>
            </w:r>
          </w:p>
        </w:tc>
      </w:tr>
      <w:tr w:rsidR="00723363" w:rsidRPr="005A32EC" w14:paraId="0E37D86B" w14:textId="77777777" w:rsidTr="009105A0">
        <w:trPr>
          <w:trHeight w:val="558"/>
        </w:trPr>
        <w:tc>
          <w:tcPr>
            <w:tcW w:w="389" w:type="dxa"/>
            <w:tcBorders>
              <w:top w:val="single" w:sz="3" w:space="0" w:color="000000"/>
              <w:left w:val="single" w:sz="3" w:space="0" w:color="000000"/>
              <w:bottom w:val="single" w:sz="3" w:space="0" w:color="000000"/>
              <w:right w:val="single" w:sz="3" w:space="0" w:color="000000"/>
            </w:tcBorders>
          </w:tcPr>
          <w:p w14:paraId="07999A3F"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1</w:t>
            </w:r>
          </w:p>
        </w:tc>
        <w:tc>
          <w:tcPr>
            <w:tcW w:w="7535" w:type="dxa"/>
            <w:tcBorders>
              <w:top w:val="single" w:sz="3" w:space="0" w:color="000000"/>
              <w:left w:val="single" w:sz="3" w:space="0" w:color="000000"/>
              <w:bottom w:val="single" w:sz="3" w:space="0" w:color="000000"/>
              <w:right w:val="single" w:sz="3" w:space="0" w:color="000000"/>
            </w:tcBorders>
          </w:tcPr>
          <w:p w14:paraId="2ABF27F9" w14:textId="62206994" w:rsidR="00723363" w:rsidRPr="005A32EC" w:rsidRDefault="00723363" w:rsidP="00723363">
            <w:pPr>
              <w:spacing w:after="0" w:line="240" w:lineRule="auto"/>
              <w:rPr>
                <w:rFonts w:ascii="Times New Roman" w:hAnsi="Times New Roman" w:cs="Times New Roman"/>
                <w:bCs/>
                <w:sz w:val="24"/>
                <w:szCs w:val="24"/>
                <w:lang w:val="kk-KZ"/>
              </w:rPr>
            </w:pPr>
            <w:proofErr w:type="spellStart"/>
            <w:r w:rsidRPr="005A32EC">
              <w:rPr>
                <w:rFonts w:ascii="Times New Roman" w:hAnsi="Times New Roman" w:cs="Times New Roman"/>
                <w:bCs/>
                <w:sz w:val="24"/>
                <w:szCs w:val="24"/>
              </w:rPr>
              <w:t>Тиісті</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бейін</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бойынша</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жоғары</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жоғары</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оқу</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орнынан</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кейінгі</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педагогикалық</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білімі</w:t>
            </w:r>
            <w:proofErr w:type="spellEnd"/>
            <w:r w:rsidRPr="005A32EC">
              <w:rPr>
                <w:rFonts w:ascii="Times New Roman" w:hAnsi="Times New Roman" w:cs="Times New Roman"/>
                <w:bCs/>
                <w:sz w:val="24"/>
                <w:szCs w:val="24"/>
              </w:rPr>
              <w:t xml:space="preserve"> бар </w:t>
            </w:r>
            <w:proofErr w:type="spellStart"/>
            <w:r w:rsidRPr="005A32EC">
              <w:rPr>
                <w:rFonts w:ascii="Times New Roman" w:hAnsi="Times New Roman" w:cs="Times New Roman"/>
                <w:bCs/>
                <w:sz w:val="24"/>
                <w:szCs w:val="24"/>
              </w:rPr>
              <w:t>педагогтердің</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үлесі</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немесе</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педагогикалық</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қайта</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даярлауды</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растайтын</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құжат</w:t>
            </w:r>
            <w:proofErr w:type="spellEnd"/>
          </w:p>
        </w:tc>
        <w:tc>
          <w:tcPr>
            <w:tcW w:w="4691" w:type="dxa"/>
            <w:tcBorders>
              <w:top w:val="single" w:sz="3" w:space="0" w:color="000000"/>
              <w:left w:val="single" w:sz="3" w:space="0" w:color="000000"/>
              <w:bottom w:val="single" w:sz="3" w:space="0" w:color="000000"/>
              <w:right w:val="single" w:sz="3" w:space="0" w:color="000000"/>
            </w:tcBorders>
          </w:tcPr>
          <w:p w14:paraId="026D4112" w14:textId="77777777" w:rsidR="00723363" w:rsidRPr="005A32EC" w:rsidRDefault="001008E0"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10 педагог</w:t>
            </w:r>
          </w:p>
          <w:p w14:paraId="3465F933" w14:textId="77777777" w:rsidR="00723363" w:rsidRPr="005A32EC" w:rsidRDefault="00723363" w:rsidP="00723363">
            <w:pPr>
              <w:spacing w:after="0" w:line="240" w:lineRule="auto"/>
              <w:jc w:val="center"/>
              <w:rPr>
                <w:rFonts w:ascii="Times New Roman" w:hAnsi="Times New Roman" w:cs="Times New Roman"/>
                <w:bCs/>
                <w:sz w:val="24"/>
                <w:szCs w:val="24"/>
              </w:rPr>
            </w:pPr>
          </w:p>
        </w:tc>
        <w:tc>
          <w:tcPr>
            <w:tcW w:w="1144" w:type="dxa"/>
            <w:tcBorders>
              <w:top w:val="single" w:sz="3" w:space="0" w:color="000000"/>
              <w:left w:val="single" w:sz="3" w:space="0" w:color="000000"/>
              <w:bottom w:val="single" w:sz="3" w:space="0" w:color="000000"/>
              <w:right w:val="single" w:sz="3" w:space="0" w:color="000000"/>
            </w:tcBorders>
          </w:tcPr>
          <w:p w14:paraId="4715F312"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100 %</w:t>
            </w:r>
          </w:p>
        </w:tc>
        <w:tc>
          <w:tcPr>
            <w:tcW w:w="692" w:type="dxa"/>
            <w:tcBorders>
              <w:top w:val="single" w:sz="3" w:space="0" w:color="000000"/>
              <w:left w:val="single" w:sz="3" w:space="0" w:color="000000"/>
              <w:bottom w:val="single" w:sz="3" w:space="0" w:color="000000"/>
              <w:right w:val="single" w:sz="3" w:space="0" w:color="000000"/>
            </w:tcBorders>
          </w:tcPr>
          <w:p w14:paraId="301AC658"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5</w:t>
            </w:r>
          </w:p>
        </w:tc>
      </w:tr>
      <w:tr w:rsidR="00723363" w:rsidRPr="005A32EC" w14:paraId="4836EABE" w14:textId="77777777" w:rsidTr="009105A0">
        <w:trPr>
          <w:trHeight w:val="496"/>
        </w:trPr>
        <w:tc>
          <w:tcPr>
            <w:tcW w:w="389" w:type="dxa"/>
            <w:tcBorders>
              <w:top w:val="single" w:sz="3" w:space="0" w:color="000000"/>
              <w:left w:val="single" w:sz="3" w:space="0" w:color="000000"/>
              <w:bottom w:val="single" w:sz="3" w:space="0" w:color="000000"/>
              <w:right w:val="single" w:sz="3" w:space="0" w:color="000000"/>
            </w:tcBorders>
          </w:tcPr>
          <w:p w14:paraId="0F762810"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2</w:t>
            </w:r>
          </w:p>
        </w:tc>
        <w:tc>
          <w:tcPr>
            <w:tcW w:w="7535" w:type="dxa"/>
            <w:tcBorders>
              <w:top w:val="single" w:sz="3" w:space="0" w:color="000000"/>
              <w:left w:val="single" w:sz="3" w:space="0" w:color="000000"/>
              <w:bottom w:val="single" w:sz="3" w:space="0" w:color="000000"/>
              <w:right w:val="single" w:sz="3" w:space="0" w:color="000000"/>
            </w:tcBorders>
          </w:tcPr>
          <w:p w14:paraId="42EBA137" w14:textId="5D2CEC4C" w:rsidR="00723363" w:rsidRPr="005A32EC" w:rsidRDefault="00723363" w:rsidP="00723363">
            <w:pPr>
              <w:spacing w:after="0" w:line="240" w:lineRule="auto"/>
              <w:rPr>
                <w:rFonts w:ascii="Times New Roman" w:hAnsi="Times New Roman" w:cs="Times New Roman"/>
                <w:bCs/>
                <w:sz w:val="24"/>
                <w:szCs w:val="24"/>
              </w:rPr>
            </w:pPr>
            <w:proofErr w:type="spellStart"/>
            <w:r w:rsidRPr="005A32EC">
              <w:rPr>
                <w:rFonts w:ascii="Times New Roman" w:hAnsi="Times New Roman" w:cs="Times New Roman"/>
                <w:bCs/>
                <w:sz w:val="24"/>
                <w:szCs w:val="24"/>
              </w:rPr>
              <w:t>Біліктілік</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санатыны</w:t>
            </w:r>
            <w:proofErr w:type="spellEnd"/>
            <w:r w:rsidR="00F91FE8" w:rsidRPr="005A32EC">
              <w:rPr>
                <w:rFonts w:ascii="Times New Roman" w:hAnsi="Times New Roman" w:cs="Times New Roman"/>
                <w:bCs/>
                <w:sz w:val="24"/>
                <w:szCs w:val="24"/>
                <w:lang w:val="kk-KZ"/>
              </w:rPr>
              <w:t>и</w:t>
            </w:r>
            <w:r w:rsidRPr="005A32EC">
              <w:rPr>
                <w:rFonts w:ascii="Times New Roman" w:hAnsi="Times New Roman" w:cs="Times New Roman"/>
                <w:bCs/>
                <w:sz w:val="24"/>
                <w:szCs w:val="24"/>
              </w:rPr>
              <w:t>ң</w:t>
            </w:r>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деңгейін</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кемінде</w:t>
            </w:r>
            <w:proofErr w:type="spellEnd"/>
            <w:r w:rsidRPr="005A32EC">
              <w:rPr>
                <w:rFonts w:ascii="Times New Roman" w:hAnsi="Times New Roman" w:cs="Times New Roman"/>
                <w:bCs/>
                <w:sz w:val="24"/>
                <w:szCs w:val="24"/>
              </w:rPr>
              <w:t xml:space="preserve"> бес </w:t>
            </w:r>
            <w:proofErr w:type="spellStart"/>
            <w:r w:rsidRPr="005A32EC">
              <w:rPr>
                <w:rFonts w:ascii="Times New Roman" w:hAnsi="Times New Roman" w:cs="Times New Roman"/>
                <w:bCs/>
                <w:sz w:val="24"/>
                <w:szCs w:val="24"/>
              </w:rPr>
              <w:t>жылда</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бір</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рет</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көтерген</w:t>
            </w:r>
            <w:proofErr w:type="spellEnd"/>
            <w:r w:rsidRPr="005A32EC">
              <w:rPr>
                <w:rFonts w:ascii="Times New Roman" w:hAnsi="Times New Roman" w:cs="Times New Roman"/>
                <w:bCs/>
                <w:sz w:val="24"/>
                <w:szCs w:val="24"/>
              </w:rPr>
              <w:t>/</w:t>
            </w:r>
            <w:proofErr w:type="spellStart"/>
            <w:r w:rsidRPr="005A32EC">
              <w:rPr>
                <w:rFonts w:ascii="Times New Roman" w:hAnsi="Times New Roman" w:cs="Times New Roman"/>
                <w:bCs/>
                <w:sz w:val="24"/>
                <w:szCs w:val="24"/>
              </w:rPr>
              <w:t>растаған</w:t>
            </w:r>
            <w:proofErr w:type="spellEnd"/>
            <w:r w:rsidR="00AB025D"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педагогтердің</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үлесі</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оның</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ішінде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басшылар</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үш</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жылда</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кемінде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бір</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рет</w:t>
            </w:r>
            <w:proofErr w:type="spellEnd"/>
            <w:r w:rsidRPr="005A32EC">
              <w:rPr>
                <w:rFonts w:ascii="Times New Roman" w:hAnsi="Times New Roman" w:cs="Times New Roman"/>
                <w:bCs/>
                <w:sz w:val="24"/>
                <w:szCs w:val="24"/>
              </w:rPr>
              <w:t>)</w:t>
            </w:r>
          </w:p>
        </w:tc>
        <w:tc>
          <w:tcPr>
            <w:tcW w:w="4691" w:type="dxa"/>
            <w:tcBorders>
              <w:top w:val="single" w:sz="3" w:space="0" w:color="000000"/>
              <w:left w:val="single" w:sz="3" w:space="0" w:color="000000"/>
              <w:bottom w:val="single" w:sz="3" w:space="0" w:color="000000"/>
              <w:right w:val="single" w:sz="3" w:space="0" w:color="000000"/>
            </w:tcBorders>
            <w:vAlign w:val="center"/>
          </w:tcPr>
          <w:p w14:paraId="649485AF" w14:textId="77777777" w:rsidR="00723363" w:rsidRPr="005A32EC" w:rsidRDefault="00CC7A90"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 xml:space="preserve">7 педагог </w:t>
            </w:r>
          </w:p>
        </w:tc>
        <w:tc>
          <w:tcPr>
            <w:tcW w:w="1144" w:type="dxa"/>
            <w:tcBorders>
              <w:top w:val="single" w:sz="3" w:space="0" w:color="000000"/>
              <w:left w:val="single" w:sz="3" w:space="0" w:color="000000"/>
              <w:bottom w:val="single" w:sz="3" w:space="0" w:color="000000"/>
              <w:right w:val="single" w:sz="3" w:space="0" w:color="000000"/>
            </w:tcBorders>
          </w:tcPr>
          <w:p w14:paraId="30D96816"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lang w:val="kk-KZ"/>
              </w:rPr>
              <w:t>54%</w:t>
            </w:r>
          </w:p>
        </w:tc>
        <w:tc>
          <w:tcPr>
            <w:tcW w:w="692" w:type="dxa"/>
            <w:tcBorders>
              <w:top w:val="single" w:sz="3" w:space="0" w:color="000000"/>
              <w:left w:val="single" w:sz="3" w:space="0" w:color="000000"/>
              <w:bottom w:val="single" w:sz="3" w:space="0" w:color="000000"/>
              <w:right w:val="single" w:sz="3" w:space="0" w:color="000000"/>
            </w:tcBorders>
            <w:vAlign w:val="center"/>
          </w:tcPr>
          <w:p w14:paraId="1F7AE1D8" w14:textId="77777777" w:rsidR="00723363" w:rsidRPr="005A32EC" w:rsidRDefault="0052268F"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2</w:t>
            </w:r>
          </w:p>
        </w:tc>
      </w:tr>
      <w:tr w:rsidR="00723363" w:rsidRPr="005A32EC" w14:paraId="2C85D8DB" w14:textId="77777777" w:rsidTr="009105A0">
        <w:trPr>
          <w:trHeight w:val="348"/>
        </w:trPr>
        <w:tc>
          <w:tcPr>
            <w:tcW w:w="389" w:type="dxa"/>
            <w:tcBorders>
              <w:top w:val="single" w:sz="3" w:space="0" w:color="000000"/>
              <w:left w:val="single" w:sz="3" w:space="0" w:color="000000"/>
              <w:bottom w:val="single" w:sz="3" w:space="0" w:color="000000"/>
              <w:right w:val="single" w:sz="3" w:space="0" w:color="000000"/>
            </w:tcBorders>
          </w:tcPr>
          <w:p w14:paraId="7DD85B9A"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3</w:t>
            </w:r>
          </w:p>
        </w:tc>
        <w:tc>
          <w:tcPr>
            <w:tcW w:w="7535" w:type="dxa"/>
            <w:tcBorders>
              <w:top w:val="single" w:sz="3" w:space="0" w:color="000000"/>
              <w:left w:val="single" w:sz="3" w:space="0" w:color="000000"/>
              <w:bottom w:val="single" w:sz="3" w:space="0" w:color="000000"/>
              <w:right w:val="single" w:sz="3" w:space="0" w:color="000000"/>
            </w:tcBorders>
          </w:tcPr>
          <w:p w14:paraId="703F2851" w14:textId="22F7509D" w:rsidR="00723363" w:rsidRPr="005A32EC" w:rsidRDefault="00723363" w:rsidP="00723363">
            <w:pPr>
              <w:spacing w:after="0" w:line="240" w:lineRule="auto"/>
              <w:rPr>
                <w:rFonts w:ascii="Times New Roman" w:hAnsi="Times New Roman" w:cs="Times New Roman"/>
                <w:bCs/>
                <w:sz w:val="24"/>
                <w:szCs w:val="24"/>
              </w:rPr>
            </w:pPr>
            <w:proofErr w:type="spellStart"/>
            <w:r w:rsidRPr="005A32EC">
              <w:rPr>
                <w:rFonts w:ascii="Times New Roman" w:hAnsi="Times New Roman" w:cs="Times New Roman"/>
                <w:bCs/>
                <w:sz w:val="24"/>
                <w:szCs w:val="24"/>
              </w:rPr>
              <w:t>Педагогтердің</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біліктілігін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арттыру</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курстарынан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өткен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педагогтердің</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оның</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ішінде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басшылардың</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басшының</w:t>
            </w:r>
            <w:proofErr w:type="spellEnd"/>
            <w:r w:rsidR="000E41E7" w:rsidRPr="005A32EC">
              <w:rPr>
                <w:rFonts w:ascii="Times New Roman" w:hAnsi="Times New Roman" w:cs="Times New Roman"/>
                <w:bCs/>
                <w:sz w:val="24"/>
                <w:szCs w:val="24"/>
                <w:lang w:val="kk-KZ"/>
              </w:rPr>
              <w:t xml:space="preserve"> </w:t>
            </w:r>
            <w:proofErr w:type="spellStart"/>
            <w:proofErr w:type="gramStart"/>
            <w:r w:rsidRPr="005A32EC">
              <w:rPr>
                <w:rFonts w:ascii="Times New Roman" w:hAnsi="Times New Roman" w:cs="Times New Roman"/>
                <w:bCs/>
                <w:sz w:val="24"/>
                <w:szCs w:val="24"/>
              </w:rPr>
              <w:t>орынбасарларының</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кемінде</w:t>
            </w:r>
            <w:proofErr w:type="spellEnd"/>
            <w:proofErr w:type="gram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үш</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жылда</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бір</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рет</w:t>
            </w:r>
            <w:proofErr w:type="spellEnd"/>
          </w:p>
        </w:tc>
        <w:tc>
          <w:tcPr>
            <w:tcW w:w="4691" w:type="dxa"/>
            <w:tcBorders>
              <w:top w:val="single" w:sz="3" w:space="0" w:color="000000"/>
              <w:left w:val="single" w:sz="3" w:space="0" w:color="000000"/>
              <w:bottom w:val="single" w:sz="3" w:space="0" w:color="000000"/>
              <w:right w:val="single" w:sz="3" w:space="0" w:color="000000"/>
            </w:tcBorders>
          </w:tcPr>
          <w:p w14:paraId="41FA918E" w14:textId="77777777" w:rsidR="00723363" w:rsidRPr="005A32EC" w:rsidRDefault="00723363" w:rsidP="00723363">
            <w:pPr>
              <w:spacing w:after="0" w:line="240" w:lineRule="auto"/>
              <w:jc w:val="center"/>
              <w:rPr>
                <w:rFonts w:ascii="Times New Roman" w:hAnsi="Times New Roman" w:cs="Times New Roman"/>
                <w:bCs/>
                <w:sz w:val="24"/>
                <w:szCs w:val="24"/>
              </w:rPr>
            </w:pPr>
          </w:p>
          <w:p w14:paraId="44AEBE3E" w14:textId="77777777" w:rsidR="00723363" w:rsidRPr="005A32EC" w:rsidRDefault="001008E0"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lang w:val="kk-KZ"/>
              </w:rPr>
              <w:t xml:space="preserve"> 9</w:t>
            </w:r>
            <w:r w:rsidR="0052268F" w:rsidRPr="005A32EC">
              <w:rPr>
                <w:rFonts w:ascii="Times New Roman" w:hAnsi="Times New Roman" w:cs="Times New Roman"/>
                <w:bCs/>
                <w:sz w:val="24"/>
                <w:szCs w:val="24"/>
              </w:rPr>
              <w:t xml:space="preserve"> курс</w:t>
            </w:r>
          </w:p>
          <w:p w14:paraId="7EC51933" w14:textId="77777777" w:rsidR="00723363" w:rsidRPr="005A32EC" w:rsidRDefault="00723363" w:rsidP="00723363">
            <w:pPr>
              <w:spacing w:after="0" w:line="240" w:lineRule="auto"/>
              <w:jc w:val="center"/>
              <w:rPr>
                <w:rFonts w:ascii="Times New Roman" w:hAnsi="Times New Roman" w:cs="Times New Roman"/>
                <w:bCs/>
                <w:sz w:val="24"/>
                <w:szCs w:val="24"/>
              </w:rPr>
            </w:pPr>
          </w:p>
        </w:tc>
        <w:tc>
          <w:tcPr>
            <w:tcW w:w="1144" w:type="dxa"/>
            <w:tcBorders>
              <w:top w:val="single" w:sz="3" w:space="0" w:color="000000"/>
              <w:left w:val="single" w:sz="3" w:space="0" w:color="000000"/>
              <w:bottom w:val="single" w:sz="3" w:space="0" w:color="000000"/>
              <w:right w:val="single" w:sz="3" w:space="0" w:color="000000"/>
            </w:tcBorders>
          </w:tcPr>
          <w:p w14:paraId="6A64C112"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100%</w:t>
            </w:r>
          </w:p>
        </w:tc>
        <w:tc>
          <w:tcPr>
            <w:tcW w:w="692" w:type="dxa"/>
            <w:tcBorders>
              <w:top w:val="single" w:sz="3" w:space="0" w:color="000000"/>
              <w:left w:val="single" w:sz="3" w:space="0" w:color="000000"/>
              <w:bottom w:val="single" w:sz="3" w:space="0" w:color="000000"/>
              <w:right w:val="single" w:sz="3" w:space="0" w:color="000000"/>
            </w:tcBorders>
          </w:tcPr>
          <w:p w14:paraId="364FC002" w14:textId="77777777" w:rsidR="00723363" w:rsidRPr="005A32EC" w:rsidRDefault="001008E0"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4</w:t>
            </w:r>
          </w:p>
        </w:tc>
      </w:tr>
      <w:tr w:rsidR="00723363" w:rsidRPr="005A32EC" w14:paraId="743D91C3" w14:textId="77777777" w:rsidTr="009105A0">
        <w:trPr>
          <w:trHeight w:val="1011"/>
        </w:trPr>
        <w:tc>
          <w:tcPr>
            <w:tcW w:w="389" w:type="dxa"/>
            <w:tcBorders>
              <w:top w:val="single" w:sz="3" w:space="0" w:color="000000"/>
              <w:left w:val="single" w:sz="3" w:space="0" w:color="000000"/>
              <w:bottom w:val="single" w:sz="3" w:space="0" w:color="000000"/>
              <w:right w:val="single" w:sz="3" w:space="0" w:color="000000"/>
            </w:tcBorders>
          </w:tcPr>
          <w:p w14:paraId="25DD1204"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4</w:t>
            </w:r>
          </w:p>
        </w:tc>
        <w:tc>
          <w:tcPr>
            <w:tcW w:w="7535" w:type="dxa"/>
            <w:tcBorders>
              <w:top w:val="single" w:sz="3" w:space="0" w:color="000000"/>
              <w:left w:val="single" w:sz="3" w:space="0" w:color="000000"/>
              <w:bottom w:val="single" w:sz="3" w:space="0" w:color="000000"/>
              <w:right w:val="single" w:sz="3" w:space="0" w:color="000000"/>
            </w:tcBorders>
          </w:tcPr>
          <w:p w14:paraId="2D08EFBB" w14:textId="3F1BB049"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w:t>
            </w:r>
            <w:proofErr w:type="spellStart"/>
            <w:r w:rsidRPr="005A32EC">
              <w:rPr>
                <w:rFonts w:ascii="Times New Roman" w:hAnsi="Times New Roman" w:cs="Times New Roman"/>
                <w:bCs/>
                <w:sz w:val="24"/>
                <w:szCs w:val="24"/>
              </w:rPr>
              <w:t>Мектепке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дейінгі</w:t>
            </w:r>
            <w:proofErr w:type="spellEnd"/>
            <w:r w:rsidRPr="005A32EC">
              <w:rPr>
                <w:rFonts w:ascii="Times New Roman" w:hAnsi="Times New Roman" w:cs="Times New Roman"/>
                <w:bCs/>
                <w:sz w:val="24"/>
                <w:szCs w:val="24"/>
              </w:rPr>
              <w:t xml:space="preserve">, орта </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ұйымдарын</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сондай-ақ</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арнаулы</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ұйымдарын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жабдықтармен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және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жиһазбен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жарақтандыру</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нормаларын</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бекіту</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туралы</w:t>
            </w:r>
            <w:proofErr w:type="spellEnd"/>
            <w:r w:rsidRPr="005A32EC">
              <w:rPr>
                <w:rFonts w:ascii="Times New Roman" w:hAnsi="Times New Roman" w:cs="Times New Roman"/>
                <w:bCs/>
                <w:sz w:val="24"/>
                <w:szCs w:val="24"/>
              </w:rPr>
              <w:t xml:space="preserve"> "ҚР </w:t>
            </w:r>
            <w:proofErr w:type="spellStart"/>
            <w:r w:rsidRPr="005A32EC">
              <w:rPr>
                <w:rFonts w:ascii="Times New Roman" w:hAnsi="Times New Roman" w:cs="Times New Roman"/>
                <w:bCs/>
                <w:sz w:val="24"/>
                <w:szCs w:val="24"/>
              </w:rPr>
              <w:t>Білім</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және</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ғылым</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министрінің</w:t>
            </w:r>
            <w:proofErr w:type="spellEnd"/>
            <w:r w:rsidRPr="005A32EC">
              <w:rPr>
                <w:rFonts w:ascii="Times New Roman" w:hAnsi="Times New Roman" w:cs="Times New Roman"/>
                <w:bCs/>
                <w:sz w:val="24"/>
                <w:szCs w:val="24"/>
              </w:rPr>
              <w:t xml:space="preserve"> 2016 </w:t>
            </w:r>
            <w:proofErr w:type="spellStart"/>
            <w:r w:rsidRPr="005A32EC">
              <w:rPr>
                <w:rFonts w:ascii="Times New Roman" w:hAnsi="Times New Roman" w:cs="Times New Roman"/>
                <w:bCs/>
                <w:sz w:val="24"/>
                <w:szCs w:val="24"/>
              </w:rPr>
              <w:t>жылдың</w:t>
            </w:r>
            <w:proofErr w:type="spellEnd"/>
            <w:r w:rsidRPr="005A32EC">
              <w:rPr>
                <w:rFonts w:ascii="Times New Roman" w:hAnsi="Times New Roman" w:cs="Times New Roman"/>
                <w:bCs/>
                <w:sz w:val="24"/>
                <w:szCs w:val="24"/>
              </w:rPr>
              <w:t xml:space="preserve"> 22 </w:t>
            </w:r>
            <w:proofErr w:type="spellStart"/>
            <w:r w:rsidRPr="005A32EC">
              <w:rPr>
                <w:rFonts w:ascii="Times New Roman" w:hAnsi="Times New Roman" w:cs="Times New Roman"/>
                <w:bCs/>
                <w:sz w:val="24"/>
                <w:szCs w:val="24"/>
              </w:rPr>
              <w:t>қаңтардағы</w:t>
            </w:r>
            <w:proofErr w:type="spellEnd"/>
            <w:r w:rsidRPr="005A32EC">
              <w:rPr>
                <w:rFonts w:ascii="Times New Roman" w:hAnsi="Times New Roman" w:cs="Times New Roman"/>
                <w:bCs/>
                <w:sz w:val="24"/>
                <w:szCs w:val="24"/>
              </w:rPr>
              <w:t xml:space="preserve"> № 70 </w:t>
            </w:r>
            <w:proofErr w:type="spellStart"/>
            <w:r w:rsidRPr="005A32EC">
              <w:rPr>
                <w:rFonts w:ascii="Times New Roman" w:hAnsi="Times New Roman" w:cs="Times New Roman"/>
                <w:bCs/>
                <w:sz w:val="24"/>
                <w:szCs w:val="24"/>
              </w:rPr>
              <w:t>бұйрығына</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сәйкес</w:t>
            </w:r>
            <w:proofErr w:type="spellEnd"/>
            <w:r w:rsidR="000E41E7" w:rsidRP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ұйымдарынжабдықтарменжәнежиһазбенжарақтандыру</w:t>
            </w:r>
            <w:proofErr w:type="spellEnd"/>
          </w:p>
          <w:p w14:paraId="4AE1AF53" w14:textId="77777777"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w:t>
            </w:r>
            <w:proofErr w:type="spellStart"/>
            <w:r w:rsidRPr="005A32EC">
              <w:rPr>
                <w:rFonts w:ascii="Times New Roman" w:hAnsi="Times New Roman" w:cs="Times New Roman"/>
                <w:bCs/>
                <w:sz w:val="24"/>
                <w:szCs w:val="24"/>
              </w:rPr>
              <w:t>нормативтікқұқықтықактілердімемлекеттіктіркеутізілімінде</w:t>
            </w:r>
            <w:proofErr w:type="spellEnd"/>
            <w:r w:rsidRPr="005A32EC">
              <w:rPr>
                <w:rFonts w:ascii="Times New Roman" w:hAnsi="Times New Roman" w:cs="Times New Roman"/>
                <w:bCs/>
                <w:sz w:val="24"/>
                <w:szCs w:val="24"/>
              </w:rPr>
              <w:t xml:space="preserve"> № 13272 </w:t>
            </w:r>
            <w:proofErr w:type="spellStart"/>
            <w:r w:rsidRPr="005A32EC">
              <w:rPr>
                <w:rFonts w:ascii="Times New Roman" w:hAnsi="Times New Roman" w:cs="Times New Roman"/>
                <w:bCs/>
                <w:sz w:val="24"/>
                <w:szCs w:val="24"/>
              </w:rPr>
              <w:t>болыптіркелген</w:t>
            </w:r>
            <w:proofErr w:type="spellEnd"/>
            <w:r w:rsidRPr="005A32EC">
              <w:rPr>
                <w:rFonts w:ascii="Times New Roman" w:hAnsi="Times New Roman" w:cs="Times New Roman"/>
                <w:bCs/>
                <w:sz w:val="24"/>
                <w:szCs w:val="24"/>
              </w:rPr>
              <w:t>)</w:t>
            </w:r>
          </w:p>
        </w:tc>
        <w:tc>
          <w:tcPr>
            <w:tcW w:w="4691" w:type="dxa"/>
            <w:tcBorders>
              <w:top w:val="single" w:sz="3" w:space="0" w:color="000000"/>
              <w:left w:val="single" w:sz="3" w:space="0" w:color="000000"/>
              <w:bottom w:val="single" w:sz="3" w:space="0" w:color="000000"/>
              <w:right w:val="single" w:sz="3" w:space="0" w:color="000000"/>
            </w:tcBorders>
          </w:tcPr>
          <w:p w14:paraId="4F0FED8D" w14:textId="77777777" w:rsidR="00723363" w:rsidRPr="005A32EC" w:rsidRDefault="00723363" w:rsidP="00723363">
            <w:pPr>
              <w:spacing w:after="0" w:line="240" w:lineRule="auto"/>
              <w:jc w:val="center"/>
              <w:rPr>
                <w:rFonts w:ascii="Times New Roman" w:hAnsi="Times New Roman" w:cs="Times New Roman"/>
                <w:bCs/>
                <w:sz w:val="24"/>
                <w:szCs w:val="24"/>
              </w:rPr>
            </w:pPr>
          </w:p>
          <w:p w14:paraId="3119115E"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Тол</w:t>
            </w:r>
            <w:r w:rsidRPr="005A32EC">
              <w:rPr>
                <w:rFonts w:ascii="Times New Roman" w:hAnsi="Times New Roman" w:cs="Times New Roman"/>
                <w:bCs/>
                <w:sz w:val="24"/>
                <w:szCs w:val="24"/>
                <w:lang w:val="kk-KZ"/>
              </w:rPr>
              <w:t>ық жабдықталған</w:t>
            </w:r>
          </w:p>
          <w:p w14:paraId="29BC0024" w14:textId="77777777" w:rsidR="00723363" w:rsidRPr="005A32EC" w:rsidRDefault="00723363" w:rsidP="00723363">
            <w:pPr>
              <w:spacing w:after="0" w:line="240" w:lineRule="auto"/>
              <w:jc w:val="center"/>
              <w:rPr>
                <w:rFonts w:ascii="Times New Roman" w:hAnsi="Times New Roman" w:cs="Times New Roman"/>
                <w:bCs/>
                <w:sz w:val="24"/>
                <w:szCs w:val="24"/>
              </w:rPr>
            </w:pPr>
          </w:p>
          <w:p w14:paraId="2C5E3960" w14:textId="77777777" w:rsidR="00723363" w:rsidRPr="005A32EC" w:rsidRDefault="00723363" w:rsidP="00723363">
            <w:pPr>
              <w:spacing w:after="0" w:line="240" w:lineRule="auto"/>
              <w:jc w:val="center"/>
              <w:rPr>
                <w:rFonts w:ascii="Times New Roman" w:hAnsi="Times New Roman" w:cs="Times New Roman"/>
                <w:bCs/>
                <w:sz w:val="24"/>
                <w:szCs w:val="24"/>
              </w:rPr>
            </w:pPr>
          </w:p>
          <w:p w14:paraId="35CBD89D" w14:textId="77777777" w:rsidR="00723363" w:rsidRPr="005A32EC" w:rsidRDefault="00723363" w:rsidP="00723363">
            <w:pPr>
              <w:spacing w:after="0" w:line="240" w:lineRule="auto"/>
              <w:jc w:val="center"/>
              <w:rPr>
                <w:rFonts w:ascii="Times New Roman" w:hAnsi="Times New Roman" w:cs="Times New Roman"/>
                <w:bCs/>
                <w:sz w:val="24"/>
                <w:szCs w:val="24"/>
              </w:rPr>
            </w:pPr>
          </w:p>
        </w:tc>
        <w:tc>
          <w:tcPr>
            <w:tcW w:w="1144" w:type="dxa"/>
            <w:tcBorders>
              <w:top w:val="single" w:sz="3" w:space="0" w:color="000000"/>
              <w:left w:val="single" w:sz="3" w:space="0" w:color="000000"/>
              <w:bottom w:val="single" w:sz="3" w:space="0" w:color="000000"/>
              <w:right w:val="single" w:sz="3" w:space="0" w:color="000000"/>
            </w:tcBorders>
          </w:tcPr>
          <w:p w14:paraId="6841D679"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lang w:val="kk-KZ"/>
              </w:rPr>
              <w:t>100</w:t>
            </w:r>
            <w:r w:rsidRPr="005A32EC">
              <w:rPr>
                <w:rFonts w:ascii="Times New Roman" w:hAnsi="Times New Roman" w:cs="Times New Roman"/>
                <w:bCs/>
                <w:sz w:val="24"/>
                <w:szCs w:val="24"/>
              </w:rPr>
              <w:t>%</w:t>
            </w:r>
          </w:p>
        </w:tc>
        <w:tc>
          <w:tcPr>
            <w:tcW w:w="692" w:type="dxa"/>
            <w:tcBorders>
              <w:top w:val="single" w:sz="3" w:space="0" w:color="000000"/>
              <w:left w:val="single" w:sz="3" w:space="0" w:color="000000"/>
              <w:bottom w:val="single" w:sz="3" w:space="0" w:color="000000"/>
              <w:right w:val="single" w:sz="3" w:space="0" w:color="000000"/>
            </w:tcBorders>
          </w:tcPr>
          <w:p w14:paraId="40CDDF2F"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lang w:val="kk-KZ"/>
              </w:rPr>
              <w:t>5</w:t>
            </w:r>
          </w:p>
          <w:p w14:paraId="34F7F840" w14:textId="77777777" w:rsidR="00723363" w:rsidRPr="005A32EC" w:rsidRDefault="00723363" w:rsidP="00723363">
            <w:pPr>
              <w:spacing w:after="0" w:line="240" w:lineRule="auto"/>
              <w:jc w:val="center"/>
              <w:rPr>
                <w:rFonts w:ascii="Times New Roman" w:hAnsi="Times New Roman" w:cs="Times New Roman"/>
                <w:bCs/>
                <w:sz w:val="24"/>
                <w:szCs w:val="24"/>
              </w:rPr>
            </w:pPr>
          </w:p>
          <w:p w14:paraId="27FB717D" w14:textId="77777777" w:rsidR="00723363" w:rsidRPr="005A32EC" w:rsidRDefault="00723363" w:rsidP="00723363">
            <w:pPr>
              <w:spacing w:after="0" w:line="240" w:lineRule="auto"/>
              <w:jc w:val="center"/>
              <w:rPr>
                <w:rFonts w:ascii="Times New Roman" w:hAnsi="Times New Roman" w:cs="Times New Roman"/>
                <w:bCs/>
                <w:sz w:val="24"/>
                <w:szCs w:val="24"/>
              </w:rPr>
            </w:pPr>
          </w:p>
        </w:tc>
      </w:tr>
      <w:tr w:rsidR="00723363" w:rsidRPr="005A32EC" w14:paraId="00AE2D60" w14:textId="77777777" w:rsidTr="009105A0">
        <w:trPr>
          <w:trHeight w:val="1069"/>
        </w:trPr>
        <w:tc>
          <w:tcPr>
            <w:tcW w:w="389" w:type="dxa"/>
            <w:tcBorders>
              <w:top w:val="single" w:sz="3" w:space="0" w:color="000000"/>
              <w:left w:val="single" w:sz="3" w:space="0" w:color="000000"/>
              <w:bottom w:val="single" w:sz="3" w:space="0" w:color="000000"/>
              <w:right w:val="single" w:sz="3" w:space="0" w:color="000000"/>
            </w:tcBorders>
          </w:tcPr>
          <w:p w14:paraId="790DDF5F"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5</w:t>
            </w:r>
          </w:p>
        </w:tc>
        <w:tc>
          <w:tcPr>
            <w:tcW w:w="7535" w:type="dxa"/>
            <w:tcBorders>
              <w:top w:val="single" w:sz="3" w:space="0" w:color="000000"/>
              <w:left w:val="single" w:sz="3" w:space="0" w:color="000000"/>
              <w:bottom w:val="single" w:sz="3" w:space="0" w:color="000000"/>
              <w:right w:val="single" w:sz="3" w:space="0" w:color="000000"/>
            </w:tcBorders>
          </w:tcPr>
          <w:p w14:paraId="243F3154" w14:textId="77777777"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 xml:space="preserve">ҚР </w:t>
            </w:r>
            <w:proofErr w:type="spellStart"/>
            <w:r w:rsidRPr="005A32EC">
              <w:rPr>
                <w:rFonts w:ascii="Times New Roman" w:hAnsi="Times New Roman" w:cs="Times New Roman"/>
                <w:bCs/>
                <w:sz w:val="24"/>
                <w:szCs w:val="24"/>
              </w:rPr>
              <w:t>Білімжәнеғылымминистрінің</w:t>
            </w:r>
            <w:proofErr w:type="spellEnd"/>
            <w:r w:rsidRPr="005A32EC">
              <w:rPr>
                <w:rFonts w:ascii="Times New Roman" w:hAnsi="Times New Roman" w:cs="Times New Roman"/>
                <w:bCs/>
                <w:sz w:val="24"/>
                <w:szCs w:val="24"/>
              </w:rPr>
              <w:t xml:space="preserve"> 2022 </w:t>
            </w:r>
            <w:proofErr w:type="spellStart"/>
            <w:r w:rsidRPr="005A32EC">
              <w:rPr>
                <w:rFonts w:ascii="Times New Roman" w:hAnsi="Times New Roman" w:cs="Times New Roman"/>
                <w:bCs/>
                <w:sz w:val="24"/>
                <w:szCs w:val="24"/>
              </w:rPr>
              <w:t>жылдың</w:t>
            </w:r>
            <w:proofErr w:type="spellEnd"/>
            <w:r w:rsidRPr="005A32EC">
              <w:rPr>
                <w:rFonts w:ascii="Times New Roman" w:hAnsi="Times New Roman" w:cs="Times New Roman"/>
                <w:bCs/>
                <w:sz w:val="24"/>
                <w:szCs w:val="24"/>
              </w:rPr>
              <w:t xml:space="preserve"> 12 </w:t>
            </w:r>
            <w:proofErr w:type="spellStart"/>
            <w:r w:rsidRPr="005A32EC">
              <w:rPr>
                <w:rFonts w:ascii="Times New Roman" w:hAnsi="Times New Roman" w:cs="Times New Roman"/>
                <w:bCs/>
                <w:sz w:val="24"/>
                <w:szCs w:val="24"/>
              </w:rPr>
              <w:t>қаңтардағы</w:t>
            </w:r>
            <w:proofErr w:type="spellEnd"/>
            <w:r w:rsidRPr="005A32EC">
              <w:rPr>
                <w:rFonts w:ascii="Times New Roman" w:hAnsi="Times New Roman" w:cs="Times New Roman"/>
                <w:bCs/>
                <w:sz w:val="24"/>
                <w:szCs w:val="24"/>
              </w:rPr>
              <w:t xml:space="preserve"> № 6 </w:t>
            </w:r>
            <w:proofErr w:type="spellStart"/>
            <w:r w:rsidRPr="005A32EC">
              <w:rPr>
                <w:rFonts w:ascii="Times New Roman" w:hAnsi="Times New Roman" w:cs="Times New Roman"/>
                <w:bCs/>
                <w:sz w:val="24"/>
                <w:szCs w:val="24"/>
              </w:rPr>
              <w:t>бұйрығынасәйкесерекшебілім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қажеттіліктері</w:t>
            </w:r>
            <w:proofErr w:type="spellEnd"/>
            <w:r w:rsidRPr="005A32EC">
              <w:rPr>
                <w:rFonts w:ascii="Times New Roman" w:hAnsi="Times New Roman" w:cs="Times New Roman"/>
                <w:bCs/>
                <w:sz w:val="24"/>
                <w:szCs w:val="24"/>
              </w:rPr>
              <w:t xml:space="preserve"> бар </w:t>
            </w:r>
            <w:proofErr w:type="spellStart"/>
            <w:r w:rsidRPr="005A32EC">
              <w:rPr>
                <w:rFonts w:ascii="Times New Roman" w:hAnsi="Times New Roman" w:cs="Times New Roman"/>
                <w:bCs/>
                <w:sz w:val="24"/>
                <w:szCs w:val="24"/>
              </w:rPr>
              <w:t>адамдарүшінжағдайжасау</w:t>
            </w:r>
            <w:proofErr w:type="spellEnd"/>
          </w:p>
          <w:p w14:paraId="27543A0F" w14:textId="77777777"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ұйымдарындапсихологиялықпедагогикалықсүйемелдеуқағидаларынбекітутуралы" (</w:t>
            </w:r>
            <w:proofErr w:type="spellStart"/>
            <w:r w:rsidRPr="005A32EC">
              <w:rPr>
                <w:rFonts w:ascii="Times New Roman" w:hAnsi="Times New Roman" w:cs="Times New Roman"/>
                <w:bCs/>
                <w:sz w:val="24"/>
                <w:szCs w:val="24"/>
              </w:rPr>
              <w:t>Нормативтікқұқықтықактілердімемлекеттіктіркеутізілімінде</w:t>
            </w:r>
            <w:proofErr w:type="spellEnd"/>
            <w:r w:rsidRPr="005A32EC">
              <w:rPr>
                <w:rFonts w:ascii="Times New Roman" w:hAnsi="Times New Roman" w:cs="Times New Roman"/>
                <w:bCs/>
                <w:sz w:val="24"/>
                <w:szCs w:val="24"/>
              </w:rPr>
              <w:t xml:space="preserve"> №</w:t>
            </w:r>
          </w:p>
          <w:p w14:paraId="6544236B" w14:textId="77777777"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 xml:space="preserve">26513 </w:t>
            </w:r>
            <w:proofErr w:type="spellStart"/>
            <w:r w:rsidRPr="005A32EC">
              <w:rPr>
                <w:rFonts w:ascii="Times New Roman" w:hAnsi="Times New Roman" w:cs="Times New Roman"/>
                <w:bCs/>
                <w:sz w:val="24"/>
                <w:szCs w:val="24"/>
              </w:rPr>
              <w:t>болыптіркелген</w:t>
            </w:r>
            <w:proofErr w:type="spellEnd"/>
            <w:r w:rsidRPr="005A32EC">
              <w:rPr>
                <w:rFonts w:ascii="Times New Roman" w:hAnsi="Times New Roman" w:cs="Times New Roman"/>
                <w:bCs/>
                <w:sz w:val="24"/>
                <w:szCs w:val="24"/>
              </w:rPr>
              <w:t>)</w:t>
            </w:r>
          </w:p>
        </w:tc>
        <w:tc>
          <w:tcPr>
            <w:tcW w:w="4691" w:type="dxa"/>
            <w:tcBorders>
              <w:top w:val="single" w:sz="3" w:space="0" w:color="000000"/>
              <w:left w:val="single" w:sz="3" w:space="0" w:color="000000"/>
              <w:bottom w:val="single" w:sz="3" w:space="0" w:color="000000"/>
              <w:right w:val="single" w:sz="3" w:space="0" w:color="000000"/>
            </w:tcBorders>
          </w:tcPr>
          <w:p w14:paraId="020FB523" w14:textId="77777777" w:rsidR="00723363" w:rsidRPr="005A32EC" w:rsidRDefault="0052268F"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Ерекше білім беру қажеттілігі бар бала жоқ</w:t>
            </w:r>
          </w:p>
        </w:tc>
        <w:tc>
          <w:tcPr>
            <w:tcW w:w="1144" w:type="dxa"/>
            <w:tcBorders>
              <w:top w:val="single" w:sz="3" w:space="0" w:color="000000"/>
              <w:left w:val="single" w:sz="3" w:space="0" w:color="000000"/>
              <w:bottom w:val="single" w:sz="3" w:space="0" w:color="000000"/>
              <w:right w:val="single" w:sz="3" w:space="0" w:color="000000"/>
            </w:tcBorders>
          </w:tcPr>
          <w:p w14:paraId="2FA4BD75" w14:textId="77777777" w:rsidR="00723363" w:rsidRPr="005A32EC" w:rsidRDefault="00723363" w:rsidP="00723363">
            <w:pPr>
              <w:spacing w:after="0" w:line="240" w:lineRule="auto"/>
              <w:jc w:val="center"/>
              <w:rPr>
                <w:rFonts w:ascii="Times New Roman" w:hAnsi="Times New Roman" w:cs="Times New Roman"/>
                <w:bCs/>
                <w:sz w:val="24"/>
                <w:szCs w:val="24"/>
              </w:rPr>
            </w:pPr>
          </w:p>
        </w:tc>
        <w:tc>
          <w:tcPr>
            <w:tcW w:w="692" w:type="dxa"/>
            <w:tcBorders>
              <w:top w:val="single" w:sz="3" w:space="0" w:color="000000"/>
              <w:left w:val="single" w:sz="3" w:space="0" w:color="000000"/>
              <w:bottom w:val="single" w:sz="3" w:space="0" w:color="000000"/>
              <w:right w:val="single" w:sz="3" w:space="0" w:color="000000"/>
            </w:tcBorders>
          </w:tcPr>
          <w:p w14:paraId="5E04FEC1" w14:textId="77777777" w:rsidR="00723363" w:rsidRPr="005A32EC" w:rsidRDefault="00723363" w:rsidP="00723363">
            <w:pPr>
              <w:spacing w:after="0" w:line="240" w:lineRule="auto"/>
              <w:jc w:val="center"/>
              <w:rPr>
                <w:rFonts w:ascii="Times New Roman" w:hAnsi="Times New Roman" w:cs="Times New Roman"/>
                <w:bCs/>
                <w:sz w:val="24"/>
                <w:szCs w:val="24"/>
              </w:rPr>
            </w:pPr>
          </w:p>
        </w:tc>
      </w:tr>
      <w:tr w:rsidR="00723363" w:rsidRPr="005A32EC" w14:paraId="6A4852FC" w14:textId="77777777" w:rsidTr="009105A0">
        <w:trPr>
          <w:trHeight w:val="1069"/>
        </w:trPr>
        <w:tc>
          <w:tcPr>
            <w:tcW w:w="389" w:type="dxa"/>
            <w:tcBorders>
              <w:top w:val="single" w:sz="3" w:space="0" w:color="000000"/>
              <w:left w:val="single" w:sz="3" w:space="0" w:color="000000"/>
              <w:bottom w:val="single" w:sz="3" w:space="0" w:color="000000"/>
              <w:right w:val="single" w:sz="3" w:space="0" w:color="000000"/>
            </w:tcBorders>
          </w:tcPr>
          <w:p w14:paraId="350F67A2"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lastRenderedPageBreak/>
              <w:t>6</w:t>
            </w:r>
          </w:p>
        </w:tc>
        <w:tc>
          <w:tcPr>
            <w:tcW w:w="7535" w:type="dxa"/>
            <w:tcBorders>
              <w:top w:val="single" w:sz="3" w:space="0" w:color="000000"/>
              <w:left w:val="single" w:sz="3" w:space="0" w:color="000000"/>
              <w:bottom w:val="single" w:sz="3" w:space="0" w:color="000000"/>
              <w:right w:val="single" w:sz="3" w:space="0" w:color="000000"/>
            </w:tcBorders>
          </w:tcPr>
          <w:p w14:paraId="2B078EB1" w14:textId="33580527" w:rsidR="00723363" w:rsidRPr="005A32EC" w:rsidRDefault="00723363" w:rsidP="00723363">
            <w:pPr>
              <w:spacing w:after="0" w:line="240" w:lineRule="auto"/>
              <w:rPr>
                <w:rFonts w:ascii="Times New Roman" w:hAnsi="Times New Roman" w:cs="Times New Roman"/>
                <w:bCs/>
                <w:sz w:val="24"/>
                <w:szCs w:val="24"/>
              </w:rPr>
            </w:pPr>
            <w:r w:rsidRPr="005A32EC">
              <w:rPr>
                <w:rFonts w:ascii="Times New Roman" w:hAnsi="Times New Roman" w:cs="Times New Roman"/>
                <w:bCs/>
                <w:sz w:val="24"/>
                <w:szCs w:val="24"/>
              </w:rPr>
              <w:t xml:space="preserve">"Орта </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ұйымдары</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үшін</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оқулықтардың</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мектепке</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дейінгі</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ұйымдар</w:t>
            </w:r>
            <w:proofErr w:type="spellEnd"/>
            <w:r w:rsidRPr="005A32EC">
              <w:rPr>
                <w:rFonts w:ascii="Times New Roman" w:hAnsi="Times New Roman" w:cs="Times New Roman"/>
                <w:bCs/>
                <w:sz w:val="24"/>
                <w:szCs w:val="24"/>
              </w:rPr>
              <w:t xml:space="preserve">, орта </w:t>
            </w:r>
            <w:proofErr w:type="spellStart"/>
            <w:r w:rsidRPr="005A32EC">
              <w:rPr>
                <w:rFonts w:ascii="Times New Roman" w:hAnsi="Times New Roman" w:cs="Times New Roman"/>
                <w:bCs/>
                <w:sz w:val="24"/>
                <w:szCs w:val="24"/>
              </w:rPr>
              <w:t>білім</w:t>
            </w:r>
            <w:proofErr w:type="spellEnd"/>
            <w:r w:rsidRPr="005A32EC">
              <w:rPr>
                <w:rFonts w:ascii="Times New Roman" w:hAnsi="Times New Roman" w:cs="Times New Roman"/>
                <w:bCs/>
                <w:sz w:val="24"/>
                <w:szCs w:val="24"/>
              </w:rPr>
              <w:t xml:space="preserve"> беру </w:t>
            </w:r>
            <w:proofErr w:type="spellStart"/>
            <w:r w:rsidRPr="005A32EC">
              <w:rPr>
                <w:rFonts w:ascii="Times New Roman" w:hAnsi="Times New Roman" w:cs="Times New Roman"/>
                <w:bCs/>
                <w:sz w:val="24"/>
                <w:szCs w:val="24"/>
              </w:rPr>
              <w:t>ұйымдары</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үшін</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оқу</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әдістемелік</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кешендердің</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тізбесін</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бекіту</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туралы</w:t>
            </w:r>
            <w:proofErr w:type="spellEnd"/>
            <w:r w:rsidRPr="005A32EC">
              <w:rPr>
                <w:rFonts w:ascii="Times New Roman" w:hAnsi="Times New Roman" w:cs="Times New Roman"/>
                <w:bCs/>
                <w:sz w:val="24"/>
                <w:szCs w:val="24"/>
              </w:rPr>
              <w:t xml:space="preserve">" ҚР </w:t>
            </w:r>
            <w:proofErr w:type="spellStart"/>
            <w:r w:rsidRPr="005A32EC">
              <w:rPr>
                <w:rFonts w:ascii="Times New Roman" w:hAnsi="Times New Roman" w:cs="Times New Roman"/>
                <w:bCs/>
                <w:sz w:val="24"/>
                <w:szCs w:val="24"/>
              </w:rPr>
              <w:t>Білім</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және</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ғылым</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министрінің</w:t>
            </w:r>
            <w:proofErr w:type="spellEnd"/>
            <w:r w:rsidRPr="005A32EC">
              <w:rPr>
                <w:rFonts w:ascii="Times New Roman" w:hAnsi="Times New Roman" w:cs="Times New Roman"/>
                <w:bCs/>
                <w:sz w:val="24"/>
                <w:szCs w:val="24"/>
              </w:rPr>
              <w:t xml:space="preserve"> 2020 </w:t>
            </w:r>
            <w:proofErr w:type="spellStart"/>
            <w:r w:rsidRPr="005A32EC">
              <w:rPr>
                <w:rFonts w:ascii="Times New Roman" w:hAnsi="Times New Roman" w:cs="Times New Roman"/>
                <w:bCs/>
                <w:sz w:val="24"/>
                <w:szCs w:val="24"/>
              </w:rPr>
              <w:t>жылдың</w:t>
            </w:r>
            <w:proofErr w:type="spellEnd"/>
            <w:r w:rsidRPr="005A32EC">
              <w:rPr>
                <w:rFonts w:ascii="Times New Roman" w:hAnsi="Times New Roman" w:cs="Times New Roman"/>
                <w:bCs/>
                <w:sz w:val="24"/>
                <w:szCs w:val="24"/>
              </w:rPr>
              <w:t xml:space="preserve"> 22 </w:t>
            </w:r>
            <w:proofErr w:type="spellStart"/>
            <w:r w:rsidRPr="005A32EC">
              <w:rPr>
                <w:rFonts w:ascii="Times New Roman" w:hAnsi="Times New Roman" w:cs="Times New Roman"/>
                <w:bCs/>
                <w:sz w:val="24"/>
                <w:szCs w:val="24"/>
              </w:rPr>
              <w:t>мамырдағы</w:t>
            </w:r>
            <w:proofErr w:type="spellEnd"/>
            <w:r w:rsidRPr="005A32EC">
              <w:rPr>
                <w:rFonts w:ascii="Times New Roman" w:hAnsi="Times New Roman" w:cs="Times New Roman"/>
                <w:bCs/>
                <w:sz w:val="24"/>
                <w:szCs w:val="24"/>
              </w:rPr>
              <w:t xml:space="preserve"> № 216 </w:t>
            </w:r>
            <w:proofErr w:type="spellStart"/>
            <w:r w:rsidRPr="005A32EC">
              <w:rPr>
                <w:rFonts w:ascii="Times New Roman" w:hAnsi="Times New Roman" w:cs="Times New Roman"/>
                <w:bCs/>
                <w:sz w:val="24"/>
                <w:szCs w:val="24"/>
              </w:rPr>
              <w:t>бұйрығына</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сәйкес</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мектепке</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дейінгі</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ұйымдар</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үшін</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оқу-әдістемелік</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кешендермен</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қамтамасыз</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ету</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оның</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ішінде</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электрондық</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нысанда</w:t>
            </w:r>
            <w:proofErr w:type="spellEnd"/>
          </w:p>
        </w:tc>
        <w:tc>
          <w:tcPr>
            <w:tcW w:w="4691" w:type="dxa"/>
            <w:tcBorders>
              <w:top w:val="single" w:sz="3" w:space="0" w:color="000000"/>
              <w:left w:val="single" w:sz="3" w:space="0" w:color="000000"/>
              <w:bottom w:val="single" w:sz="3" w:space="0" w:color="000000"/>
              <w:right w:val="single" w:sz="3" w:space="0" w:color="000000"/>
            </w:tcBorders>
          </w:tcPr>
          <w:p w14:paraId="5BF9DD4D" w14:textId="77777777" w:rsidR="00723363" w:rsidRPr="005A32EC" w:rsidRDefault="00723363" w:rsidP="00723363">
            <w:pPr>
              <w:spacing w:after="0" w:line="240" w:lineRule="auto"/>
              <w:jc w:val="center"/>
              <w:rPr>
                <w:rFonts w:ascii="Times New Roman" w:hAnsi="Times New Roman" w:cs="Times New Roman"/>
                <w:bCs/>
                <w:sz w:val="24"/>
                <w:szCs w:val="24"/>
              </w:rPr>
            </w:pPr>
          </w:p>
          <w:p w14:paraId="1BABAFA0" w14:textId="77777777" w:rsidR="00723363" w:rsidRPr="005A32EC" w:rsidRDefault="00723363" w:rsidP="00723363">
            <w:pPr>
              <w:spacing w:after="0" w:line="240" w:lineRule="auto"/>
              <w:jc w:val="center"/>
              <w:rPr>
                <w:rFonts w:ascii="Times New Roman" w:hAnsi="Times New Roman" w:cs="Times New Roman"/>
                <w:bCs/>
                <w:sz w:val="24"/>
                <w:szCs w:val="24"/>
              </w:rPr>
            </w:pPr>
          </w:p>
          <w:p w14:paraId="247D446D" w14:textId="77777777" w:rsidR="00723363" w:rsidRPr="005A32EC" w:rsidRDefault="00723363" w:rsidP="00723363">
            <w:pPr>
              <w:spacing w:after="0" w:line="240" w:lineRule="auto"/>
              <w:jc w:val="center"/>
              <w:rPr>
                <w:rFonts w:ascii="Times New Roman" w:hAnsi="Times New Roman" w:cs="Times New Roman"/>
                <w:bCs/>
                <w:sz w:val="24"/>
                <w:szCs w:val="24"/>
              </w:rPr>
            </w:pPr>
          </w:p>
          <w:p w14:paraId="74B6BF05" w14:textId="77777777" w:rsidR="00723363" w:rsidRPr="005A32EC" w:rsidRDefault="0052268F"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Толық қамтамасыз етілген</w:t>
            </w:r>
          </w:p>
        </w:tc>
        <w:tc>
          <w:tcPr>
            <w:tcW w:w="1144" w:type="dxa"/>
            <w:tcBorders>
              <w:top w:val="single" w:sz="3" w:space="0" w:color="000000"/>
              <w:left w:val="single" w:sz="3" w:space="0" w:color="000000"/>
              <w:bottom w:val="single" w:sz="3" w:space="0" w:color="000000"/>
              <w:right w:val="single" w:sz="3" w:space="0" w:color="000000"/>
            </w:tcBorders>
          </w:tcPr>
          <w:p w14:paraId="21CB1037" w14:textId="77777777" w:rsidR="00723363" w:rsidRPr="005A32EC" w:rsidRDefault="0052268F"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100%</w:t>
            </w:r>
          </w:p>
        </w:tc>
        <w:tc>
          <w:tcPr>
            <w:tcW w:w="692" w:type="dxa"/>
            <w:tcBorders>
              <w:top w:val="single" w:sz="3" w:space="0" w:color="000000"/>
              <w:left w:val="single" w:sz="3" w:space="0" w:color="000000"/>
              <w:bottom w:val="single" w:sz="3" w:space="0" w:color="000000"/>
              <w:right w:val="single" w:sz="3" w:space="0" w:color="000000"/>
            </w:tcBorders>
          </w:tcPr>
          <w:p w14:paraId="0639C8F4" w14:textId="77777777" w:rsidR="00723363" w:rsidRPr="005A32EC" w:rsidRDefault="00723363" w:rsidP="00723363">
            <w:pPr>
              <w:spacing w:after="0" w:line="240" w:lineRule="auto"/>
              <w:jc w:val="center"/>
              <w:rPr>
                <w:rFonts w:ascii="Times New Roman" w:hAnsi="Times New Roman" w:cs="Times New Roman"/>
                <w:bCs/>
                <w:sz w:val="24"/>
                <w:szCs w:val="24"/>
              </w:rPr>
            </w:pPr>
          </w:p>
          <w:p w14:paraId="71DEEA3E" w14:textId="77777777" w:rsidR="00723363" w:rsidRPr="005A32EC" w:rsidRDefault="00723363" w:rsidP="00723363">
            <w:pPr>
              <w:spacing w:after="0" w:line="240" w:lineRule="auto"/>
              <w:jc w:val="center"/>
              <w:rPr>
                <w:rFonts w:ascii="Times New Roman" w:hAnsi="Times New Roman" w:cs="Times New Roman"/>
                <w:bCs/>
                <w:sz w:val="24"/>
                <w:szCs w:val="24"/>
              </w:rPr>
            </w:pPr>
          </w:p>
          <w:p w14:paraId="0FCD2FCF" w14:textId="77777777" w:rsidR="00723363" w:rsidRPr="005A32EC" w:rsidRDefault="00723363" w:rsidP="00723363">
            <w:pPr>
              <w:spacing w:after="0" w:line="240" w:lineRule="auto"/>
              <w:jc w:val="center"/>
              <w:rPr>
                <w:rFonts w:ascii="Times New Roman" w:hAnsi="Times New Roman" w:cs="Times New Roman"/>
                <w:bCs/>
                <w:sz w:val="24"/>
                <w:szCs w:val="24"/>
              </w:rPr>
            </w:pPr>
          </w:p>
          <w:p w14:paraId="4DAFBF3D"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5</w:t>
            </w:r>
          </w:p>
        </w:tc>
      </w:tr>
      <w:tr w:rsidR="00723363" w:rsidRPr="005A32EC" w14:paraId="5BF10F73" w14:textId="77777777" w:rsidTr="009105A0">
        <w:trPr>
          <w:trHeight w:val="361"/>
        </w:trPr>
        <w:tc>
          <w:tcPr>
            <w:tcW w:w="389" w:type="dxa"/>
            <w:tcBorders>
              <w:top w:val="single" w:sz="3" w:space="0" w:color="000000"/>
              <w:left w:val="single" w:sz="3" w:space="0" w:color="000000"/>
              <w:bottom w:val="single" w:sz="3" w:space="0" w:color="000000"/>
              <w:right w:val="single" w:sz="3" w:space="0" w:color="000000"/>
            </w:tcBorders>
          </w:tcPr>
          <w:p w14:paraId="73A486DA"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7</w:t>
            </w:r>
          </w:p>
        </w:tc>
        <w:tc>
          <w:tcPr>
            <w:tcW w:w="7535" w:type="dxa"/>
            <w:tcBorders>
              <w:top w:val="single" w:sz="3" w:space="0" w:color="000000"/>
              <w:left w:val="single" w:sz="3" w:space="0" w:color="000000"/>
              <w:bottom w:val="single" w:sz="3" w:space="0" w:color="000000"/>
              <w:right w:val="single" w:sz="3" w:space="0" w:color="000000"/>
            </w:tcBorders>
          </w:tcPr>
          <w:p w14:paraId="09D65C53" w14:textId="4B89B1C2" w:rsidR="00723363" w:rsidRPr="005A32EC" w:rsidRDefault="00723363" w:rsidP="00723363">
            <w:pPr>
              <w:spacing w:after="0" w:line="240" w:lineRule="auto"/>
              <w:rPr>
                <w:rFonts w:ascii="Times New Roman" w:hAnsi="Times New Roman" w:cs="Times New Roman"/>
                <w:bCs/>
                <w:sz w:val="24"/>
                <w:szCs w:val="24"/>
              </w:rPr>
            </w:pPr>
            <w:proofErr w:type="spellStart"/>
            <w:r w:rsidRPr="005A32EC">
              <w:rPr>
                <w:rFonts w:ascii="Times New Roman" w:hAnsi="Times New Roman" w:cs="Times New Roman"/>
                <w:bCs/>
                <w:sz w:val="24"/>
                <w:szCs w:val="24"/>
              </w:rPr>
              <w:t>Жас</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топтарының</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толымдылығының</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сәйкестігі</w:t>
            </w:r>
            <w:proofErr w:type="spellEnd"/>
            <w:r w:rsidRPr="005A32EC">
              <w:rPr>
                <w:rFonts w:ascii="Times New Roman" w:hAnsi="Times New Roman" w:cs="Times New Roman"/>
                <w:bCs/>
                <w:sz w:val="24"/>
                <w:szCs w:val="24"/>
              </w:rPr>
              <w:t xml:space="preserve"> (</w:t>
            </w:r>
            <w:proofErr w:type="spellStart"/>
            <w:r w:rsidRPr="005A32EC">
              <w:rPr>
                <w:rFonts w:ascii="Times New Roman" w:hAnsi="Times New Roman" w:cs="Times New Roman"/>
                <w:bCs/>
                <w:sz w:val="24"/>
                <w:szCs w:val="24"/>
              </w:rPr>
              <w:t>топтар</w:t>
            </w:r>
            <w:proofErr w:type="spellEnd"/>
            <w:r w:rsidR="005A32EC">
              <w:rPr>
                <w:rFonts w:ascii="Times New Roman" w:hAnsi="Times New Roman" w:cs="Times New Roman"/>
                <w:bCs/>
                <w:sz w:val="24"/>
                <w:szCs w:val="24"/>
                <w:lang w:val="kk-KZ"/>
              </w:rPr>
              <w:t xml:space="preserve"> </w:t>
            </w:r>
            <w:proofErr w:type="spellStart"/>
            <w:r w:rsidRPr="005A32EC">
              <w:rPr>
                <w:rFonts w:ascii="Times New Roman" w:hAnsi="Times New Roman" w:cs="Times New Roman"/>
                <w:bCs/>
                <w:sz w:val="24"/>
                <w:szCs w:val="24"/>
              </w:rPr>
              <w:t>ішінде</w:t>
            </w:r>
            <w:proofErr w:type="spellEnd"/>
            <w:r w:rsidRPr="005A32EC">
              <w:rPr>
                <w:rFonts w:ascii="Times New Roman" w:hAnsi="Times New Roman" w:cs="Times New Roman"/>
                <w:bCs/>
                <w:sz w:val="24"/>
                <w:szCs w:val="24"/>
              </w:rPr>
              <w:t>)</w:t>
            </w:r>
          </w:p>
        </w:tc>
        <w:tc>
          <w:tcPr>
            <w:tcW w:w="4691" w:type="dxa"/>
            <w:tcBorders>
              <w:top w:val="single" w:sz="3" w:space="0" w:color="000000"/>
              <w:left w:val="single" w:sz="3" w:space="0" w:color="000000"/>
              <w:bottom w:val="single" w:sz="3" w:space="0" w:color="000000"/>
              <w:right w:val="single" w:sz="3" w:space="0" w:color="000000"/>
            </w:tcBorders>
          </w:tcPr>
          <w:p w14:paraId="7FA08AD4" w14:textId="77777777" w:rsidR="00723363" w:rsidRPr="005A32EC" w:rsidRDefault="00723363" w:rsidP="00723363">
            <w:pPr>
              <w:spacing w:after="0" w:line="240" w:lineRule="auto"/>
              <w:jc w:val="center"/>
              <w:rPr>
                <w:rFonts w:ascii="Times New Roman" w:hAnsi="Times New Roman" w:cs="Times New Roman"/>
                <w:bCs/>
                <w:sz w:val="24"/>
                <w:szCs w:val="24"/>
              </w:rPr>
            </w:pPr>
          </w:p>
          <w:p w14:paraId="4CFAED70" w14:textId="77777777" w:rsidR="00723363" w:rsidRPr="005A32EC" w:rsidRDefault="0052268F"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Жас сәйкестігі толық сақталған</w:t>
            </w:r>
          </w:p>
        </w:tc>
        <w:tc>
          <w:tcPr>
            <w:tcW w:w="1144" w:type="dxa"/>
            <w:tcBorders>
              <w:top w:val="single" w:sz="3" w:space="0" w:color="000000"/>
              <w:left w:val="single" w:sz="3" w:space="0" w:color="000000"/>
              <w:bottom w:val="single" w:sz="3" w:space="0" w:color="000000"/>
              <w:right w:val="single" w:sz="3" w:space="0" w:color="000000"/>
            </w:tcBorders>
          </w:tcPr>
          <w:p w14:paraId="5173B66E" w14:textId="77777777" w:rsidR="00723363" w:rsidRPr="005A32EC" w:rsidRDefault="0052268F"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100%</w:t>
            </w:r>
          </w:p>
        </w:tc>
        <w:tc>
          <w:tcPr>
            <w:tcW w:w="692" w:type="dxa"/>
            <w:tcBorders>
              <w:top w:val="single" w:sz="3" w:space="0" w:color="000000"/>
              <w:left w:val="single" w:sz="3" w:space="0" w:color="000000"/>
              <w:bottom w:val="single" w:sz="3" w:space="0" w:color="000000"/>
              <w:right w:val="single" w:sz="3" w:space="0" w:color="000000"/>
            </w:tcBorders>
          </w:tcPr>
          <w:p w14:paraId="5F2A8482" w14:textId="77777777" w:rsidR="00723363" w:rsidRPr="005A32EC" w:rsidRDefault="00723363" w:rsidP="00723363">
            <w:pPr>
              <w:spacing w:after="0" w:line="240" w:lineRule="auto"/>
              <w:jc w:val="center"/>
              <w:rPr>
                <w:rFonts w:ascii="Times New Roman" w:hAnsi="Times New Roman" w:cs="Times New Roman"/>
                <w:bCs/>
                <w:sz w:val="24"/>
                <w:szCs w:val="24"/>
              </w:rPr>
            </w:pPr>
          </w:p>
          <w:p w14:paraId="7D2A544D" w14:textId="77777777" w:rsidR="00723363" w:rsidRPr="005A32EC" w:rsidRDefault="00723363"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rPr>
              <w:t>5</w:t>
            </w:r>
          </w:p>
        </w:tc>
      </w:tr>
      <w:tr w:rsidR="00452F49" w:rsidRPr="005A32EC" w14:paraId="67A3BD44" w14:textId="77777777" w:rsidTr="009105A0">
        <w:trPr>
          <w:trHeight w:val="345"/>
        </w:trPr>
        <w:tc>
          <w:tcPr>
            <w:tcW w:w="389" w:type="dxa"/>
            <w:tcBorders>
              <w:top w:val="single" w:sz="3" w:space="0" w:color="000000"/>
              <w:left w:val="single" w:sz="3" w:space="0" w:color="000000"/>
              <w:bottom w:val="single" w:sz="3" w:space="0" w:color="000000"/>
              <w:right w:val="single" w:sz="3" w:space="0" w:color="000000"/>
            </w:tcBorders>
          </w:tcPr>
          <w:p w14:paraId="49EA83D2" w14:textId="77777777" w:rsidR="00452F49" w:rsidRPr="005A32EC" w:rsidRDefault="00452F49" w:rsidP="00723363">
            <w:pPr>
              <w:spacing w:after="0" w:line="240" w:lineRule="auto"/>
              <w:jc w:val="center"/>
              <w:rPr>
                <w:rFonts w:ascii="Times New Roman" w:hAnsi="Times New Roman" w:cs="Times New Roman"/>
                <w:bCs/>
                <w:sz w:val="24"/>
                <w:szCs w:val="24"/>
              </w:rPr>
            </w:pPr>
          </w:p>
        </w:tc>
        <w:tc>
          <w:tcPr>
            <w:tcW w:w="7535" w:type="dxa"/>
            <w:tcBorders>
              <w:top w:val="single" w:sz="3" w:space="0" w:color="000000"/>
              <w:left w:val="single" w:sz="3" w:space="0" w:color="000000"/>
              <w:bottom w:val="single" w:sz="3" w:space="0" w:color="000000"/>
              <w:right w:val="single" w:sz="3" w:space="0" w:color="000000"/>
            </w:tcBorders>
          </w:tcPr>
          <w:p w14:paraId="44CFEF59" w14:textId="77777777" w:rsidR="00452F49" w:rsidRPr="005A32EC" w:rsidRDefault="00452F49" w:rsidP="00723363">
            <w:pPr>
              <w:spacing w:after="0" w:line="240" w:lineRule="auto"/>
              <w:rPr>
                <w:rFonts w:ascii="Times New Roman" w:hAnsi="Times New Roman" w:cs="Times New Roman"/>
                <w:b/>
                <w:bCs/>
                <w:sz w:val="24"/>
                <w:szCs w:val="24"/>
                <w:lang w:val="kk-KZ"/>
              </w:rPr>
            </w:pPr>
            <w:r w:rsidRPr="005A32EC">
              <w:rPr>
                <w:rFonts w:ascii="Times New Roman" w:hAnsi="Times New Roman" w:cs="Times New Roman"/>
                <w:b/>
                <w:bCs/>
                <w:sz w:val="24"/>
                <w:szCs w:val="24"/>
                <w:lang w:val="kk-KZ"/>
              </w:rPr>
              <w:t xml:space="preserve">Барлығы </w:t>
            </w:r>
          </w:p>
        </w:tc>
        <w:tc>
          <w:tcPr>
            <w:tcW w:w="4691" w:type="dxa"/>
            <w:tcBorders>
              <w:top w:val="single" w:sz="3" w:space="0" w:color="000000"/>
              <w:left w:val="single" w:sz="3" w:space="0" w:color="000000"/>
              <w:bottom w:val="single" w:sz="3" w:space="0" w:color="000000"/>
              <w:right w:val="single" w:sz="3" w:space="0" w:color="000000"/>
            </w:tcBorders>
          </w:tcPr>
          <w:p w14:paraId="781DFDEC" w14:textId="77777777" w:rsidR="00452F49" w:rsidRPr="005A32EC" w:rsidRDefault="00452F49" w:rsidP="00723363">
            <w:pPr>
              <w:spacing w:after="0" w:line="240" w:lineRule="auto"/>
              <w:jc w:val="center"/>
              <w:rPr>
                <w:rFonts w:ascii="Times New Roman" w:hAnsi="Times New Roman" w:cs="Times New Roman"/>
                <w:bCs/>
                <w:sz w:val="24"/>
                <w:szCs w:val="24"/>
              </w:rPr>
            </w:pPr>
          </w:p>
        </w:tc>
        <w:tc>
          <w:tcPr>
            <w:tcW w:w="1144" w:type="dxa"/>
            <w:tcBorders>
              <w:top w:val="single" w:sz="3" w:space="0" w:color="000000"/>
              <w:left w:val="single" w:sz="3" w:space="0" w:color="000000"/>
              <w:bottom w:val="single" w:sz="3" w:space="0" w:color="000000"/>
              <w:right w:val="single" w:sz="3" w:space="0" w:color="000000"/>
            </w:tcBorders>
          </w:tcPr>
          <w:p w14:paraId="31A349B6" w14:textId="77777777" w:rsidR="00452F49" w:rsidRPr="005A32EC" w:rsidRDefault="000922C8" w:rsidP="00723363">
            <w:pPr>
              <w:spacing w:after="0" w:line="240" w:lineRule="auto"/>
              <w:jc w:val="center"/>
              <w:rPr>
                <w:rFonts w:ascii="Times New Roman" w:hAnsi="Times New Roman" w:cs="Times New Roman"/>
                <w:bCs/>
                <w:sz w:val="24"/>
                <w:szCs w:val="24"/>
              </w:rPr>
            </w:pPr>
            <w:r w:rsidRPr="005A32EC">
              <w:rPr>
                <w:rFonts w:ascii="Times New Roman" w:hAnsi="Times New Roman" w:cs="Times New Roman"/>
                <w:bCs/>
                <w:sz w:val="24"/>
                <w:szCs w:val="24"/>
                <w:lang w:val="kk-KZ"/>
              </w:rPr>
              <w:t>99</w:t>
            </w:r>
            <w:r w:rsidRPr="005A32EC">
              <w:rPr>
                <w:rFonts w:ascii="Times New Roman" w:hAnsi="Times New Roman" w:cs="Times New Roman"/>
                <w:bCs/>
                <w:sz w:val="24"/>
                <w:szCs w:val="24"/>
              </w:rPr>
              <w:t>%</w:t>
            </w:r>
          </w:p>
        </w:tc>
        <w:tc>
          <w:tcPr>
            <w:tcW w:w="692" w:type="dxa"/>
            <w:tcBorders>
              <w:top w:val="single" w:sz="3" w:space="0" w:color="000000"/>
              <w:left w:val="single" w:sz="3" w:space="0" w:color="000000"/>
              <w:bottom w:val="single" w:sz="3" w:space="0" w:color="000000"/>
              <w:right w:val="single" w:sz="3" w:space="0" w:color="000000"/>
            </w:tcBorders>
          </w:tcPr>
          <w:p w14:paraId="604F9213" w14:textId="77777777" w:rsidR="00452F49" w:rsidRPr="005A32EC" w:rsidRDefault="00665EDA" w:rsidP="00723363">
            <w:pPr>
              <w:spacing w:after="0" w:line="240" w:lineRule="auto"/>
              <w:jc w:val="center"/>
              <w:rPr>
                <w:rFonts w:ascii="Times New Roman" w:hAnsi="Times New Roman" w:cs="Times New Roman"/>
                <w:bCs/>
                <w:sz w:val="24"/>
                <w:szCs w:val="24"/>
                <w:lang w:val="kk-KZ"/>
              </w:rPr>
            </w:pPr>
            <w:r w:rsidRPr="005A32EC">
              <w:rPr>
                <w:rFonts w:ascii="Times New Roman" w:hAnsi="Times New Roman" w:cs="Times New Roman"/>
                <w:bCs/>
                <w:sz w:val="24"/>
                <w:szCs w:val="24"/>
                <w:lang w:val="kk-KZ"/>
              </w:rPr>
              <w:t>26</w:t>
            </w:r>
          </w:p>
        </w:tc>
      </w:tr>
    </w:tbl>
    <w:p w14:paraId="0FA0B5CB" w14:textId="77777777" w:rsidR="00FC7300" w:rsidRPr="005A32EC" w:rsidRDefault="00FC7300" w:rsidP="002A4C21">
      <w:pPr>
        <w:spacing w:after="0" w:line="240" w:lineRule="auto"/>
        <w:jc w:val="center"/>
        <w:rPr>
          <w:rFonts w:ascii="Times New Roman" w:hAnsi="Times New Roman" w:cs="Times New Roman"/>
          <w:bCs/>
          <w:sz w:val="24"/>
          <w:szCs w:val="24"/>
          <w:lang w:val="kk-KZ"/>
        </w:rPr>
      </w:pPr>
    </w:p>
    <w:p w14:paraId="236AE94A" w14:textId="77777777" w:rsidR="00FC7300" w:rsidRPr="005A32EC" w:rsidRDefault="00FC7300" w:rsidP="002A4C21">
      <w:pPr>
        <w:spacing w:after="0" w:line="240" w:lineRule="auto"/>
        <w:jc w:val="center"/>
        <w:rPr>
          <w:rFonts w:ascii="Times New Roman" w:hAnsi="Times New Roman" w:cs="Times New Roman"/>
          <w:bCs/>
          <w:sz w:val="24"/>
          <w:szCs w:val="24"/>
          <w:lang w:val="kk-KZ"/>
        </w:rPr>
      </w:pPr>
    </w:p>
    <w:p w14:paraId="107D0D40" w14:textId="77777777" w:rsidR="00BF4211" w:rsidRPr="005A32EC" w:rsidRDefault="009105A0" w:rsidP="00BF4211">
      <w:pPr>
        <w:tabs>
          <w:tab w:val="left" w:pos="3255"/>
        </w:tabs>
        <w:spacing w:after="0" w:line="240" w:lineRule="auto"/>
        <w:rPr>
          <w:rFonts w:ascii="Times New Roman" w:hAnsi="Times New Roman" w:cs="Times New Roman"/>
          <w:bCs/>
          <w:sz w:val="28"/>
          <w:szCs w:val="28"/>
          <w:lang w:val="kk-KZ"/>
        </w:rPr>
      </w:pPr>
      <w:r w:rsidRPr="005A32EC">
        <w:rPr>
          <w:rFonts w:ascii="Times New Roman" w:hAnsi="Times New Roman" w:cs="Times New Roman"/>
          <w:bCs/>
          <w:sz w:val="28"/>
          <w:szCs w:val="28"/>
          <w:lang w:val="kk-KZ"/>
        </w:rPr>
        <w:t xml:space="preserve">                                             Комиссия төрайымы </w:t>
      </w:r>
      <w:r w:rsidR="00665EDA" w:rsidRPr="005A32EC">
        <w:rPr>
          <w:rFonts w:ascii="Times New Roman" w:hAnsi="Times New Roman" w:cs="Times New Roman"/>
          <w:bCs/>
          <w:sz w:val="28"/>
          <w:szCs w:val="28"/>
        </w:rPr>
        <w:t>:</w:t>
      </w:r>
      <w:r w:rsidR="00BF4211" w:rsidRPr="005A32EC">
        <w:rPr>
          <w:rFonts w:ascii="Times New Roman" w:hAnsi="Times New Roman" w:cs="Times New Roman"/>
          <w:bCs/>
          <w:sz w:val="28"/>
          <w:szCs w:val="28"/>
          <w:lang w:val="kk-KZ"/>
        </w:rPr>
        <w:t xml:space="preserve">                                             А.А  Мурзатаева балабақша</w:t>
      </w:r>
      <w:r w:rsidR="001D4416" w:rsidRPr="005A32EC">
        <w:rPr>
          <w:rFonts w:ascii="Times New Roman" w:hAnsi="Times New Roman" w:cs="Times New Roman"/>
          <w:bCs/>
          <w:sz w:val="28"/>
          <w:szCs w:val="28"/>
          <w:lang w:val="kk-KZ"/>
        </w:rPr>
        <w:t>-</w:t>
      </w:r>
      <w:r w:rsidR="00BF4211" w:rsidRPr="005A32EC">
        <w:rPr>
          <w:rFonts w:ascii="Times New Roman" w:hAnsi="Times New Roman" w:cs="Times New Roman"/>
          <w:bCs/>
          <w:sz w:val="28"/>
          <w:szCs w:val="28"/>
          <w:lang w:val="kk-KZ"/>
        </w:rPr>
        <w:t xml:space="preserve"> меңгерушісі</w:t>
      </w:r>
    </w:p>
    <w:p w14:paraId="287217E2" w14:textId="77777777" w:rsidR="00BF4211" w:rsidRPr="005A32EC" w:rsidRDefault="00BF4211" w:rsidP="009105A0">
      <w:pPr>
        <w:tabs>
          <w:tab w:val="left" w:pos="3255"/>
        </w:tabs>
        <w:spacing w:after="0" w:line="240" w:lineRule="auto"/>
        <w:rPr>
          <w:rFonts w:ascii="Times New Roman" w:hAnsi="Times New Roman" w:cs="Times New Roman"/>
          <w:bCs/>
          <w:sz w:val="28"/>
          <w:szCs w:val="28"/>
          <w:lang w:val="kk-KZ"/>
        </w:rPr>
      </w:pPr>
    </w:p>
    <w:p w14:paraId="0DDD1081" w14:textId="4175B751" w:rsidR="00BF4211" w:rsidRPr="005A32EC" w:rsidRDefault="009105A0" w:rsidP="009105A0">
      <w:pPr>
        <w:tabs>
          <w:tab w:val="left" w:pos="3255"/>
        </w:tabs>
        <w:spacing w:after="0" w:line="240" w:lineRule="auto"/>
        <w:rPr>
          <w:rFonts w:ascii="Times New Roman" w:hAnsi="Times New Roman" w:cs="Times New Roman"/>
          <w:bCs/>
          <w:sz w:val="28"/>
          <w:szCs w:val="28"/>
          <w:lang w:val="kk-KZ"/>
        </w:rPr>
      </w:pPr>
      <w:r w:rsidRPr="005A32EC">
        <w:rPr>
          <w:rFonts w:ascii="Times New Roman" w:hAnsi="Times New Roman" w:cs="Times New Roman"/>
          <w:bCs/>
          <w:sz w:val="28"/>
          <w:szCs w:val="28"/>
          <w:lang w:val="kk-KZ"/>
        </w:rPr>
        <w:t xml:space="preserve">                                             Комиссиятөрайымының орынбасары</w:t>
      </w:r>
      <w:r w:rsidR="005A32EC" w:rsidRPr="005A32EC">
        <w:rPr>
          <w:rFonts w:ascii="Times New Roman" w:hAnsi="Times New Roman" w:cs="Times New Roman"/>
          <w:bCs/>
          <w:sz w:val="28"/>
          <w:szCs w:val="28"/>
          <w:lang w:val="kk-KZ"/>
        </w:rPr>
        <w:t>:</w:t>
      </w:r>
      <w:r w:rsidR="001D4416" w:rsidRPr="005A32EC">
        <w:rPr>
          <w:rFonts w:ascii="Times New Roman" w:hAnsi="Times New Roman" w:cs="Times New Roman"/>
          <w:bCs/>
          <w:sz w:val="28"/>
          <w:szCs w:val="28"/>
          <w:lang w:val="kk-KZ"/>
        </w:rPr>
        <w:t xml:space="preserve">                  </w:t>
      </w:r>
      <w:r w:rsidR="00BF4211" w:rsidRPr="005A32EC">
        <w:rPr>
          <w:rFonts w:ascii="Times New Roman" w:hAnsi="Times New Roman" w:cs="Times New Roman"/>
          <w:bCs/>
          <w:sz w:val="28"/>
          <w:szCs w:val="28"/>
          <w:lang w:val="kk-KZ"/>
        </w:rPr>
        <w:t>Т.М. Ашимова</w:t>
      </w:r>
      <w:r w:rsidR="00F91FE8" w:rsidRPr="005A32EC">
        <w:rPr>
          <w:rFonts w:ascii="Times New Roman" w:hAnsi="Times New Roman" w:cs="Times New Roman"/>
          <w:bCs/>
          <w:sz w:val="28"/>
          <w:szCs w:val="28"/>
          <w:lang w:val="kk-KZ"/>
        </w:rPr>
        <w:t xml:space="preserve"> </w:t>
      </w:r>
      <w:r w:rsidR="001D4416" w:rsidRPr="005A32EC">
        <w:rPr>
          <w:rFonts w:ascii="Times New Roman" w:hAnsi="Times New Roman" w:cs="Times New Roman"/>
          <w:bCs/>
          <w:sz w:val="28"/>
          <w:szCs w:val="28"/>
          <w:lang w:val="kk-KZ"/>
        </w:rPr>
        <w:t>-</w:t>
      </w:r>
      <w:r w:rsidR="00F91FE8" w:rsidRPr="005A32EC">
        <w:rPr>
          <w:rFonts w:ascii="Times New Roman" w:hAnsi="Times New Roman" w:cs="Times New Roman"/>
          <w:bCs/>
          <w:sz w:val="28"/>
          <w:szCs w:val="28"/>
          <w:lang w:val="kk-KZ"/>
        </w:rPr>
        <w:t>әдіскер</w:t>
      </w:r>
      <w:bookmarkStart w:id="6" w:name="_GoBack"/>
      <w:bookmarkEnd w:id="6"/>
    </w:p>
    <w:p w14:paraId="74CEE4C6" w14:textId="77777777" w:rsidR="009105A0" w:rsidRPr="005A32EC" w:rsidRDefault="009105A0" w:rsidP="009105A0">
      <w:pPr>
        <w:tabs>
          <w:tab w:val="left" w:pos="3255"/>
        </w:tabs>
        <w:spacing w:after="0" w:line="240" w:lineRule="auto"/>
        <w:rPr>
          <w:rFonts w:ascii="Times New Roman" w:hAnsi="Times New Roman" w:cs="Times New Roman"/>
          <w:bCs/>
          <w:sz w:val="28"/>
          <w:szCs w:val="28"/>
          <w:lang w:val="kk-KZ"/>
        </w:rPr>
      </w:pPr>
    </w:p>
    <w:p w14:paraId="402B7DCF" w14:textId="77777777" w:rsidR="0013064E" w:rsidRPr="005A32EC" w:rsidRDefault="009105A0" w:rsidP="009105A0">
      <w:pPr>
        <w:tabs>
          <w:tab w:val="left" w:pos="3255"/>
        </w:tabs>
        <w:spacing w:after="0" w:line="240" w:lineRule="auto"/>
        <w:rPr>
          <w:rFonts w:ascii="Times New Roman" w:hAnsi="Times New Roman" w:cs="Times New Roman"/>
          <w:bCs/>
          <w:sz w:val="28"/>
          <w:szCs w:val="28"/>
          <w:lang w:val="kk-KZ"/>
        </w:rPr>
      </w:pPr>
      <w:r w:rsidRPr="005A32EC">
        <w:rPr>
          <w:rFonts w:ascii="Times New Roman" w:hAnsi="Times New Roman" w:cs="Times New Roman"/>
          <w:bCs/>
          <w:sz w:val="28"/>
          <w:szCs w:val="28"/>
          <w:lang w:val="kk-KZ"/>
        </w:rPr>
        <w:t xml:space="preserve">                                              Комиссия мүшелері </w:t>
      </w:r>
      <w:r w:rsidR="00665EDA" w:rsidRPr="005A32EC">
        <w:rPr>
          <w:rFonts w:ascii="Times New Roman" w:hAnsi="Times New Roman" w:cs="Times New Roman"/>
          <w:bCs/>
          <w:sz w:val="28"/>
          <w:szCs w:val="28"/>
          <w:lang w:val="kk-KZ"/>
        </w:rPr>
        <w:t>:</w:t>
      </w:r>
      <w:r w:rsidRPr="005A32EC">
        <w:rPr>
          <w:rFonts w:ascii="Times New Roman" w:hAnsi="Times New Roman" w:cs="Times New Roman"/>
          <w:bCs/>
          <w:sz w:val="28"/>
          <w:szCs w:val="28"/>
          <w:lang w:val="kk-KZ"/>
        </w:rPr>
        <w:t xml:space="preserve"> </w:t>
      </w:r>
      <w:r w:rsidR="001D4416" w:rsidRPr="005A32EC">
        <w:rPr>
          <w:rFonts w:ascii="Times New Roman" w:hAnsi="Times New Roman" w:cs="Times New Roman"/>
          <w:bCs/>
          <w:sz w:val="28"/>
          <w:szCs w:val="28"/>
          <w:lang w:val="kk-KZ"/>
        </w:rPr>
        <w:t xml:space="preserve">                                             А.К.Балабекова А.К-.есепші</w:t>
      </w:r>
    </w:p>
    <w:p w14:paraId="5F864E08" w14:textId="77777777" w:rsidR="00BF4211" w:rsidRPr="005A32EC" w:rsidRDefault="00BF4211" w:rsidP="009105A0">
      <w:pPr>
        <w:tabs>
          <w:tab w:val="left" w:pos="3255"/>
        </w:tabs>
        <w:spacing w:after="0" w:line="240" w:lineRule="auto"/>
        <w:rPr>
          <w:rFonts w:ascii="Times New Roman" w:hAnsi="Times New Roman" w:cs="Times New Roman"/>
          <w:bCs/>
          <w:sz w:val="28"/>
          <w:szCs w:val="28"/>
          <w:lang w:val="kk-KZ"/>
        </w:rPr>
      </w:pPr>
    </w:p>
    <w:p w14:paraId="3E6C6EF6" w14:textId="77777777" w:rsidR="009105A0" w:rsidRPr="005A32EC" w:rsidRDefault="001D4416" w:rsidP="009105A0">
      <w:pPr>
        <w:tabs>
          <w:tab w:val="left" w:pos="3255"/>
        </w:tabs>
        <w:spacing w:after="0" w:line="240" w:lineRule="auto"/>
        <w:rPr>
          <w:rFonts w:ascii="Times New Roman" w:hAnsi="Times New Roman" w:cs="Times New Roman"/>
          <w:bCs/>
          <w:sz w:val="28"/>
          <w:szCs w:val="28"/>
          <w:lang w:val="kk-KZ"/>
        </w:rPr>
      </w:pPr>
      <w:r w:rsidRPr="005A32EC">
        <w:rPr>
          <w:rFonts w:ascii="Times New Roman" w:hAnsi="Times New Roman" w:cs="Times New Roman"/>
          <w:bCs/>
          <w:sz w:val="28"/>
          <w:szCs w:val="28"/>
          <w:lang w:val="kk-KZ"/>
        </w:rPr>
        <w:t xml:space="preserve">                                                                                                                                </w:t>
      </w:r>
      <w:r w:rsidR="009105A0" w:rsidRPr="005A32EC">
        <w:rPr>
          <w:rFonts w:ascii="Times New Roman" w:hAnsi="Times New Roman" w:cs="Times New Roman"/>
          <w:bCs/>
          <w:sz w:val="28"/>
          <w:szCs w:val="28"/>
          <w:lang w:val="kk-KZ"/>
        </w:rPr>
        <w:t>Р.К.Туребаева</w:t>
      </w:r>
      <w:r w:rsidRPr="005A32EC">
        <w:rPr>
          <w:rFonts w:ascii="Times New Roman" w:hAnsi="Times New Roman" w:cs="Times New Roman"/>
          <w:bCs/>
          <w:sz w:val="28"/>
          <w:szCs w:val="28"/>
          <w:lang w:val="kk-KZ"/>
        </w:rPr>
        <w:t>-</w:t>
      </w:r>
      <w:r w:rsidR="009105A0" w:rsidRPr="005A32EC">
        <w:rPr>
          <w:rFonts w:ascii="Times New Roman" w:hAnsi="Times New Roman" w:cs="Times New Roman"/>
          <w:bCs/>
          <w:sz w:val="28"/>
          <w:szCs w:val="28"/>
          <w:lang w:val="kk-KZ"/>
        </w:rPr>
        <w:t xml:space="preserve"> тәрбиеші</w:t>
      </w:r>
    </w:p>
    <w:p w14:paraId="60E995FA" w14:textId="77777777" w:rsidR="00723363" w:rsidRPr="005A32EC" w:rsidRDefault="00723363" w:rsidP="002A4C21">
      <w:pPr>
        <w:spacing w:after="0" w:line="240" w:lineRule="auto"/>
        <w:jc w:val="center"/>
        <w:rPr>
          <w:rFonts w:ascii="Times New Roman" w:hAnsi="Times New Roman" w:cs="Times New Roman"/>
          <w:bCs/>
          <w:sz w:val="28"/>
          <w:szCs w:val="28"/>
          <w:lang w:val="kk-KZ"/>
        </w:rPr>
      </w:pPr>
    </w:p>
    <w:p w14:paraId="7C2B8403" w14:textId="77777777" w:rsidR="00723363" w:rsidRPr="005A32EC" w:rsidRDefault="001D4416" w:rsidP="002A4C21">
      <w:pPr>
        <w:spacing w:after="0" w:line="240" w:lineRule="auto"/>
        <w:jc w:val="center"/>
        <w:rPr>
          <w:rFonts w:ascii="Times New Roman" w:hAnsi="Times New Roman" w:cs="Times New Roman"/>
          <w:bCs/>
          <w:sz w:val="28"/>
          <w:szCs w:val="28"/>
          <w:lang w:val="kk-KZ"/>
        </w:rPr>
      </w:pPr>
      <w:r w:rsidRPr="005A32EC">
        <w:rPr>
          <w:rFonts w:ascii="Times New Roman" w:hAnsi="Times New Roman" w:cs="Times New Roman"/>
          <w:bCs/>
          <w:sz w:val="28"/>
          <w:szCs w:val="28"/>
          <w:lang w:val="kk-KZ"/>
        </w:rPr>
        <w:t xml:space="preserve">                                                                                         Д.Ш.Нурташева -медбике </w:t>
      </w:r>
    </w:p>
    <w:p w14:paraId="2C747262" w14:textId="77777777" w:rsidR="00723363" w:rsidRPr="005A32EC" w:rsidRDefault="00723363" w:rsidP="002A4C21">
      <w:pPr>
        <w:spacing w:after="0" w:line="240" w:lineRule="auto"/>
        <w:jc w:val="center"/>
        <w:rPr>
          <w:rFonts w:ascii="Times New Roman" w:hAnsi="Times New Roman" w:cs="Times New Roman"/>
          <w:bCs/>
          <w:sz w:val="24"/>
          <w:szCs w:val="24"/>
          <w:lang w:val="kk-KZ"/>
        </w:rPr>
      </w:pPr>
    </w:p>
    <w:p w14:paraId="0A54E6DB" w14:textId="77777777" w:rsidR="00723363" w:rsidRPr="005A32EC" w:rsidRDefault="00723363" w:rsidP="002A4C21">
      <w:pPr>
        <w:spacing w:after="0" w:line="240" w:lineRule="auto"/>
        <w:jc w:val="center"/>
        <w:rPr>
          <w:rFonts w:ascii="Times New Roman" w:hAnsi="Times New Roman" w:cs="Times New Roman"/>
          <w:bCs/>
          <w:sz w:val="24"/>
          <w:szCs w:val="24"/>
          <w:lang w:val="kk-KZ"/>
        </w:rPr>
      </w:pPr>
    </w:p>
    <w:p w14:paraId="76291D72" w14:textId="77777777" w:rsidR="00723363" w:rsidRPr="005A32EC" w:rsidRDefault="00723363" w:rsidP="002A4C21">
      <w:pPr>
        <w:spacing w:after="0" w:line="240" w:lineRule="auto"/>
        <w:jc w:val="center"/>
        <w:rPr>
          <w:rFonts w:ascii="Times New Roman" w:hAnsi="Times New Roman" w:cs="Times New Roman"/>
          <w:bCs/>
          <w:sz w:val="24"/>
          <w:szCs w:val="24"/>
          <w:lang w:val="kk-KZ"/>
        </w:rPr>
      </w:pPr>
    </w:p>
    <w:p w14:paraId="225B9FF8" w14:textId="77777777" w:rsidR="00EA4DCD" w:rsidRPr="005A32EC" w:rsidRDefault="00EA4DCD" w:rsidP="00645354">
      <w:pPr>
        <w:spacing w:after="0" w:line="240" w:lineRule="auto"/>
        <w:jc w:val="center"/>
        <w:rPr>
          <w:rFonts w:ascii="Times New Roman" w:hAnsi="Times New Roman" w:cs="Times New Roman"/>
          <w:noProof/>
          <w:sz w:val="24"/>
          <w:szCs w:val="24"/>
          <w:lang w:val="kk-KZ"/>
        </w:rPr>
      </w:pPr>
    </w:p>
    <w:p w14:paraId="3014A2D2" w14:textId="77777777" w:rsidR="000200CA" w:rsidRPr="005A32EC" w:rsidRDefault="000200CA" w:rsidP="00645354">
      <w:pPr>
        <w:spacing w:after="0" w:line="240" w:lineRule="auto"/>
        <w:jc w:val="center"/>
        <w:rPr>
          <w:rFonts w:ascii="Times New Roman" w:hAnsi="Times New Roman" w:cs="Times New Roman"/>
          <w:noProof/>
          <w:sz w:val="24"/>
          <w:szCs w:val="24"/>
          <w:lang w:val="kk-KZ"/>
        </w:rPr>
      </w:pPr>
    </w:p>
    <w:sectPr w:rsidR="000200CA" w:rsidRPr="005A32EC" w:rsidSect="00335CF8">
      <w:pgSz w:w="16838" w:h="11906" w:orient="landscape" w:code="9"/>
      <w:pgMar w:top="981" w:right="998" w:bottom="1202" w:left="82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S1-571" w:date="2025-01-30T11:58:00Z" w:initials="E">
    <w:p w14:paraId="4A86B406" w14:textId="2CB534A7" w:rsidR="00335CF8" w:rsidRDefault="00335CF8">
      <w:pPr>
        <w:pStyle w:val="afb"/>
      </w:pPr>
      <w:r>
        <w:rPr>
          <w:rStyle w:val="a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86B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45E7E7" w16cex:dateUtc="2025-01-30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86B406" w16cid:durableId="2B45E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1DEAF" w14:textId="77777777" w:rsidR="000D55A4" w:rsidRDefault="000D55A4" w:rsidP="007D021D">
      <w:pPr>
        <w:spacing w:after="0" w:line="240" w:lineRule="auto"/>
      </w:pPr>
      <w:r>
        <w:separator/>
      </w:r>
    </w:p>
  </w:endnote>
  <w:endnote w:type="continuationSeparator" w:id="0">
    <w:p w14:paraId="1A3EBC95" w14:textId="77777777" w:rsidR="000D55A4" w:rsidRDefault="000D55A4" w:rsidP="007D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83A0" w14:textId="77777777" w:rsidR="000D55A4" w:rsidRDefault="000D55A4" w:rsidP="007D021D">
      <w:pPr>
        <w:spacing w:after="0" w:line="240" w:lineRule="auto"/>
      </w:pPr>
      <w:r>
        <w:separator/>
      </w:r>
    </w:p>
  </w:footnote>
  <w:footnote w:type="continuationSeparator" w:id="0">
    <w:p w14:paraId="07DAB4B1" w14:textId="77777777" w:rsidR="000D55A4" w:rsidRDefault="000D55A4" w:rsidP="007D0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82D"/>
    <w:multiLevelType w:val="hybridMultilevel"/>
    <w:tmpl w:val="F2C8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95144"/>
    <w:multiLevelType w:val="multilevel"/>
    <w:tmpl w:val="D0E6A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5314B8"/>
    <w:multiLevelType w:val="multilevel"/>
    <w:tmpl w:val="39E44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9B0075"/>
    <w:multiLevelType w:val="hybridMultilevel"/>
    <w:tmpl w:val="93301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DB68D5"/>
    <w:multiLevelType w:val="hybridMultilevel"/>
    <w:tmpl w:val="2814F2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6F1CD8"/>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54C58"/>
    <w:multiLevelType w:val="hybridMultilevel"/>
    <w:tmpl w:val="1A78E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F44D3"/>
    <w:multiLevelType w:val="hybridMultilevel"/>
    <w:tmpl w:val="1DBE5514"/>
    <w:lvl w:ilvl="0" w:tplc="3D6495D8">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081C87"/>
    <w:multiLevelType w:val="hybridMultilevel"/>
    <w:tmpl w:val="A8122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F7BC4"/>
    <w:multiLevelType w:val="multilevel"/>
    <w:tmpl w:val="E1481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783082"/>
    <w:multiLevelType w:val="hybridMultilevel"/>
    <w:tmpl w:val="66901C18"/>
    <w:lvl w:ilvl="0" w:tplc="EC60B56C">
      <w:start w:val="2"/>
      <w:numFmt w:val="bullet"/>
      <w:lvlText w:val="-"/>
      <w:lvlJc w:val="left"/>
      <w:pPr>
        <w:tabs>
          <w:tab w:val="num" w:pos="880"/>
        </w:tabs>
        <w:ind w:left="880" w:hanging="360"/>
      </w:pPr>
      <w:rPr>
        <w:rFonts w:ascii="Times New Roman" w:eastAsia="Times New Roman" w:hAnsi="Times New Roman" w:cs="Times New Roman" w:hint="default"/>
      </w:rPr>
    </w:lvl>
    <w:lvl w:ilvl="1" w:tplc="0419000B">
      <w:start w:val="1"/>
      <w:numFmt w:val="bullet"/>
      <w:lvlText w:val=""/>
      <w:lvlJc w:val="left"/>
      <w:pPr>
        <w:tabs>
          <w:tab w:val="num" w:pos="1600"/>
        </w:tabs>
        <w:ind w:left="1600" w:hanging="360"/>
      </w:pPr>
      <w:rPr>
        <w:rFonts w:ascii="Wingdings" w:hAnsi="Wingdings" w:hint="default"/>
      </w:rPr>
    </w:lvl>
    <w:lvl w:ilvl="2" w:tplc="EC60B56C">
      <w:start w:val="2"/>
      <w:numFmt w:val="bullet"/>
      <w:lvlText w:val="-"/>
      <w:lvlJc w:val="left"/>
      <w:pPr>
        <w:tabs>
          <w:tab w:val="num" w:pos="2320"/>
        </w:tabs>
        <w:ind w:left="2320" w:hanging="360"/>
      </w:pPr>
      <w:rPr>
        <w:rFonts w:ascii="Times New Roman" w:eastAsia="Times New Roman" w:hAnsi="Times New Roman" w:cs="Times New Roman" w:hint="default"/>
      </w:rPr>
    </w:lvl>
    <w:lvl w:ilvl="3" w:tplc="0419000B">
      <w:start w:val="1"/>
      <w:numFmt w:val="bullet"/>
      <w:lvlText w:val=""/>
      <w:lvlJc w:val="left"/>
      <w:pPr>
        <w:tabs>
          <w:tab w:val="num" w:pos="3040"/>
        </w:tabs>
        <w:ind w:left="3040" w:hanging="360"/>
      </w:pPr>
      <w:rPr>
        <w:rFonts w:ascii="Wingdings" w:hAnsi="Wingdings" w:hint="default"/>
      </w:rPr>
    </w:lvl>
    <w:lvl w:ilvl="4" w:tplc="EC60B56C">
      <w:start w:val="2"/>
      <w:numFmt w:val="bullet"/>
      <w:lvlText w:val="-"/>
      <w:lvlJc w:val="left"/>
      <w:pPr>
        <w:tabs>
          <w:tab w:val="num" w:pos="3760"/>
        </w:tabs>
        <w:ind w:left="3760" w:hanging="360"/>
      </w:pPr>
      <w:rPr>
        <w:rFonts w:ascii="Times New Roman" w:eastAsia="Times New Roman" w:hAnsi="Times New Roman" w:cs="Times New Roman" w:hint="default"/>
      </w:rPr>
    </w:lvl>
    <w:lvl w:ilvl="5" w:tplc="0419000B">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5E2570B2"/>
    <w:multiLevelType w:val="hybridMultilevel"/>
    <w:tmpl w:val="3B92A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4B0E01"/>
    <w:multiLevelType w:val="hybridMultilevel"/>
    <w:tmpl w:val="669C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00790E"/>
    <w:multiLevelType w:val="hybridMultilevel"/>
    <w:tmpl w:val="9B80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3"/>
  </w:num>
  <w:num w:numId="6">
    <w:abstractNumId w:val="10"/>
  </w:num>
  <w:num w:numId="7">
    <w:abstractNumId w:val="4"/>
  </w:num>
  <w:num w:numId="8">
    <w:abstractNumId w:val="12"/>
  </w:num>
  <w:num w:numId="9">
    <w:abstractNumId w:val="1"/>
  </w:num>
  <w:num w:numId="10">
    <w:abstractNumId w:val="11"/>
  </w:num>
  <w:num w:numId="11">
    <w:abstractNumId w:val="7"/>
  </w:num>
  <w:num w:numId="12">
    <w:abstractNumId w:val="13"/>
  </w:num>
  <w:num w:numId="13">
    <w:abstractNumId w:val="9"/>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1-571">
    <w15:presenceInfo w15:providerId="None" w15:userId="ES1-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697A"/>
    <w:rsid w:val="00000EF2"/>
    <w:rsid w:val="00004137"/>
    <w:rsid w:val="00012798"/>
    <w:rsid w:val="000139C7"/>
    <w:rsid w:val="000200CA"/>
    <w:rsid w:val="0002255C"/>
    <w:rsid w:val="000255ED"/>
    <w:rsid w:val="00026D0C"/>
    <w:rsid w:val="00031D7C"/>
    <w:rsid w:val="000333C6"/>
    <w:rsid w:val="000347D1"/>
    <w:rsid w:val="000509FA"/>
    <w:rsid w:val="000555AB"/>
    <w:rsid w:val="0005709C"/>
    <w:rsid w:val="000627FE"/>
    <w:rsid w:val="00062F3F"/>
    <w:rsid w:val="0006570B"/>
    <w:rsid w:val="00075F35"/>
    <w:rsid w:val="000822BD"/>
    <w:rsid w:val="000867EB"/>
    <w:rsid w:val="00090A10"/>
    <w:rsid w:val="00091092"/>
    <w:rsid w:val="000922C8"/>
    <w:rsid w:val="00093DC1"/>
    <w:rsid w:val="00097861"/>
    <w:rsid w:val="000B2276"/>
    <w:rsid w:val="000B7853"/>
    <w:rsid w:val="000C0C22"/>
    <w:rsid w:val="000D55A4"/>
    <w:rsid w:val="000D68A9"/>
    <w:rsid w:val="000E1EB2"/>
    <w:rsid w:val="000E297B"/>
    <w:rsid w:val="000E41E7"/>
    <w:rsid w:val="000E4E52"/>
    <w:rsid w:val="000F0CDE"/>
    <w:rsid w:val="000F1607"/>
    <w:rsid w:val="000F1B87"/>
    <w:rsid w:val="000F427E"/>
    <w:rsid w:val="000F4F21"/>
    <w:rsid w:val="001008E0"/>
    <w:rsid w:val="00103600"/>
    <w:rsid w:val="0010368D"/>
    <w:rsid w:val="00105B11"/>
    <w:rsid w:val="001108AC"/>
    <w:rsid w:val="001129C5"/>
    <w:rsid w:val="00117342"/>
    <w:rsid w:val="0011756E"/>
    <w:rsid w:val="00126E02"/>
    <w:rsid w:val="0013064E"/>
    <w:rsid w:val="00131B92"/>
    <w:rsid w:val="00131C4E"/>
    <w:rsid w:val="00131D21"/>
    <w:rsid w:val="00150179"/>
    <w:rsid w:val="0015065E"/>
    <w:rsid w:val="00154CC0"/>
    <w:rsid w:val="00163397"/>
    <w:rsid w:val="001673ED"/>
    <w:rsid w:val="00177D72"/>
    <w:rsid w:val="00181091"/>
    <w:rsid w:val="0018182D"/>
    <w:rsid w:val="001821BC"/>
    <w:rsid w:val="0018273E"/>
    <w:rsid w:val="00184847"/>
    <w:rsid w:val="00190EF3"/>
    <w:rsid w:val="001910F0"/>
    <w:rsid w:val="001943D1"/>
    <w:rsid w:val="001959C2"/>
    <w:rsid w:val="001A0F97"/>
    <w:rsid w:val="001A69DF"/>
    <w:rsid w:val="001A6EF7"/>
    <w:rsid w:val="001B00C8"/>
    <w:rsid w:val="001B0E9F"/>
    <w:rsid w:val="001B13DE"/>
    <w:rsid w:val="001B296A"/>
    <w:rsid w:val="001B32D0"/>
    <w:rsid w:val="001B5781"/>
    <w:rsid w:val="001C0934"/>
    <w:rsid w:val="001C0A6A"/>
    <w:rsid w:val="001C35B5"/>
    <w:rsid w:val="001D0CEB"/>
    <w:rsid w:val="001D4416"/>
    <w:rsid w:val="001D55F5"/>
    <w:rsid w:val="001D6173"/>
    <w:rsid w:val="001E2655"/>
    <w:rsid w:val="001E291F"/>
    <w:rsid w:val="001E37FD"/>
    <w:rsid w:val="001F2229"/>
    <w:rsid w:val="00204837"/>
    <w:rsid w:val="002153E3"/>
    <w:rsid w:val="0022083E"/>
    <w:rsid w:val="002322D1"/>
    <w:rsid w:val="002430B9"/>
    <w:rsid w:val="002460B4"/>
    <w:rsid w:val="00255359"/>
    <w:rsid w:val="00255935"/>
    <w:rsid w:val="00263EBE"/>
    <w:rsid w:val="002705F1"/>
    <w:rsid w:val="00271776"/>
    <w:rsid w:val="00284968"/>
    <w:rsid w:val="00286E35"/>
    <w:rsid w:val="00287003"/>
    <w:rsid w:val="00293638"/>
    <w:rsid w:val="002A0101"/>
    <w:rsid w:val="002A1062"/>
    <w:rsid w:val="002A17F0"/>
    <w:rsid w:val="002A1D14"/>
    <w:rsid w:val="002A4C21"/>
    <w:rsid w:val="002B145F"/>
    <w:rsid w:val="002B2A1E"/>
    <w:rsid w:val="002B3E54"/>
    <w:rsid w:val="002C0DCE"/>
    <w:rsid w:val="002C172A"/>
    <w:rsid w:val="002C3A8C"/>
    <w:rsid w:val="002C6AC8"/>
    <w:rsid w:val="002C6FEC"/>
    <w:rsid w:val="002D108B"/>
    <w:rsid w:val="002D1BDB"/>
    <w:rsid w:val="002F1C90"/>
    <w:rsid w:val="002F3BB6"/>
    <w:rsid w:val="002F4E23"/>
    <w:rsid w:val="003105B5"/>
    <w:rsid w:val="003157EF"/>
    <w:rsid w:val="00317FCF"/>
    <w:rsid w:val="003300EB"/>
    <w:rsid w:val="00331504"/>
    <w:rsid w:val="00334AD9"/>
    <w:rsid w:val="00335CF8"/>
    <w:rsid w:val="003407FA"/>
    <w:rsid w:val="003420F8"/>
    <w:rsid w:val="003465CC"/>
    <w:rsid w:val="00350D6B"/>
    <w:rsid w:val="00351F85"/>
    <w:rsid w:val="00364775"/>
    <w:rsid w:val="003832B1"/>
    <w:rsid w:val="0038334F"/>
    <w:rsid w:val="00383E4E"/>
    <w:rsid w:val="00384E40"/>
    <w:rsid w:val="00391601"/>
    <w:rsid w:val="003932F3"/>
    <w:rsid w:val="003A066C"/>
    <w:rsid w:val="003B06C5"/>
    <w:rsid w:val="003B2A64"/>
    <w:rsid w:val="003B59F8"/>
    <w:rsid w:val="003B7E5E"/>
    <w:rsid w:val="003C1707"/>
    <w:rsid w:val="003E2728"/>
    <w:rsid w:val="003E3578"/>
    <w:rsid w:val="003E4557"/>
    <w:rsid w:val="003E5BAE"/>
    <w:rsid w:val="003F04B9"/>
    <w:rsid w:val="003F7DCF"/>
    <w:rsid w:val="00400C82"/>
    <w:rsid w:val="00401371"/>
    <w:rsid w:val="0040738C"/>
    <w:rsid w:val="004114B2"/>
    <w:rsid w:val="00412944"/>
    <w:rsid w:val="00415E27"/>
    <w:rsid w:val="0043056C"/>
    <w:rsid w:val="004354E4"/>
    <w:rsid w:val="00442183"/>
    <w:rsid w:val="00445B47"/>
    <w:rsid w:val="00446DC8"/>
    <w:rsid w:val="00452F49"/>
    <w:rsid w:val="00454CB8"/>
    <w:rsid w:val="0046097E"/>
    <w:rsid w:val="00463E99"/>
    <w:rsid w:val="00476124"/>
    <w:rsid w:val="0047666F"/>
    <w:rsid w:val="0048570E"/>
    <w:rsid w:val="00487FC2"/>
    <w:rsid w:val="004A0781"/>
    <w:rsid w:val="004A1EA4"/>
    <w:rsid w:val="004A2878"/>
    <w:rsid w:val="004A377E"/>
    <w:rsid w:val="004A468F"/>
    <w:rsid w:val="004B1139"/>
    <w:rsid w:val="004B333B"/>
    <w:rsid w:val="004C634A"/>
    <w:rsid w:val="004D0663"/>
    <w:rsid w:val="004E3F21"/>
    <w:rsid w:val="004E4391"/>
    <w:rsid w:val="004E6053"/>
    <w:rsid w:val="004F122B"/>
    <w:rsid w:val="004F568C"/>
    <w:rsid w:val="004F7B65"/>
    <w:rsid w:val="00504E7C"/>
    <w:rsid w:val="00507D9D"/>
    <w:rsid w:val="005119EE"/>
    <w:rsid w:val="005141FF"/>
    <w:rsid w:val="00516192"/>
    <w:rsid w:val="005204F1"/>
    <w:rsid w:val="00520563"/>
    <w:rsid w:val="0052268F"/>
    <w:rsid w:val="00523ED8"/>
    <w:rsid w:val="0052502B"/>
    <w:rsid w:val="0052610F"/>
    <w:rsid w:val="00530C1B"/>
    <w:rsid w:val="00530D82"/>
    <w:rsid w:val="00531424"/>
    <w:rsid w:val="00534A6F"/>
    <w:rsid w:val="00540374"/>
    <w:rsid w:val="0055350C"/>
    <w:rsid w:val="0055428B"/>
    <w:rsid w:val="00565F0B"/>
    <w:rsid w:val="00572810"/>
    <w:rsid w:val="00573C9F"/>
    <w:rsid w:val="00575DD3"/>
    <w:rsid w:val="005817FA"/>
    <w:rsid w:val="00581BBF"/>
    <w:rsid w:val="005831D4"/>
    <w:rsid w:val="00585F34"/>
    <w:rsid w:val="005872CE"/>
    <w:rsid w:val="00593CC3"/>
    <w:rsid w:val="00594644"/>
    <w:rsid w:val="00594F7F"/>
    <w:rsid w:val="00595B22"/>
    <w:rsid w:val="005969DB"/>
    <w:rsid w:val="005A006C"/>
    <w:rsid w:val="005A184F"/>
    <w:rsid w:val="005A32EC"/>
    <w:rsid w:val="005B0B7D"/>
    <w:rsid w:val="005B3923"/>
    <w:rsid w:val="005C2FE1"/>
    <w:rsid w:val="005C493A"/>
    <w:rsid w:val="005C5AAC"/>
    <w:rsid w:val="005C76D9"/>
    <w:rsid w:val="005C7E5D"/>
    <w:rsid w:val="005E31CF"/>
    <w:rsid w:val="005E7D56"/>
    <w:rsid w:val="005F1206"/>
    <w:rsid w:val="005F1B22"/>
    <w:rsid w:val="00604EC8"/>
    <w:rsid w:val="00613510"/>
    <w:rsid w:val="0061667A"/>
    <w:rsid w:val="00625C5E"/>
    <w:rsid w:val="00627D84"/>
    <w:rsid w:val="006452F0"/>
    <w:rsid w:val="00645354"/>
    <w:rsid w:val="00645518"/>
    <w:rsid w:val="00652FFA"/>
    <w:rsid w:val="006557B4"/>
    <w:rsid w:val="00665EDA"/>
    <w:rsid w:val="00667C59"/>
    <w:rsid w:val="00671199"/>
    <w:rsid w:val="0067564B"/>
    <w:rsid w:val="00675CCB"/>
    <w:rsid w:val="00685125"/>
    <w:rsid w:val="00687334"/>
    <w:rsid w:val="00690EFB"/>
    <w:rsid w:val="006A0F12"/>
    <w:rsid w:val="006A32F5"/>
    <w:rsid w:val="006A7DC8"/>
    <w:rsid w:val="006B1B82"/>
    <w:rsid w:val="006B737E"/>
    <w:rsid w:val="006C4799"/>
    <w:rsid w:val="006C6927"/>
    <w:rsid w:val="006C7947"/>
    <w:rsid w:val="006D3F40"/>
    <w:rsid w:val="006D622A"/>
    <w:rsid w:val="006E1A30"/>
    <w:rsid w:val="006E1A4C"/>
    <w:rsid w:val="006E2A08"/>
    <w:rsid w:val="006E44E2"/>
    <w:rsid w:val="006E524C"/>
    <w:rsid w:val="006F05EB"/>
    <w:rsid w:val="006F113A"/>
    <w:rsid w:val="00710004"/>
    <w:rsid w:val="007150CA"/>
    <w:rsid w:val="00723363"/>
    <w:rsid w:val="007235CB"/>
    <w:rsid w:val="00730A47"/>
    <w:rsid w:val="007469DE"/>
    <w:rsid w:val="0075306B"/>
    <w:rsid w:val="007570B8"/>
    <w:rsid w:val="00757171"/>
    <w:rsid w:val="0076323F"/>
    <w:rsid w:val="00763810"/>
    <w:rsid w:val="00763B16"/>
    <w:rsid w:val="007707D7"/>
    <w:rsid w:val="00771996"/>
    <w:rsid w:val="00772012"/>
    <w:rsid w:val="00773CBA"/>
    <w:rsid w:val="00774291"/>
    <w:rsid w:val="00775BE7"/>
    <w:rsid w:val="00775C6B"/>
    <w:rsid w:val="00780570"/>
    <w:rsid w:val="00781361"/>
    <w:rsid w:val="00781825"/>
    <w:rsid w:val="0078558F"/>
    <w:rsid w:val="0078760F"/>
    <w:rsid w:val="00787681"/>
    <w:rsid w:val="00787FF7"/>
    <w:rsid w:val="00790CAF"/>
    <w:rsid w:val="00792BCC"/>
    <w:rsid w:val="00794620"/>
    <w:rsid w:val="0079518A"/>
    <w:rsid w:val="0079580D"/>
    <w:rsid w:val="007976F5"/>
    <w:rsid w:val="007A13C3"/>
    <w:rsid w:val="007A4206"/>
    <w:rsid w:val="007A6C2C"/>
    <w:rsid w:val="007B12E6"/>
    <w:rsid w:val="007B1887"/>
    <w:rsid w:val="007B302A"/>
    <w:rsid w:val="007C0DED"/>
    <w:rsid w:val="007C1A07"/>
    <w:rsid w:val="007C398E"/>
    <w:rsid w:val="007D021D"/>
    <w:rsid w:val="007D04ED"/>
    <w:rsid w:val="007D0DC1"/>
    <w:rsid w:val="007E0A70"/>
    <w:rsid w:val="007E31EF"/>
    <w:rsid w:val="007E3584"/>
    <w:rsid w:val="007E4D8D"/>
    <w:rsid w:val="007F207F"/>
    <w:rsid w:val="00802747"/>
    <w:rsid w:val="0081307B"/>
    <w:rsid w:val="008201A0"/>
    <w:rsid w:val="00820F9A"/>
    <w:rsid w:val="00822378"/>
    <w:rsid w:val="008225DC"/>
    <w:rsid w:val="00824298"/>
    <w:rsid w:val="00824494"/>
    <w:rsid w:val="00837D83"/>
    <w:rsid w:val="00841963"/>
    <w:rsid w:val="00844C43"/>
    <w:rsid w:val="00846C29"/>
    <w:rsid w:val="008525D8"/>
    <w:rsid w:val="008527C6"/>
    <w:rsid w:val="00852EFB"/>
    <w:rsid w:val="00853F4E"/>
    <w:rsid w:val="00860908"/>
    <w:rsid w:val="00874DCC"/>
    <w:rsid w:val="00884C19"/>
    <w:rsid w:val="00887A06"/>
    <w:rsid w:val="00895DCA"/>
    <w:rsid w:val="00896364"/>
    <w:rsid w:val="008A28B5"/>
    <w:rsid w:val="008A2E44"/>
    <w:rsid w:val="008A49F3"/>
    <w:rsid w:val="008A5395"/>
    <w:rsid w:val="008B15E9"/>
    <w:rsid w:val="008B41E3"/>
    <w:rsid w:val="008B4F9A"/>
    <w:rsid w:val="008C00FC"/>
    <w:rsid w:val="008C0731"/>
    <w:rsid w:val="008C4935"/>
    <w:rsid w:val="008D5178"/>
    <w:rsid w:val="008E04CB"/>
    <w:rsid w:val="008F12AB"/>
    <w:rsid w:val="008F22BC"/>
    <w:rsid w:val="008F3181"/>
    <w:rsid w:val="008F4228"/>
    <w:rsid w:val="008F60A8"/>
    <w:rsid w:val="009017A9"/>
    <w:rsid w:val="0090554D"/>
    <w:rsid w:val="009105A0"/>
    <w:rsid w:val="00913010"/>
    <w:rsid w:val="00922C31"/>
    <w:rsid w:val="0092583B"/>
    <w:rsid w:val="0093017D"/>
    <w:rsid w:val="00937F3F"/>
    <w:rsid w:val="0095499E"/>
    <w:rsid w:val="009573D8"/>
    <w:rsid w:val="00957CE1"/>
    <w:rsid w:val="00962363"/>
    <w:rsid w:val="00962529"/>
    <w:rsid w:val="00963CA5"/>
    <w:rsid w:val="00966949"/>
    <w:rsid w:val="00970F3C"/>
    <w:rsid w:val="009751BF"/>
    <w:rsid w:val="00975CFB"/>
    <w:rsid w:val="009836A9"/>
    <w:rsid w:val="00985597"/>
    <w:rsid w:val="00995415"/>
    <w:rsid w:val="009961B7"/>
    <w:rsid w:val="009970B4"/>
    <w:rsid w:val="009A13C5"/>
    <w:rsid w:val="009A1711"/>
    <w:rsid w:val="009A3994"/>
    <w:rsid w:val="009A3C25"/>
    <w:rsid w:val="009A3FD5"/>
    <w:rsid w:val="009A457D"/>
    <w:rsid w:val="009A73FA"/>
    <w:rsid w:val="009B0241"/>
    <w:rsid w:val="009B2757"/>
    <w:rsid w:val="009C708E"/>
    <w:rsid w:val="009D46BA"/>
    <w:rsid w:val="009D5982"/>
    <w:rsid w:val="009D5B94"/>
    <w:rsid w:val="009F255E"/>
    <w:rsid w:val="009F71A6"/>
    <w:rsid w:val="00A00C8E"/>
    <w:rsid w:val="00A038A9"/>
    <w:rsid w:val="00A06327"/>
    <w:rsid w:val="00A0743D"/>
    <w:rsid w:val="00A07611"/>
    <w:rsid w:val="00A07B68"/>
    <w:rsid w:val="00A11BBC"/>
    <w:rsid w:val="00A132A1"/>
    <w:rsid w:val="00A13922"/>
    <w:rsid w:val="00A145E3"/>
    <w:rsid w:val="00A216B7"/>
    <w:rsid w:val="00A304A9"/>
    <w:rsid w:val="00A3735C"/>
    <w:rsid w:val="00A43081"/>
    <w:rsid w:val="00A44D91"/>
    <w:rsid w:val="00A45BEC"/>
    <w:rsid w:val="00A4709F"/>
    <w:rsid w:val="00A47651"/>
    <w:rsid w:val="00A56017"/>
    <w:rsid w:val="00A56D6F"/>
    <w:rsid w:val="00A57594"/>
    <w:rsid w:val="00A616A6"/>
    <w:rsid w:val="00A623F0"/>
    <w:rsid w:val="00A6438B"/>
    <w:rsid w:val="00A66FB2"/>
    <w:rsid w:val="00A67604"/>
    <w:rsid w:val="00A6794A"/>
    <w:rsid w:val="00A724A0"/>
    <w:rsid w:val="00A77BC3"/>
    <w:rsid w:val="00A800C8"/>
    <w:rsid w:val="00A81057"/>
    <w:rsid w:val="00A81113"/>
    <w:rsid w:val="00A82A52"/>
    <w:rsid w:val="00A920F0"/>
    <w:rsid w:val="00A92D7B"/>
    <w:rsid w:val="00AA005E"/>
    <w:rsid w:val="00AA1B51"/>
    <w:rsid w:val="00AA3DBB"/>
    <w:rsid w:val="00AB025D"/>
    <w:rsid w:val="00AB301B"/>
    <w:rsid w:val="00AB600D"/>
    <w:rsid w:val="00AC297C"/>
    <w:rsid w:val="00AC7D95"/>
    <w:rsid w:val="00AD0220"/>
    <w:rsid w:val="00AD1037"/>
    <w:rsid w:val="00AD2F0D"/>
    <w:rsid w:val="00AD76D0"/>
    <w:rsid w:val="00AD7A85"/>
    <w:rsid w:val="00AE2722"/>
    <w:rsid w:val="00AF068E"/>
    <w:rsid w:val="00AF6B8D"/>
    <w:rsid w:val="00AF79EE"/>
    <w:rsid w:val="00B01FA3"/>
    <w:rsid w:val="00B023AA"/>
    <w:rsid w:val="00B2207B"/>
    <w:rsid w:val="00B23FB8"/>
    <w:rsid w:val="00B319A0"/>
    <w:rsid w:val="00B33528"/>
    <w:rsid w:val="00B412E6"/>
    <w:rsid w:val="00B42802"/>
    <w:rsid w:val="00B5049F"/>
    <w:rsid w:val="00B574D2"/>
    <w:rsid w:val="00B618D6"/>
    <w:rsid w:val="00B7171B"/>
    <w:rsid w:val="00B7260B"/>
    <w:rsid w:val="00B72DF7"/>
    <w:rsid w:val="00B7390C"/>
    <w:rsid w:val="00B76F4B"/>
    <w:rsid w:val="00B822B3"/>
    <w:rsid w:val="00B86456"/>
    <w:rsid w:val="00B866D6"/>
    <w:rsid w:val="00B90084"/>
    <w:rsid w:val="00B906C9"/>
    <w:rsid w:val="00B92209"/>
    <w:rsid w:val="00B9583F"/>
    <w:rsid w:val="00BA4165"/>
    <w:rsid w:val="00BA7BC4"/>
    <w:rsid w:val="00BB42EB"/>
    <w:rsid w:val="00BB692D"/>
    <w:rsid w:val="00BC05D7"/>
    <w:rsid w:val="00BC1157"/>
    <w:rsid w:val="00BC1695"/>
    <w:rsid w:val="00BC5814"/>
    <w:rsid w:val="00BC5E04"/>
    <w:rsid w:val="00BE1FAC"/>
    <w:rsid w:val="00BF092D"/>
    <w:rsid w:val="00BF4211"/>
    <w:rsid w:val="00BF43C2"/>
    <w:rsid w:val="00BF6362"/>
    <w:rsid w:val="00BF71E0"/>
    <w:rsid w:val="00BF7947"/>
    <w:rsid w:val="00C0218A"/>
    <w:rsid w:val="00C05B68"/>
    <w:rsid w:val="00C06DF0"/>
    <w:rsid w:val="00C07B0C"/>
    <w:rsid w:val="00C100B8"/>
    <w:rsid w:val="00C12DBE"/>
    <w:rsid w:val="00C15DD7"/>
    <w:rsid w:val="00C16116"/>
    <w:rsid w:val="00C27D65"/>
    <w:rsid w:val="00C42CA0"/>
    <w:rsid w:val="00C444F4"/>
    <w:rsid w:val="00C54708"/>
    <w:rsid w:val="00C55339"/>
    <w:rsid w:val="00C61863"/>
    <w:rsid w:val="00C61E31"/>
    <w:rsid w:val="00C652DC"/>
    <w:rsid w:val="00C6545D"/>
    <w:rsid w:val="00C71BFB"/>
    <w:rsid w:val="00C72FE1"/>
    <w:rsid w:val="00C823E9"/>
    <w:rsid w:val="00C936D8"/>
    <w:rsid w:val="00C9416D"/>
    <w:rsid w:val="00C97B09"/>
    <w:rsid w:val="00C97F07"/>
    <w:rsid w:val="00CA5032"/>
    <w:rsid w:val="00CB299F"/>
    <w:rsid w:val="00CC26C6"/>
    <w:rsid w:val="00CC3E5C"/>
    <w:rsid w:val="00CC655A"/>
    <w:rsid w:val="00CC7A90"/>
    <w:rsid w:val="00CD2662"/>
    <w:rsid w:val="00CE1E1D"/>
    <w:rsid w:val="00CE489D"/>
    <w:rsid w:val="00CE5AAB"/>
    <w:rsid w:val="00CE65B9"/>
    <w:rsid w:val="00CE690E"/>
    <w:rsid w:val="00CE6F44"/>
    <w:rsid w:val="00CE7C38"/>
    <w:rsid w:val="00CF0999"/>
    <w:rsid w:val="00CF56F8"/>
    <w:rsid w:val="00D02AD6"/>
    <w:rsid w:val="00D02D9B"/>
    <w:rsid w:val="00D0577E"/>
    <w:rsid w:val="00D06E74"/>
    <w:rsid w:val="00D261AE"/>
    <w:rsid w:val="00D32132"/>
    <w:rsid w:val="00D354D8"/>
    <w:rsid w:val="00D46997"/>
    <w:rsid w:val="00D6102E"/>
    <w:rsid w:val="00D757D4"/>
    <w:rsid w:val="00D77EA3"/>
    <w:rsid w:val="00D831DE"/>
    <w:rsid w:val="00D85E72"/>
    <w:rsid w:val="00DB39D9"/>
    <w:rsid w:val="00DB3C6B"/>
    <w:rsid w:val="00DE0E45"/>
    <w:rsid w:val="00DE30BD"/>
    <w:rsid w:val="00DF131C"/>
    <w:rsid w:val="00DF3074"/>
    <w:rsid w:val="00DF41FB"/>
    <w:rsid w:val="00E01114"/>
    <w:rsid w:val="00E0191D"/>
    <w:rsid w:val="00E03B2E"/>
    <w:rsid w:val="00E03D73"/>
    <w:rsid w:val="00E0434F"/>
    <w:rsid w:val="00E04D29"/>
    <w:rsid w:val="00E06FE0"/>
    <w:rsid w:val="00E141E6"/>
    <w:rsid w:val="00E14CA6"/>
    <w:rsid w:val="00E1519F"/>
    <w:rsid w:val="00E20C38"/>
    <w:rsid w:val="00E2151B"/>
    <w:rsid w:val="00E335F8"/>
    <w:rsid w:val="00E373BF"/>
    <w:rsid w:val="00E4317A"/>
    <w:rsid w:val="00E46167"/>
    <w:rsid w:val="00E50390"/>
    <w:rsid w:val="00E628A7"/>
    <w:rsid w:val="00E631F5"/>
    <w:rsid w:val="00E72C6C"/>
    <w:rsid w:val="00E743E1"/>
    <w:rsid w:val="00E7722B"/>
    <w:rsid w:val="00E8292F"/>
    <w:rsid w:val="00E8721D"/>
    <w:rsid w:val="00E9356B"/>
    <w:rsid w:val="00E96D56"/>
    <w:rsid w:val="00EA0A2C"/>
    <w:rsid w:val="00EA4DCD"/>
    <w:rsid w:val="00EA7B11"/>
    <w:rsid w:val="00EB1359"/>
    <w:rsid w:val="00EB19E9"/>
    <w:rsid w:val="00EB3EE0"/>
    <w:rsid w:val="00EC17DD"/>
    <w:rsid w:val="00EC42DC"/>
    <w:rsid w:val="00ED1783"/>
    <w:rsid w:val="00EF56A5"/>
    <w:rsid w:val="00F04402"/>
    <w:rsid w:val="00F054AF"/>
    <w:rsid w:val="00F2053E"/>
    <w:rsid w:val="00F21978"/>
    <w:rsid w:val="00F22BBD"/>
    <w:rsid w:val="00F260B7"/>
    <w:rsid w:val="00F32F5C"/>
    <w:rsid w:val="00F40063"/>
    <w:rsid w:val="00F4636B"/>
    <w:rsid w:val="00F505CF"/>
    <w:rsid w:val="00F6055A"/>
    <w:rsid w:val="00F614B2"/>
    <w:rsid w:val="00F63785"/>
    <w:rsid w:val="00F75A5B"/>
    <w:rsid w:val="00F76D22"/>
    <w:rsid w:val="00F80ED0"/>
    <w:rsid w:val="00F83806"/>
    <w:rsid w:val="00F83FD6"/>
    <w:rsid w:val="00F855C0"/>
    <w:rsid w:val="00F8697A"/>
    <w:rsid w:val="00F91FE8"/>
    <w:rsid w:val="00F93AA4"/>
    <w:rsid w:val="00FA5067"/>
    <w:rsid w:val="00FB3330"/>
    <w:rsid w:val="00FC0352"/>
    <w:rsid w:val="00FC6D72"/>
    <w:rsid w:val="00FC7300"/>
    <w:rsid w:val="00FD3B39"/>
    <w:rsid w:val="00FE5E5A"/>
    <w:rsid w:val="00FE691E"/>
    <w:rsid w:val="00FE70BC"/>
    <w:rsid w:val="00FF429F"/>
    <w:rsid w:val="00FF4DF3"/>
    <w:rsid w:val="00FF5613"/>
    <w:rsid w:val="00FF6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C91C"/>
  <w15:docId w15:val="{8CF860CA-9DDE-4ACC-B780-E41EF506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08B"/>
  </w:style>
  <w:style w:type="paragraph" w:styleId="1">
    <w:name w:val="heading 1"/>
    <w:basedOn w:val="a"/>
    <w:link w:val="10"/>
    <w:uiPriority w:val="9"/>
    <w:qFormat/>
    <w:rsid w:val="00655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F1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45354"/>
    <w:rPr>
      <w:color w:val="0000FF"/>
      <w:u w:val="single"/>
    </w:rPr>
  </w:style>
  <w:style w:type="character" w:customStyle="1" w:styleId="20">
    <w:name w:val="Заголовок 2 Знак"/>
    <w:basedOn w:val="a0"/>
    <w:link w:val="2"/>
    <w:uiPriority w:val="9"/>
    <w:rsid w:val="000F1B87"/>
    <w:rPr>
      <w:rFonts w:asciiTheme="majorHAnsi" w:eastAsiaTheme="majorEastAsia" w:hAnsiTheme="majorHAnsi" w:cstheme="majorBidi"/>
      <w:b/>
      <w:bCs/>
      <w:color w:val="4F81BD" w:themeColor="accent1"/>
      <w:sz w:val="26"/>
      <w:szCs w:val="26"/>
    </w:rPr>
  </w:style>
  <w:style w:type="paragraph" w:styleId="a5">
    <w:name w:val="Subtitle"/>
    <w:basedOn w:val="a"/>
    <w:link w:val="a6"/>
    <w:qFormat/>
    <w:rsid w:val="000F1B87"/>
    <w:pPr>
      <w:spacing w:after="60" w:line="240" w:lineRule="auto"/>
      <w:jc w:val="center"/>
      <w:outlineLvl w:val="1"/>
    </w:pPr>
    <w:rPr>
      <w:rFonts w:ascii="Arial" w:eastAsia="Calibri" w:hAnsi="Arial" w:cs="Arial"/>
      <w:sz w:val="24"/>
      <w:szCs w:val="24"/>
      <w:lang w:eastAsia="ru-RU"/>
    </w:rPr>
  </w:style>
  <w:style w:type="character" w:customStyle="1" w:styleId="a6">
    <w:name w:val="Подзаголовок Знак"/>
    <w:basedOn w:val="a0"/>
    <w:link w:val="a5"/>
    <w:rsid w:val="000F1B87"/>
    <w:rPr>
      <w:rFonts w:ascii="Arial" w:eastAsia="Calibri" w:hAnsi="Arial" w:cs="Arial"/>
      <w:sz w:val="24"/>
      <w:szCs w:val="24"/>
      <w:lang w:eastAsia="ru-RU"/>
    </w:rPr>
  </w:style>
  <w:style w:type="table" w:customStyle="1" w:styleId="11">
    <w:name w:val="Сетка таблицы1"/>
    <w:basedOn w:val="a1"/>
    <w:next w:val="a3"/>
    <w:uiPriority w:val="59"/>
    <w:rsid w:val="000F1B8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4A1EA4"/>
    <w:pPr>
      <w:spacing w:after="0" w:line="240" w:lineRule="auto"/>
    </w:pPr>
  </w:style>
  <w:style w:type="character" w:customStyle="1" w:styleId="10">
    <w:name w:val="Заголовок 1 Знак"/>
    <w:basedOn w:val="a0"/>
    <w:link w:val="1"/>
    <w:uiPriority w:val="9"/>
    <w:rsid w:val="006557B4"/>
    <w:rPr>
      <w:rFonts w:ascii="Times New Roman" w:eastAsia="Times New Roman" w:hAnsi="Times New Roman" w:cs="Times New Roman"/>
      <w:b/>
      <w:bCs/>
      <w:kern w:val="36"/>
      <w:sz w:val="48"/>
      <w:szCs w:val="48"/>
      <w:lang w:eastAsia="ru-RU"/>
    </w:rPr>
  </w:style>
  <w:style w:type="paragraph" w:styleId="a9">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aa"/>
    <w:uiPriority w:val="99"/>
    <w:unhideWhenUsed/>
    <w:qFormat/>
    <w:rsid w:val="0065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017D"/>
    <w:rPr>
      <w:rFonts w:asciiTheme="majorHAnsi" w:eastAsiaTheme="majorEastAsia" w:hAnsiTheme="majorHAnsi" w:cstheme="majorBidi"/>
      <w:b/>
      <w:bCs/>
      <w:color w:val="4F81BD" w:themeColor="accent1"/>
    </w:rPr>
  </w:style>
  <w:style w:type="paragraph" w:styleId="ab">
    <w:name w:val="List Paragraph"/>
    <w:basedOn w:val="a"/>
    <w:link w:val="ac"/>
    <w:qFormat/>
    <w:rsid w:val="00E03D73"/>
    <w:pPr>
      <w:ind w:left="720"/>
      <w:contextualSpacing/>
    </w:pPr>
  </w:style>
  <w:style w:type="character" w:styleId="ad">
    <w:name w:val="Strong"/>
    <w:basedOn w:val="a0"/>
    <w:uiPriority w:val="22"/>
    <w:qFormat/>
    <w:rsid w:val="00852EFB"/>
    <w:rPr>
      <w:b/>
      <w:bCs/>
    </w:rPr>
  </w:style>
  <w:style w:type="character" w:customStyle="1" w:styleId="ac">
    <w:name w:val="Абзац списка Знак"/>
    <w:link w:val="ab"/>
    <w:rsid w:val="008C0731"/>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9573D8"/>
  </w:style>
  <w:style w:type="character" w:customStyle="1" w:styleId="aa">
    <w:name w:val="Обычный (Интернет) Знак"/>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9"/>
    <w:uiPriority w:val="99"/>
    <w:locked/>
    <w:rsid w:val="000B7853"/>
    <w:rPr>
      <w:rFonts w:ascii="Times New Roman" w:eastAsia="Times New Roman" w:hAnsi="Times New Roman" w:cs="Times New Roman"/>
      <w:sz w:val="24"/>
      <w:szCs w:val="24"/>
      <w:lang w:eastAsia="ru-RU"/>
    </w:rPr>
  </w:style>
  <w:style w:type="paragraph" w:customStyle="1" w:styleId="12">
    <w:name w:val="Без интервала1"/>
    <w:aliases w:val="No Spacing11"/>
    <w:link w:val="NoSpacingChar"/>
    <w:qFormat/>
    <w:rsid w:val="00317FCF"/>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7FCF"/>
    <w:rPr>
      <w:rFonts w:ascii="Calibri" w:eastAsia="Times New Roman" w:hAnsi="Calibri" w:cs="Times New Roman"/>
      <w:lang w:eastAsia="ru-RU"/>
    </w:rPr>
  </w:style>
  <w:style w:type="paragraph" w:customStyle="1" w:styleId="c1">
    <w:name w:val="c1"/>
    <w:basedOn w:val="a"/>
    <w:rsid w:val="000F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27E"/>
  </w:style>
  <w:style w:type="character" w:customStyle="1" w:styleId="rynqvb">
    <w:name w:val="rynqvb"/>
    <w:basedOn w:val="a0"/>
    <w:rsid w:val="004B1139"/>
  </w:style>
  <w:style w:type="character" w:customStyle="1" w:styleId="hwtze">
    <w:name w:val="hwtze"/>
    <w:basedOn w:val="a0"/>
    <w:rsid w:val="004114B2"/>
  </w:style>
  <w:style w:type="paragraph" w:styleId="ae">
    <w:name w:val="Balloon Text"/>
    <w:basedOn w:val="a"/>
    <w:link w:val="af"/>
    <w:uiPriority w:val="99"/>
    <w:semiHidden/>
    <w:unhideWhenUsed/>
    <w:rsid w:val="000200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00CA"/>
    <w:rPr>
      <w:rFonts w:ascii="Tahoma" w:hAnsi="Tahoma" w:cs="Tahoma"/>
      <w:sz w:val="16"/>
      <w:szCs w:val="16"/>
    </w:rPr>
  </w:style>
  <w:style w:type="character" w:customStyle="1" w:styleId="13">
    <w:name w:val="Неразрешенное упоминание1"/>
    <w:basedOn w:val="a0"/>
    <w:uiPriority w:val="99"/>
    <w:semiHidden/>
    <w:unhideWhenUsed/>
    <w:rsid w:val="0046097E"/>
    <w:rPr>
      <w:color w:val="605E5C"/>
      <w:shd w:val="clear" w:color="auto" w:fill="E1DFDD"/>
    </w:rPr>
  </w:style>
  <w:style w:type="paragraph" w:customStyle="1" w:styleId="TableParagraph">
    <w:name w:val="Table Paragraph"/>
    <w:basedOn w:val="a"/>
    <w:uiPriority w:val="1"/>
    <w:qFormat/>
    <w:rsid w:val="005A006C"/>
    <w:pPr>
      <w:widowControl w:val="0"/>
      <w:autoSpaceDE w:val="0"/>
      <w:autoSpaceDN w:val="0"/>
      <w:spacing w:after="0" w:line="240" w:lineRule="auto"/>
    </w:pPr>
    <w:rPr>
      <w:rFonts w:ascii="Times New Roman" w:eastAsia="Times New Roman" w:hAnsi="Times New Roman" w:cs="Times New Roman"/>
      <w:lang w:val="kk-KZ"/>
    </w:rPr>
  </w:style>
  <w:style w:type="paragraph" w:styleId="af0">
    <w:name w:val="endnote text"/>
    <w:basedOn w:val="a"/>
    <w:link w:val="af1"/>
    <w:uiPriority w:val="99"/>
    <w:semiHidden/>
    <w:unhideWhenUsed/>
    <w:rsid w:val="007D021D"/>
    <w:pPr>
      <w:spacing w:after="0" w:line="240" w:lineRule="auto"/>
    </w:pPr>
    <w:rPr>
      <w:sz w:val="20"/>
      <w:szCs w:val="20"/>
    </w:rPr>
  </w:style>
  <w:style w:type="character" w:customStyle="1" w:styleId="af1">
    <w:name w:val="Текст концевой сноски Знак"/>
    <w:basedOn w:val="a0"/>
    <w:link w:val="af0"/>
    <w:uiPriority w:val="99"/>
    <w:semiHidden/>
    <w:rsid w:val="007D021D"/>
    <w:rPr>
      <w:sz w:val="20"/>
      <w:szCs w:val="20"/>
    </w:rPr>
  </w:style>
  <w:style w:type="character" w:styleId="af2">
    <w:name w:val="endnote reference"/>
    <w:basedOn w:val="a0"/>
    <w:uiPriority w:val="99"/>
    <w:semiHidden/>
    <w:unhideWhenUsed/>
    <w:rsid w:val="007D021D"/>
    <w:rPr>
      <w:vertAlign w:val="superscript"/>
    </w:rPr>
  </w:style>
  <w:style w:type="paragraph" w:styleId="af3">
    <w:name w:val="Body Text"/>
    <w:basedOn w:val="a"/>
    <w:link w:val="af4"/>
    <w:uiPriority w:val="1"/>
    <w:qFormat/>
    <w:rsid w:val="00C61E31"/>
    <w:pPr>
      <w:widowControl w:val="0"/>
      <w:autoSpaceDE w:val="0"/>
      <w:autoSpaceDN w:val="0"/>
      <w:spacing w:after="0" w:line="240" w:lineRule="auto"/>
      <w:ind w:left="533"/>
    </w:pPr>
    <w:rPr>
      <w:rFonts w:ascii="Times New Roman" w:eastAsia="Times New Roman" w:hAnsi="Times New Roman" w:cs="Times New Roman"/>
      <w:sz w:val="28"/>
      <w:szCs w:val="28"/>
      <w:lang w:val="kk-KZ"/>
    </w:rPr>
  </w:style>
  <w:style w:type="character" w:customStyle="1" w:styleId="af4">
    <w:name w:val="Основной текст Знак"/>
    <w:basedOn w:val="a0"/>
    <w:link w:val="af3"/>
    <w:uiPriority w:val="1"/>
    <w:rsid w:val="00C61E31"/>
    <w:rPr>
      <w:rFonts w:ascii="Times New Roman" w:eastAsia="Times New Roman" w:hAnsi="Times New Roman" w:cs="Times New Roman"/>
      <w:sz w:val="28"/>
      <w:szCs w:val="28"/>
      <w:lang w:val="kk-KZ"/>
    </w:rPr>
  </w:style>
  <w:style w:type="paragraph" w:styleId="af5">
    <w:name w:val="header"/>
    <w:basedOn w:val="a"/>
    <w:link w:val="af6"/>
    <w:uiPriority w:val="99"/>
    <w:unhideWhenUsed/>
    <w:rsid w:val="00FE70B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E70BC"/>
  </w:style>
  <w:style w:type="paragraph" w:styleId="af7">
    <w:name w:val="footer"/>
    <w:basedOn w:val="a"/>
    <w:link w:val="af8"/>
    <w:uiPriority w:val="99"/>
    <w:unhideWhenUsed/>
    <w:rsid w:val="00FE70B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E70BC"/>
  </w:style>
  <w:style w:type="character" w:styleId="af9">
    <w:name w:val="Unresolved Mention"/>
    <w:basedOn w:val="a0"/>
    <w:uiPriority w:val="99"/>
    <w:semiHidden/>
    <w:unhideWhenUsed/>
    <w:rsid w:val="00412944"/>
    <w:rPr>
      <w:color w:val="605E5C"/>
      <w:shd w:val="clear" w:color="auto" w:fill="E1DFDD"/>
    </w:rPr>
  </w:style>
  <w:style w:type="character" w:styleId="afa">
    <w:name w:val="annotation reference"/>
    <w:basedOn w:val="a0"/>
    <w:uiPriority w:val="99"/>
    <w:semiHidden/>
    <w:unhideWhenUsed/>
    <w:rsid w:val="003B2A64"/>
    <w:rPr>
      <w:sz w:val="16"/>
      <w:szCs w:val="16"/>
    </w:rPr>
  </w:style>
  <w:style w:type="paragraph" w:styleId="afb">
    <w:name w:val="annotation text"/>
    <w:basedOn w:val="a"/>
    <w:link w:val="afc"/>
    <w:uiPriority w:val="99"/>
    <w:semiHidden/>
    <w:unhideWhenUsed/>
    <w:rsid w:val="003B2A64"/>
    <w:pPr>
      <w:spacing w:line="240" w:lineRule="auto"/>
    </w:pPr>
    <w:rPr>
      <w:sz w:val="20"/>
      <w:szCs w:val="20"/>
    </w:rPr>
  </w:style>
  <w:style w:type="character" w:customStyle="1" w:styleId="afc">
    <w:name w:val="Текст примечания Знак"/>
    <w:basedOn w:val="a0"/>
    <w:link w:val="afb"/>
    <w:uiPriority w:val="99"/>
    <w:semiHidden/>
    <w:rsid w:val="003B2A64"/>
    <w:rPr>
      <w:sz w:val="20"/>
      <w:szCs w:val="20"/>
    </w:rPr>
  </w:style>
  <w:style w:type="paragraph" w:styleId="afd">
    <w:name w:val="annotation subject"/>
    <w:basedOn w:val="afb"/>
    <w:next w:val="afb"/>
    <w:link w:val="afe"/>
    <w:uiPriority w:val="99"/>
    <w:semiHidden/>
    <w:unhideWhenUsed/>
    <w:rsid w:val="003B2A64"/>
    <w:rPr>
      <w:b/>
      <w:bCs/>
    </w:rPr>
  </w:style>
  <w:style w:type="character" w:customStyle="1" w:styleId="afe">
    <w:name w:val="Тема примечания Знак"/>
    <w:basedOn w:val="afc"/>
    <w:link w:val="afd"/>
    <w:uiPriority w:val="99"/>
    <w:semiHidden/>
    <w:rsid w:val="003B2A64"/>
    <w:rPr>
      <w:b/>
      <w:bCs/>
      <w:sz w:val="20"/>
      <w:szCs w:val="20"/>
    </w:rPr>
  </w:style>
  <w:style w:type="paragraph" w:styleId="aff">
    <w:name w:val="Revision"/>
    <w:hidden/>
    <w:uiPriority w:val="99"/>
    <w:semiHidden/>
    <w:rsid w:val="00335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8446">
      <w:bodyDiv w:val="1"/>
      <w:marLeft w:val="0"/>
      <w:marRight w:val="0"/>
      <w:marTop w:val="0"/>
      <w:marBottom w:val="0"/>
      <w:divBdr>
        <w:top w:val="none" w:sz="0" w:space="0" w:color="auto"/>
        <w:left w:val="none" w:sz="0" w:space="0" w:color="auto"/>
        <w:bottom w:val="none" w:sz="0" w:space="0" w:color="auto"/>
        <w:right w:val="none" w:sz="0" w:space="0" w:color="auto"/>
      </w:divBdr>
    </w:div>
    <w:div w:id="202789752">
      <w:bodyDiv w:val="1"/>
      <w:marLeft w:val="0"/>
      <w:marRight w:val="0"/>
      <w:marTop w:val="0"/>
      <w:marBottom w:val="0"/>
      <w:divBdr>
        <w:top w:val="none" w:sz="0" w:space="0" w:color="auto"/>
        <w:left w:val="none" w:sz="0" w:space="0" w:color="auto"/>
        <w:bottom w:val="none" w:sz="0" w:space="0" w:color="auto"/>
        <w:right w:val="none" w:sz="0" w:space="0" w:color="auto"/>
      </w:divBdr>
    </w:div>
    <w:div w:id="268784426">
      <w:bodyDiv w:val="1"/>
      <w:marLeft w:val="0"/>
      <w:marRight w:val="0"/>
      <w:marTop w:val="0"/>
      <w:marBottom w:val="0"/>
      <w:divBdr>
        <w:top w:val="none" w:sz="0" w:space="0" w:color="auto"/>
        <w:left w:val="none" w:sz="0" w:space="0" w:color="auto"/>
        <w:bottom w:val="none" w:sz="0" w:space="0" w:color="auto"/>
        <w:right w:val="none" w:sz="0" w:space="0" w:color="auto"/>
      </w:divBdr>
    </w:div>
    <w:div w:id="383723281">
      <w:bodyDiv w:val="1"/>
      <w:marLeft w:val="0"/>
      <w:marRight w:val="0"/>
      <w:marTop w:val="0"/>
      <w:marBottom w:val="0"/>
      <w:divBdr>
        <w:top w:val="none" w:sz="0" w:space="0" w:color="auto"/>
        <w:left w:val="none" w:sz="0" w:space="0" w:color="auto"/>
        <w:bottom w:val="none" w:sz="0" w:space="0" w:color="auto"/>
        <w:right w:val="none" w:sz="0" w:space="0" w:color="auto"/>
      </w:divBdr>
    </w:div>
    <w:div w:id="396631198">
      <w:bodyDiv w:val="1"/>
      <w:marLeft w:val="0"/>
      <w:marRight w:val="0"/>
      <w:marTop w:val="0"/>
      <w:marBottom w:val="0"/>
      <w:divBdr>
        <w:top w:val="none" w:sz="0" w:space="0" w:color="auto"/>
        <w:left w:val="none" w:sz="0" w:space="0" w:color="auto"/>
        <w:bottom w:val="none" w:sz="0" w:space="0" w:color="auto"/>
        <w:right w:val="none" w:sz="0" w:space="0" w:color="auto"/>
      </w:divBdr>
    </w:div>
    <w:div w:id="629285500">
      <w:bodyDiv w:val="1"/>
      <w:marLeft w:val="0"/>
      <w:marRight w:val="0"/>
      <w:marTop w:val="0"/>
      <w:marBottom w:val="0"/>
      <w:divBdr>
        <w:top w:val="none" w:sz="0" w:space="0" w:color="auto"/>
        <w:left w:val="none" w:sz="0" w:space="0" w:color="auto"/>
        <w:bottom w:val="none" w:sz="0" w:space="0" w:color="auto"/>
        <w:right w:val="none" w:sz="0" w:space="0" w:color="auto"/>
      </w:divBdr>
    </w:div>
    <w:div w:id="660812312">
      <w:bodyDiv w:val="1"/>
      <w:marLeft w:val="0"/>
      <w:marRight w:val="0"/>
      <w:marTop w:val="0"/>
      <w:marBottom w:val="0"/>
      <w:divBdr>
        <w:top w:val="none" w:sz="0" w:space="0" w:color="auto"/>
        <w:left w:val="none" w:sz="0" w:space="0" w:color="auto"/>
        <w:bottom w:val="none" w:sz="0" w:space="0" w:color="auto"/>
        <w:right w:val="none" w:sz="0" w:space="0" w:color="auto"/>
      </w:divBdr>
    </w:div>
    <w:div w:id="665788906">
      <w:bodyDiv w:val="1"/>
      <w:marLeft w:val="0"/>
      <w:marRight w:val="0"/>
      <w:marTop w:val="0"/>
      <w:marBottom w:val="0"/>
      <w:divBdr>
        <w:top w:val="none" w:sz="0" w:space="0" w:color="auto"/>
        <w:left w:val="none" w:sz="0" w:space="0" w:color="auto"/>
        <w:bottom w:val="none" w:sz="0" w:space="0" w:color="auto"/>
        <w:right w:val="none" w:sz="0" w:space="0" w:color="auto"/>
      </w:divBdr>
    </w:div>
    <w:div w:id="857238453">
      <w:bodyDiv w:val="1"/>
      <w:marLeft w:val="0"/>
      <w:marRight w:val="0"/>
      <w:marTop w:val="0"/>
      <w:marBottom w:val="0"/>
      <w:divBdr>
        <w:top w:val="none" w:sz="0" w:space="0" w:color="auto"/>
        <w:left w:val="none" w:sz="0" w:space="0" w:color="auto"/>
        <w:bottom w:val="none" w:sz="0" w:space="0" w:color="auto"/>
        <w:right w:val="none" w:sz="0" w:space="0" w:color="auto"/>
      </w:divBdr>
    </w:div>
    <w:div w:id="896205720">
      <w:bodyDiv w:val="1"/>
      <w:marLeft w:val="0"/>
      <w:marRight w:val="0"/>
      <w:marTop w:val="0"/>
      <w:marBottom w:val="0"/>
      <w:divBdr>
        <w:top w:val="none" w:sz="0" w:space="0" w:color="auto"/>
        <w:left w:val="none" w:sz="0" w:space="0" w:color="auto"/>
        <w:bottom w:val="none" w:sz="0" w:space="0" w:color="auto"/>
        <w:right w:val="none" w:sz="0" w:space="0" w:color="auto"/>
      </w:divBdr>
    </w:div>
    <w:div w:id="964310537">
      <w:bodyDiv w:val="1"/>
      <w:marLeft w:val="0"/>
      <w:marRight w:val="0"/>
      <w:marTop w:val="0"/>
      <w:marBottom w:val="0"/>
      <w:divBdr>
        <w:top w:val="none" w:sz="0" w:space="0" w:color="auto"/>
        <w:left w:val="none" w:sz="0" w:space="0" w:color="auto"/>
        <w:bottom w:val="none" w:sz="0" w:space="0" w:color="auto"/>
        <w:right w:val="none" w:sz="0" w:space="0" w:color="auto"/>
      </w:divBdr>
    </w:div>
    <w:div w:id="1256934836">
      <w:bodyDiv w:val="1"/>
      <w:marLeft w:val="0"/>
      <w:marRight w:val="0"/>
      <w:marTop w:val="0"/>
      <w:marBottom w:val="0"/>
      <w:divBdr>
        <w:top w:val="none" w:sz="0" w:space="0" w:color="auto"/>
        <w:left w:val="none" w:sz="0" w:space="0" w:color="auto"/>
        <w:bottom w:val="none" w:sz="0" w:space="0" w:color="auto"/>
        <w:right w:val="none" w:sz="0" w:space="0" w:color="auto"/>
      </w:divBdr>
    </w:div>
    <w:div w:id="1302225762">
      <w:bodyDiv w:val="1"/>
      <w:marLeft w:val="0"/>
      <w:marRight w:val="0"/>
      <w:marTop w:val="0"/>
      <w:marBottom w:val="0"/>
      <w:divBdr>
        <w:top w:val="none" w:sz="0" w:space="0" w:color="auto"/>
        <w:left w:val="none" w:sz="0" w:space="0" w:color="auto"/>
        <w:bottom w:val="none" w:sz="0" w:space="0" w:color="auto"/>
        <w:right w:val="none" w:sz="0" w:space="0" w:color="auto"/>
      </w:divBdr>
    </w:div>
    <w:div w:id="1478450091">
      <w:bodyDiv w:val="1"/>
      <w:marLeft w:val="0"/>
      <w:marRight w:val="0"/>
      <w:marTop w:val="0"/>
      <w:marBottom w:val="0"/>
      <w:divBdr>
        <w:top w:val="none" w:sz="0" w:space="0" w:color="auto"/>
        <w:left w:val="none" w:sz="0" w:space="0" w:color="auto"/>
        <w:bottom w:val="none" w:sz="0" w:space="0" w:color="auto"/>
        <w:right w:val="none" w:sz="0" w:space="0" w:color="auto"/>
      </w:divBdr>
    </w:div>
    <w:div w:id="15580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na.aqmoedu.kz/" TargetMode="External"/><Relationship Id="rId13" Type="http://schemas.microsoft.com/office/2016/09/relationships/commentsIds" Target="commentsIds.xml"/><Relationship Id="rId18" Type="http://schemas.openxmlformats.org/officeDocument/2006/relationships/hyperlink" Target="http://amina.aqmoedu.kz/" TargetMode="External"/><Relationship Id="rId3" Type="http://schemas.openxmlformats.org/officeDocument/2006/relationships/styles" Target="styles.xml"/><Relationship Id="rId21" Type="http://schemas.openxmlformats.org/officeDocument/2006/relationships/hyperlink" Target="http://amina.aqmoedu.kz/"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amina.aqmoedu.kz/" TargetMode="External"/><Relationship Id="rId2" Type="http://schemas.openxmlformats.org/officeDocument/2006/relationships/numbering" Target="numbering.xml"/><Relationship Id="rId16" Type="http://schemas.openxmlformats.org/officeDocument/2006/relationships/hyperlink" Target="http://amina.aqmoedu.kz/" TargetMode="External"/><Relationship Id="rId20" Type="http://schemas.openxmlformats.org/officeDocument/2006/relationships/hyperlink" Target="http://amina.aqmoedu.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mina.aqmoedu.kz/" TargetMode="External"/><Relationship Id="rId23" Type="http://schemas.microsoft.com/office/2011/relationships/people" Target="people.xml"/><Relationship Id="rId10" Type="http://schemas.openxmlformats.org/officeDocument/2006/relationships/hyperlink" Target="http://amina.aqmoedu.kz/" TargetMode="External"/><Relationship Id="rId19" Type="http://schemas.openxmlformats.org/officeDocument/2006/relationships/hyperlink" Target="http://amina.aqmoedu.kz/" TargetMode="External"/><Relationship Id="rId4" Type="http://schemas.openxmlformats.org/officeDocument/2006/relationships/settings" Target="settings.xml"/><Relationship Id="rId9" Type="http://schemas.openxmlformats.org/officeDocument/2006/relationships/hyperlink" Target="http://amina.aqmoedu.kz/"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C505-64D2-40BB-8781-79A6D265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TotalTime>
  <Pages>26</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ES1-571</cp:lastModifiedBy>
  <cp:revision>109</cp:revision>
  <cp:lastPrinted>2025-01-30T11:20:00Z</cp:lastPrinted>
  <dcterms:created xsi:type="dcterms:W3CDTF">2023-07-11T13:26:00Z</dcterms:created>
  <dcterms:modified xsi:type="dcterms:W3CDTF">2025-01-30T11:21:00Z</dcterms:modified>
</cp:coreProperties>
</file>